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F9C" w:rsidRPr="00CA6C7D" w:rsidRDefault="00CA6C7D" w:rsidP="00CA6C7D">
      <w:pPr>
        <w:jc w:val="center"/>
        <w:rPr>
          <w:rFonts w:ascii="Calibri" w:hAnsi="Calibri"/>
          <w:b/>
          <w:sz w:val="28"/>
          <w:szCs w:val="28"/>
          <w:u w:color="7030A0"/>
        </w:rPr>
      </w:pPr>
      <w:r w:rsidRPr="00CA6C7D">
        <w:rPr>
          <w:rFonts w:ascii="Calibri" w:hAnsi="Calibri"/>
          <w:b/>
          <w:sz w:val="28"/>
          <w:szCs w:val="28"/>
          <w:u w:color="7030A0"/>
        </w:rPr>
        <w:t xml:space="preserve">Home visit </w:t>
      </w:r>
      <w:r w:rsidR="00F0212D">
        <w:rPr>
          <w:rFonts w:ascii="Calibri" w:hAnsi="Calibri"/>
          <w:b/>
          <w:sz w:val="28"/>
          <w:szCs w:val="28"/>
          <w:u w:color="7030A0"/>
        </w:rPr>
        <w:t>guide for</w:t>
      </w:r>
      <w:r w:rsidR="00F0212D" w:rsidRPr="00A80F8D">
        <w:rPr>
          <w:rFonts w:ascii="Calibri" w:hAnsi="Calibri"/>
          <w:b/>
          <w:sz w:val="28"/>
          <w:szCs w:val="28"/>
          <w:u w:color="7030A0"/>
        </w:rPr>
        <w:t xml:space="preserve"> </w:t>
      </w:r>
      <w:r w:rsidR="00764415">
        <w:rPr>
          <w:rFonts w:ascii="Calibri" w:hAnsi="Calibri"/>
          <w:b/>
          <w:sz w:val="28"/>
          <w:szCs w:val="28"/>
          <w:u w:color="7030A0"/>
        </w:rPr>
        <w:t>t</w:t>
      </w:r>
      <w:r w:rsidR="00764415" w:rsidRPr="00CA6C7D">
        <w:rPr>
          <w:rFonts w:ascii="Calibri" w:hAnsi="Calibri"/>
          <w:b/>
          <w:sz w:val="28"/>
          <w:szCs w:val="28"/>
          <w:u w:color="7030A0"/>
        </w:rPr>
        <w:t xml:space="preserve">uberculosis </w:t>
      </w:r>
      <w:r w:rsidR="00764415">
        <w:rPr>
          <w:rFonts w:ascii="Calibri" w:hAnsi="Calibri"/>
          <w:b/>
          <w:sz w:val="28"/>
          <w:szCs w:val="28"/>
          <w:u w:color="7030A0"/>
        </w:rPr>
        <w:t>p</w:t>
      </w:r>
      <w:r w:rsidR="00764415" w:rsidRPr="00CA6C7D">
        <w:rPr>
          <w:rFonts w:ascii="Calibri" w:hAnsi="Calibri"/>
          <w:b/>
          <w:sz w:val="28"/>
          <w:szCs w:val="28"/>
          <w:u w:color="7030A0"/>
        </w:rPr>
        <w:t>revention</w:t>
      </w:r>
    </w:p>
    <w:p w:rsidR="00CA6C7D" w:rsidRDefault="00CA6C7D" w:rsidP="00300A31">
      <w:pPr>
        <w:jc w:val="both"/>
        <w:rPr>
          <w:rFonts w:ascii="Calibri" w:hAnsi="Calibri"/>
          <w:b/>
          <w:i/>
          <w:u w:val="single" w:color="7030A0"/>
        </w:rPr>
      </w:pPr>
    </w:p>
    <w:p w:rsidR="00300A31" w:rsidRPr="00CA6C7D" w:rsidRDefault="00300A31" w:rsidP="00300A31">
      <w:pPr>
        <w:jc w:val="both"/>
        <w:rPr>
          <w:rFonts w:ascii="Calibri" w:hAnsi="Calibri"/>
        </w:rPr>
      </w:pPr>
      <w:r w:rsidRPr="00CA6C7D">
        <w:rPr>
          <w:rFonts w:ascii="Calibri" w:hAnsi="Calibri"/>
          <w:b/>
          <w:i/>
          <w:u w:val="single" w:color="7030A0"/>
        </w:rPr>
        <w:t>Target Group</w:t>
      </w:r>
      <w:r w:rsidRPr="00CA6C7D">
        <w:rPr>
          <w:rFonts w:ascii="Calibri" w:hAnsi="Calibri"/>
          <w:i/>
          <w:u w:val="single" w:color="7030A0"/>
        </w:rPr>
        <w:t>:-</w:t>
      </w:r>
      <w:r w:rsidRPr="00CA6C7D">
        <w:rPr>
          <w:rFonts w:ascii="Calibri" w:hAnsi="Calibri"/>
        </w:rPr>
        <w:t xml:space="preserve">  </w:t>
      </w:r>
      <w:r w:rsidR="00A864A5" w:rsidRPr="00CA6C7D">
        <w:rPr>
          <w:rFonts w:ascii="Calibri" w:hAnsi="Calibri"/>
          <w:b/>
        </w:rPr>
        <w:t xml:space="preserve">All </w:t>
      </w:r>
      <w:r w:rsidR="00764415">
        <w:rPr>
          <w:rFonts w:ascii="Calibri" w:hAnsi="Calibri"/>
          <w:b/>
        </w:rPr>
        <w:t>h</w:t>
      </w:r>
      <w:r w:rsidR="00764415" w:rsidRPr="00CA6C7D">
        <w:rPr>
          <w:rFonts w:ascii="Calibri" w:hAnsi="Calibri"/>
          <w:b/>
        </w:rPr>
        <w:t>ousehold</w:t>
      </w:r>
      <w:r w:rsidR="00764415" w:rsidRPr="00CA6C7D">
        <w:rPr>
          <w:rFonts w:ascii="Calibri" w:hAnsi="Calibri"/>
        </w:rPr>
        <w:t xml:space="preserve"> </w:t>
      </w:r>
      <w:r w:rsidR="00335402" w:rsidRPr="00CA6C7D">
        <w:rPr>
          <w:rFonts w:ascii="Calibri" w:hAnsi="Calibri"/>
          <w:b/>
        </w:rPr>
        <w:t xml:space="preserve">members </w:t>
      </w:r>
    </w:p>
    <w:p w:rsidR="00335402" w:rsidRPr="00CA6C7D" w:rsidRDefault="00335402" w:rsidP="00300A31">
      <w:pPr>
        <w:jc w:val="both"/>
        <w:rPr>
          <w:rFonts w:ascii="Calibri" w:hAnsi="Calibri"/>
        </w:rPr>
      </w:pPr>
    </w:p>
    <w:p w:rsidR="002410A1" w:rsidRPr="00CA6C7D" w:rsidRDefault="002410A1" w:rsidP="00300A31">
      <w:pPr>
        <w:jc w:val="both"/>
        <w:rPr>
          <w:rFonts w:ascii="Calibri" w:hAnsi="Calibri"/>
        </w:rPr>
      </w:pPr>
      <w:r w:rsidRPr="00CA6C7D">
        <w:rPr>
          <w:rFonts w:ascii="Calibri" w:hAnsi="Calibri"/>
        </w:rPr>
        <w:t xml:space="preserve">Use the checklist for </w:t>
      </w:r>
      <w:r w:rsidR="00300A31" w:rsidRPr="00CA6C7D">
        <w:rPr>
          <w:rFonts w:ascii="Calibri" w:hAnsi="Calibri"/>
        </w:rPr>
        <w:t xml:space="preserve">home </w:t>
      </w:r>
      <w:r w:rsidRPr="00CA6C7D">
        <w:rPr>
          <w:rFonts w:ascii="Calibri" w:hAnsi="Calibri"/>
        </w:rPr>
        <w:t>visit</w:t>
      </w:r>
      <w:r w:rsidR="00764415">
        <w:rPr>
          <w:rFonts w:ascii="Calibri" w:hAnsi="Calibri"/>
        </w:rPr>
        <w:t>s</w:t>
      </w:r>
      <w:r w:rsidRPr="00CA6C7D">
        <w:rPr>
          <w:rFonts w:ascii="Calibri" w:hAnsi="Calibri"/>
        </w:rPr>
        <w:t xml:space="preserve"> for </w:t>
      </w:r>
      <w:r w:rsidR="00764415">
        <w:rPr>
          <w:rFonts w:ascii="Calibri" w:hAnsi="Calibri"/>
        </w:rPr>
        <w:t>t</w:t>
      </w:r>
      <w:r w:rsidR="00764415" w:rsidRPr="00CA6C7D">
        <w:rPr>
          <w:rFonts w:ascii="Calibri" w:hAnsi="Calibri"/>
        </w:rPr>
        <w:t xml:space="preserve">uberculosis </w:t>
      </w:r>
      <w:r w:rsidR="00764415">
        <w:rPr>
          <w:rFonts w:ascii="Calibri" w:hAnsi="Calibri"/>
        </w:rPr>
        <w:t>p</w:t>
      </w:r>
      <w:r w:rsidR="00764415" w:rsidRPr="00CA6C7D">
        <w:rPr>
          <w:rFonts w:ascii="Calibri" w:hAnsi="Calibri"/>
        </w:rPr>
        <w:t>revention</w:t>
      </w:r>
      <w:r w:rsidRPr="00CA6C7D">
        <w:rPr>
          <w:rFonts w:ascii="Calibri" w:hAnsi="Calibri"/>
        </w:rPr>
        <w:t xml:space="preserve">. As soon as you reach the household introduce yourself and </w:t>
      </w:r>
      <w:r w:rsidR="00764415">
        <w:rPr>
          <w:rFonts w:ascii="Calibri" w:hAnsi="Calibri"/>
        </w:rPr>
        <w:t>explain the</w:t>
      </w:r>
      <w:r w:rsidR="00764415" w:rsidRPr="00CA6C7D">
        <w:rPr>
          <w:rFonts w:ascii="Calibri" w:hAnsi="Calibri"/>
        </w:rPr>
        <w:t xml:space="preserve"> </w:t>
      </w:r>
      <w:r w:rsidRPr="00CA6C7D">
        <w:rPr>
          <w:rFonts w:ascii="Calibri" w:hAnsi="Calibri"/>
        </w:rPr>
        <w:t xml:space="preserve">purpose of </w:t>
      </w:r>
      <w:r w:rsidR="00764415" w:rsidRPr="00CA6C7D">
        <w:rPr>
          <w:rFonts w:ascii="Calibri" w:hAnsi="Calibri"/>
        </w:rPr>
        <w:t xml:space="preserve">your </w:t>
      </w:r>
      <w:r w:rsidRPr="00CA6C7D">
        <w:rPr>
          <w:rFonts w:ascii="Calibri" w:hAnsi="Calibri"/>
        </w:rPr>
        <w:t xml:space="preserve">visit to the member of the household and ask </w:t>
      </w:r>
      <w:r w:rsidR="00A864A5" w:rsidRPr="00CA6C7D">
        <w:rPr>
          <w:rFonts w:ascii="Calibri" w:hAnsi="Calibri"/>
        </w:rPr>
        <w:t xml:space="preserve">one or two </w:t>
      </w:r>
      <w:r w:rsidR="00764415">
        <w:rPr>
          <w:rFonts w:ascii="Calibri" w:hAnsi="Calibri"/>
        </w:rPr>
        <w:t xml:space="preserve">household </w:t>
      </w:r>
      <w:r w:rsidR="00A864A5" w:rsidRPr="00CA6C7D">
        <w:rPr>
          <w:rFonts w:ascii="Calibri" w:hAnsi="Calibri"/>
        </w:rPr>
        <w:t>members</w:t>
      </w:r>
      <w:r w:rsidRPr="00CA6C7D">
        <w:rPr>
          <w:rFonts w:ascii="Calibri" w:hAnsi="Calibri"/>
        </w:rPr>
        <w:t xml:space="preserve"> </w:t>
      </w:r>
      <w:r w:rsidR="00910E55" w:rsidRPr="00CA6C7D">
        <w:rPr>
          <w:rFonts w:ascii="Calibri" w:hAnsi="Calibri"/>
        </w:rPr>
        <w:t xml:space="preserve">to </w:t>
      </w:r>
      <w:r w:rsidRPr="00CA6C7D">
        <w:rPr>
          <w:rFonts w:ascii="Calibri" w:hAnsi="Calibri"/>
        </w:rPr>
        <w:t>giv</w:t>
      </w:r>
      <w:r w:rsidR="00910E55" w:rsidRPr="00CA6C7D">
        <w:rPr>
          <w:rFonts w:ascii="Calibri" w:hAnsi="Calibri"/>
        </w:rPr>
        <w:t>e</w:t>
      </w:r>
      <w:r w:rsidRPr="00CA6C7D">
        <w:rPr>
          <w:rFonts w:ascii="Calibri" w:hAnsi="Calibri"/>
        </w:rPr>
        <w:t xml:space="preserve"> </w:t>
      </w:r>
      <w:r w:rsidR="00764415">
        <w:rPr>
          <w:rFonts w:ascii="Calibri" w:hAnsi="Calibri"/>
        </w:rPr>
        <w:t xml:space="preserve">you </w:t>
      </w:r>
      <w:r w:rsidRPr="00CA6C7D">
        <w:rPr>
          <w:rFonts w:ascii="Calibri" w:hAnsi="Calibri"/>
        </w:rPr>
        <w:t>some time.</w:t>
      </w:r>
    </w:p>
    <w:p w:rsidR="00902CDC" w:rsidRPr="00CA6C7D" w:rsidRDefault="00902CDC" w:rsidP="00300A31">
      <w:pPr>
        <w:ind w:right="-720"/>
        <w:rPr>
          <w:rFonts w:ascii="Calibri" w:hAnsi="Calibri"/>
          <w:b/>
        </w:rPr>
      </w:pPr>
    </w:p>
    <w:p w:rsidR="00902CDC" w:rsidRDefault="007136D8" w:rsidP="00300A31">
      <w:pPr>
        <w:ind w:right="-720"/>
        <w:rPr>
          <w:rFonts w:ascii="Calibri" w:hAnsi="Calibri"/>
        </w:rPr>
      </w:pPr>
      <w:r>
        <w:rPr>
          <w:rFonts w:ascii="Calibri" w:hAnsi="Calibri"/>
          <w:b/>
          <w:i/>
          <w:u w:val="single" w:color="7030A0"/>
        </w:rPr>
        <w:t xml:space="preserve">Introduction and </w:t>
      </w:r>
      <w:r w:rsidR="00764415">
        <w:rPr>
          <w:rFonts w:ascii="Calibri" w:hAnsi="Calibri"/>
          <w:b/>
          <w:i/>
          <w:u w:val="single" w:color="7030A0"/>
        </w:rPr>
        <w:t>p</w:t>
      </w:r>
      <w:r w:rsidR="00764415" w:rsidRPr="00A80F8D">
        <w:rPr>
          <w:rFonts w:ascii="Calibri" w:hAnsi="Calibri"/>
          <w:b/>
          <w:i/>
          <w:u w:val="single" w:color="7030A0"/>
        </w:rPr>
        <w:t>urpose</w:t>
      </w:r>
      <w:r w:rsidRPr="00A80F8D">
        <w:rPr>
          <w:rFonts w:ascii="Calibri" w:hAnsi="Calibri"/>
          <w:b/>
        </w:rPr>
        <w:t>:</w:t>
      </w:r>
      <w:r w:rsidRPr="00A80F8D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Hello! My name is ____________ and I am a </w:t>
      </w:r>
      <w:smartTag w:uri="urn:schemas-microsoft-com:office:smarttags" w:element="Street">
        <w:smartTag w:uri="urn:schemas-microsoft-com:office:smarttags" w:element="address">
          <w:r>
            <w:rPr>
              <w:rFonts w:ascii="Calibri" w:hAnsi="Calibri"/>
            </w:rPr>
            <w:t>Red Cross</w:t>
          </w:r>
          <w:r w:rsidR="00E6422E">
            <w:rPr>
              <w:rFonts w:ascii="Calibri" w:hAnsi="Calibri"/>
            </w:rPr>
            <w:t>/Red Crescent</w:t>
          </w:r>
        </w:smartTag>
      </w:smartTag>
      <w:r>
        <w:rPr>
          <w:rFonts w:ascii="Calibri" w:hAnsi="Calibri"/>
        </w:rPr>
        <w:t xml:space="preserve"> volunteer. </w:t>
      </w:r>
      <w:r w:rsidRPr="00A80F8D">
        <w:rPr>
          <w:rFonts w:ascii="Calibri" w:hAnsi="Calibri"/>
        </w:rPr>
        <w:t xml:space="preserve">I am visiting your household to </w:t>
      </w:r>
      <w:r>
        <w:rPr>
          <w:rFonts w:ascii="Calibri" w:hAnsi="Calibri"/>
        </w:rPr>
        <w:t xml:space="preserve">talk about </w:t>
      </w:r>
      <w:r w:rsidR="00764415">
        <w:rPr>
          <w:rFonts w:ascii="Calibri" w:hAnsi="Calibri"/>
        </w:rPr>
        <w:t>t</w:t>
      </w:r>
      <w:r w:rsidR="00764415" w:rsidRPr="00CA6C7D">
        <w:rPr>
          <w:rFonts w:ascii="Calibri" w:hAnsi="Calibri"/>
        </w:rPr>
        <w:t>uberculosis</w:t>
      </w:r>
      <w:r w:rsidR="00764415" w:rsidRPr="00764415">
        <w:rPr>
          <w:rFonts w:ascii="Calibri" w:hAnsi="Calibri"/>
        </w:rPr>
        <w:t xml:space="preserve"> </w:t>
      </w:r>
      <w:r w:rsidR="00764415" w:rsidRPr="00A80F8D">
        <w:rPr>
          <w:rFonts w:ascii="Calibri" w:hAnsi="Calibri"/>
        </w:rPr>
        <w:t>prevent</w:t>
      </w:r>
      <w:r w:rsidR="00764415">
        <w:rPr>
          <w:rFonts w:ascii="Calibri" w:hAnsi="Calibri"/>
        </w:rPr>
        <w:t>ion.</w:t>
      </w:r>
    </w:p>
    <w:p w:rsidR="007136D8" w:rsidRDefault="007136D8" w:rsidP="00300A31">
      <w:pPr>
        <w:ind w:right="-720"/>
        <w:rPr>
          <w:rFonts w:ascii="Calibri" w:hAnsi="Calibri"/>
        </w:rPr>
      </w:pPr>
    </w:p>
    <w:tbl>
      <w:tblPr>
        <w:tblW w:w="1029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9"/>
        <w:gridCol w:w="4860"/>
        <w:gridCol w:w="4507"/>
      </w:tblGrid>
      <w:tr w:rsidR="007136D8" w:rsidRPr="00C87C2F" w:rsidTr="007136D8">
        <w:trPr>
          <w:trHeight w:val="287"/>
          <w:jc w:val="center"/>
        </w:trPr>
        <w:tc>
          <w:tcPr>
            <w:tcW w:w="929" w:type="dxa"/>
            <w:shd w:val="clear" w:color="auto" w:fill="000000"/>
            <w:tcMar>
              <w:top w:w="29" w:type="dxa"/>
              <w:bottom w:w="29" w:type="dxa"/>
            </w:tcMar>
          </w:tcPr>
          <w:p w:rsidR="007136D8" w:rsidRPr="00C87C2F" w:rsidRDefault="007136D8" w:rsidP="007136D8">
            <w:pPr>
              <w:ind w:left="72"/>
              <w:jc w:val="center"/>
              <w:rPr>
                <w:rFonts w:ascii="Calibri" w:hAnsi="Calibri"/>
                <w:b/>
                <w:bCs/>
                <w:sz w:val="26"/>
                <w:szCs w:val="26"/>
              </w:rPr>
            </w:pPr>
            <w:r w:rsidRPr="00C87C2F">
              <w:rPr>
                <w:rFonts w:ascii="Calibri" w:hAnsi="Calibri"/>
                <w:b/>
                <w:bCs/>
                <w:sz w:val="26"/>
                <w:szCs w:val="26"/>
              </w:rPr>
              <w:t>Sl. No</w:t>
            </w:r>
          </w:p>
        </w:tc>
        <w:tc>
          <w:tcPr>
            <w:tcW w:w="4860" w:type="dxa"/>
            <w:shd w:val="clear" w:color="auto" w:fill="000000"/>
            <w:tcMar>
              <w:top w:w="29" w:type="dxa"/>
              <w:bottom w:w="29" w:type="dxa"/>
            </w:tcMar>
          </w:tcPr>
          <w:p w:rsidR="007136D8" w:rsidRPr="00C87C2F" w:rsidRDefault="007136D8" w:rsidP="007136D8">
            <w:pPr>
              <w:tabs>
                <w:tab w:val="left" w:pos="3382"/>
              </w:tabs>
              <w:jc w:val="center"/>
              <w:rPr>
                <w:rFonts w:ascii="Calibri" w:hAnsi="Calibri"/>
                <w:b/>
                <w:bCs/>
                <w:sz w:val="26"/>
                <w:szCs w:val="26"/>
              </w:rPr>
            </w:pPr>
            <w:r w:rsidRPr="00C87C2F">
              <w:rPr>
                <w:rFonts w:ascii="Calibri" w:hAnsi="Calibri"/>
                <w:b/>
                <w:bCs/>
                <w:color w:val="FFFFFF"/>
                <w:sz w:val="26"/>
                <w:szCs w:val="26"/>
              </w:rPr>
              <w:t>Facilitative Questions</w:t>
            </w:r>
          </w:p>
        </w:tc>
        <w:tc>
          <w:tcPr>
            <w:tcW w:w="4507" w:type="dxa"/>
            <w:shd w:val="clear" w:color="auto" w:fill="000000"/>
            <w:tcMar>
              <w:top w:w="29" w:type="dxa"/>
              <w:bottom w:w="29" w:type="dxa"/>
            </w:tcMar>
          </w:tcPr>
          <w:p w:rsidR="007136D8" w:rsidRPr="00C87C2F" w:rsidRDefault="007136D8" w:rsidP="007723C2">
            <w:pPr>
              <w:jc w:val="center"/>
              <w:rPr>
                <w:rFonts w:ascii="Calibri" w:hAnsi="Calibri"/>
                <w:b/>
                <w:bCs/>
                <w:sz w:val="26"/>
                <w:szCs w:val="26"/>
              </w:rPr>
            </w:pPr>
            <w:r w:rsidRPr="00C87C2F">
              <w:rPr>
                <w:rFonts w:ascii="Calibri" w:hAnsi="Calibri"/>
                <w:b/>
                <w:bCs/>
                <w:color w:val="FFFFFF"/>
                <w:sz w:val="26"/>
                <w:szCs w:val="26"/>
              </w:rPr>
              <w:t xml:space="preserve">Response &amp; </w:t>
            </w:r>
            <w:r w:rsidR="007723C2">
              <w:rPr>
                <w:rFonts w:ascii="Calibri" w:hAnsi="Calibri"/>
                <w:b/>
                <w:bCs/>
                <w:color w:val="FFFFFF"/>
                <w:sz w:val="26"/>
                <w:szCs w:val="26"/>
              </w:rPr>
              <w:t>a</w:t>
            </w:r>
            <w:r w:rsidR="007723C2" w:rsidRPr="00C87C2F">
              <w:rPr>
                <w:rFonts w:ascii="Calibri" w:hAnsi="Calibri"/>
                <w:b/>
                <w:bCs/>
                <w:color w:val="FFFFFF"/>
                <w:sz w:val="26"/>
                <w:szCs w:val="26"/>
              </w:rPr>
              <w:t>ction</w:t>
            </w:r>
          </w:p>
        </w:tc>
      </w:tr>
      <w:tr w:rsidR="007136D8" w:rsidRPr="00F85C1E" w:rsidTr="007136D8">
        <w:trPr>
          <w:trHeight w:val="287"/>
          <w:jc w:val="center"/>
        </w:trPr>
        <w:tc>
          <w:tcPr>
            <w:tcW w:w="929" w:type="dxa"/>
            <w:tcMar>
              <w:top w:w="29" w:type="dxa"/>
              <w:bottom w:w="29" w:type="dxa"/>
            </w:tcMar>
          </w:tcPr>
          <w:p w:rsidR="007136D8" w:rsidRPr="00F85C1E" w:rsidRDefault="007136D8" w:rsidP="007136D8">
            <w:pPr>
              <w:numPr>
                <w:ilvl w:val="0"/>
                <w:numId w:val="2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4860" w:type="dxa"/>
            <w:tcMar>
              <w:top w:w="29" w:type="dxa"/>
              <w:bottom w:w="29" w:type="dxa"/>
            </w:tcMar>
          </w:tcPr>
          <w:p w:rsidR="007136D8" w:rsidRPr="00CA6C7D" w:rsidRDefault="007136D8" w:rsidP="00764415">
            <w:pPr>
              <w:tabs>
                <w:tab w:val="left" w:pos="3382"/>
              </w:tabs>
              <w:rPr>
                <w:rFonts w:ascii="Calibri" w:hAnsi="Calibri"/>
              </w:rPr>
            </w:pPr>
            <w:r w:rsidRPr="00CA6C7D">
              <w:rPr>
                <w:rFonts w:ascii="Calibri" w:hAnsi="Calibri"/>
              </w:rPr>
              <w:t xml:space="preserve">Do you know about </w:t>
            </w:r>
            <w:r w:rsidR="00764415">
              <w:rPr>
                <w:rFonts w:ascii="Calibri" w:hAnsi="Calibri"/>
              </w:rPr>
              <w:t>t</w:t>
            </w:r>
            <w:r w:rsidR="00764415" w:rsidRPr="00CA6C7D">
              <w:rPr>
                <w:rFonts w:ascii="Calibri" w:hAnsi="Calibri"/>
              </w:rPr>
              <w:t>uberculosis</w:t>
            </w:r>
            <w:r w:rsidR="00764415">
              <w:rPr>
                <w:rFonts w:ascii="Calibri" w:hAnsi="Calibri"/>
              </w:rPr>
              <w:t xml:space="preserve"> </w:t>
            </w:r>
            <w:r w:rsidR="00DE4954">
              <w:rPr>
                <w:rFonts w:ascii="Calibri" w:hAnsi="Calibri"/>
              </w:rPr>
              <w:t>or TB?</w:t>
            </w:r>
          </w:p>
        </w:tc>
        <w:tc>
          <w:tcPr>
            <w:tcW w:w="4507" w:type="dxa"/>
            <w:tcMar>
              <w:top w:w="29" w:type="dxa"/>
              <w:bottom w:w="29" w:type="dxa"/>
            </w:tcMar>
          </w:tcPr>
          <w:p w:rsidR="007136D8" w:rsidRPr="00CA6C7D" w:rsidRDefault="007136D8" w:rsidP="00764415">
            <w:pPr>
              <w:rPr>
                <w:rFonts w:ascii="Calibri" w:hAnsi="Calibri"/>
              </w:rPr>
            </w:pPr>
            <w:r w:rsidRPr="00CA6C7D">
              <w:rPr>
                <w:rFonts w:ascii="Calibri" w:hAnsi="Calibri"/>
              </w:rPr>
              <w:t xml:space="preserve">Yes/No </w:t>
            </w:r>
            <w:r w:rsidR="00764415">
              <w:rPr>
                <w:rFonts w:ascii="Calibri" w:hAnsi="Calibri"/>
                <w:b/>
              </w:rPr>
              <w:t>Explain</w:t>
            </w:r>
            <w:r w:rsidR="00764415" w:rsidRPr="00CA6C7D">
              <w:rPr>
                <w:rFonts w:ascii="Calibri" w:hAnsi="Calibri"/>
              </w:rPr>
              <w:t xml:space="preserve"> </w:t>
            </w:r>
            <w:r w:rsidRPr="00CA6C7D">
              <w:rPr>
                <w:rFonts w:ascii="Calibri" w:hAnsi="Calibri"/>
              </w:rPr>
              <w:t xml:space="preserve">about </w:t>
            </w:r>
            <w:r w:rsidR="00764415">
              <w:rPr>
                <w:rFonts w:ascii="Calibri" w:hAnsi="Calibri"/>
              </w:rPr>
              <w:t>t</w:t>
            </w:r>
            <w:r w:rsidR="00764415" w:rsidRPr="00CA6C7D">
              <w:rPr>
                <w:rFonts w:ascii="Calibri" w:hAnsi="Calibri"/>
              </w:rPr>
              <w:t>uberculosis</w:t>
            </w:r>
          </w:p>
        </w:tc>
      </w:tr>
      <w:tr w:rsidR="007136D8" w:rsidRPr="00F85C1E" w:rsidTr="007136D8">
        <w:trPr>
          <w:trHeight w:val="287"/>
          <w:jc w:val="center"/>
        </w:trPr>
        <w:tc>
          <w:tcPr>
            <w:tcW w:w="929" w:type="dxa"/>
            <w:tcMar>
              <w:top w:w="29" w:type="dxa"/>
              <w:bottom w:w="29" w:type="dxa"/>
            </w:tcMar>
          </w:tcPr>
          <w:p w:rsidR="007136D8" w:rsidRPr="00F85C1E" w:rsidRDefault="007136D8" w:rsidP="007136D8">
            <w:pPr>
              <w:numPr>
                <w:ilvl w:val="0"/>
                <w:numId w:val="2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4860" w:type="dxa"/>
            <w:tcMar>
              <w:top w:w="29" w:type="dxa"/>
              <w:bottom w:w="29" w:type="dxa"/>
            </w:tcMar>
          </w:tcPr>
          <w:p w:rsidR="007136D8" w:rsidRPr="00CA6C7D" w:rsidRDefault="007136D8" w:rsidP="007136D8">
            <w:pPr>
              <w:rPr>
                <w:rFonts w:ascii="Calibri" w:hAnsi="Calibri"/>
              </w:rPr>
            </w:pPr>
            <w:r w:rsidRPr="00CA6C7D">
              <w:rPr>
                <w:rFonts w:ascii="Calibri" w:hAnsi="Calibri"/>
              </w:rPr>
              <w:t>Do you know the sign</w:t>
            </w:r>
            <w:r w:rsidR="00764415">
              <w:rPr>
                <w:rFonts w:ascii="Calibri" w:hAnsi="Calibri"/>
              </w:rPr>
              <w:t>s</w:t>
            </w:r>
            <w:r w:rsidRPr="00CA6C7D">
              <w:rPr>
                <w:rFonts w:ascii="Calibri" w:hAnsi="Calibri"/>
              </w:rPr>
              <w:t xml:space="preserve"> and symptoms of tuberculosis?</w:t>
            </w:r>
          </w:p>
        </w:tc>
        <w:tc>
          <w:tcPr>
            <w:tcW w:w="4507" w:type="dxa"/>
            <w:tcMar>
              <w:top w:w="29" w:type="dxa"/>
              <w:bottom w:w="29" w:type="dxa"/>
            </w:tcMar>
          </w:tcPr>
          <w:p w:rsidR="007136D8" w:rsidRPr="00CA6C7D" w:rsidRDefault="00DE4954" w:rsidP="00764415">
            <w:pPr>
              <w:rPr>
                <w:rFonts w:ascii="Calibri" w:hAnsi="Calibri"/>
              </w:rPr>
            </w:pPr>
            <w:r w:rsidRPr="00CA6C7D">
              <w:rPr>
                <w:rFonts w:ascii="Calibri" w:hAnsi="Calibri"/>
              </w:rPr>
              <w:t>Yes/No</w:t>
            </w:r>
            <w:r>
              <w:rPr>
                <w:rFonts w:ascii="Calibri" w:hAnsi="Calibri"/>
              </w:rPr>
              <w:t xml:space="preserve"> </w:t>
            </w:r>
            <w:r w:rsidRPr="00CA6C7D">
              <w:rPr>
                <w:rFonts w:ascii="Calibri" w:hAnsi="Calibri"/>
              </w:rPr>
              <w:t xml:space="preserve"> </w:t>
            </w:r>
            <w:r w:rsidRPr="00DE4954">
              <w:rPr>
                <w:rFonts w:ascii="Calibri" w:hAnsi="Calibri"/>
                <w:b/>
                <w:bCs/>
              </w:rPr>
              <w:t>Listen careful</w:t>
            </w:r>
            <w:r>
              <w:rPr>
                <w:rFonts w:ascii="Calibri" w:hAnsi="Calibri"/>
              </w:rPr>
              <w:t xml:space="preserve"> and </w:t>
            </w:r>
            <w:r w:rsidR="00764415">
              <w:rPr>
                <w:rFonts w:ascii="Calibri" w:hAnsi="Calibri"/>
                <w:b/>
              </w:rPr>
              <w:t>explain</w:t>
            </w:r>
            <w:r w:rsidR="00764415" w:rsidRPr="00CA6C7D">
              <w:rPr>
                <w:rFonts w:ascii="Calibri" w:hAnsi="Calibri"/>
              </w:rPr>
              <w:t xml:space="preserve"> </w:t>
            </w:r>
            <w:r w:rsidR="007136D8" w:rsidRPr="00CA6C7D">
              <w:rPr>
                <w:rFonts w:ascii="Calibri" w:hAnsi="Calibri"/>
              </w:rPr>
              <w:t>the</w:t>
            </w:r>
            <w:r>
              <w:rPr>
                <w:rFonts w:ascii="Calibri" w:hAnsi="Calibri"/>
              </w:rPr>
              <w:t xml:space="preserve"> </w:t>
            </w:r>
            <w:r w:rsidR="007136D8" w:rsidRPr="00CA6C7D">
              <w:rPr>
                <w:rFonts w:ascii="Calibri" w:hAnsi="Calibri"/>
              </w:rPr>
              <w:t xml:space="preserve">major signs of </w:t>
            </w:r>
            <w:r w:rsidR="00764415">
              <w:rPr>
                <w:rFonts w:ascii="Calibri" w:hAnsi="Calibri"/>
              </w:rPr>
              <w:t>t</w:t>
            </w:r>
            <w:r w:rsidR="00764415" w:rsidRPr="00CA6C7D">
              <w:rPr>
                <w:rFonts w:ascii="Calibri" w:hAnsi="Calibri"/>
              </w:rPr>
              <w:t>uberculosis</w:t>
            </w:r>
          </w:p>
        </w:tc>
      </w:tr>
      <w:tr w:rsidR="00DE4954" w:rsidRPr="00F85C1E" w:rsidTr="00DE4954">
        <w:trPr>
          <w:trHeight w:val="287"/>
          <w:jc w:val="center"/>
        </w:trPr>
        <w:tc>
          <w:tcPr>
            <w:tcW w:w="929" w:type="dxa"/>
            <w:tcMar>
              <w:top w:w="29" w:type="dxa"/>
              <w:bottom w:w="29" w:type="dxa"/>
            </w:tcMar>
          </w:tcPr>
          <w:p w:rsidR="00DE4954" w:rsidRPr="00F85C1E" w:rsidRDefault="00DE4954" w:rsidP="00DE4954">
            <w:pPr>
              <w:numPr>
                <w:ilvl w:val="0"/>
                <w:numId w:val="2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4860" w:type="dxa"/>
            <w:tcMar>
              <w:top w:w="29" w:type="dxa"/>
              <w:bottom w:w="29" w:type="dxa"/>
            </w:tcMar>
          </w:tcPr>
          <w:p w:rsidR="00DE4954" w:rsidRPr="00CA6C7D" w:rsidRDefault="00DE4954" w:rsidP="00DE4954">
            <w:pPr>
              <w:rPr>
                <w:rFonts w:ascii="Calibri" w:hAnsi="Calibri"/>
              </w:rPr>
            </w:pPr>
            <w:r w:rsidRPr="00CA6C7D">
              <w:rPr>
                <w:rFonts w:ascii="Calibri" w:hAnsi="Calibri"/>
              </w:rPr>
              <w:t>Do you know how TB transmits from one person to another?</w:t>
            </w:r>
          </w:p>
        </w:tc>
        <w:tc>
          <w:tcPr>
            <w:tcW w:w="4507" w:type="dxa"/>
            <w:tcMar>
              <w:top w:w="29" w:type="dxa"/>
              <w:bottom w:w="29" w:type="dxa"/>
            </w:tcMar>
          </w:tcPr>
          <w:p w:rsidR="00DE4954" w:rsidRPr="00CA6C7D" w:rsidRDefault="00DE4954" w:rsidP="00764415">
            <w:pPr>
              <w:rPr>
                <w:rFonts w:ascii="Calibri" w:hAnsi="Calibri"/>
              </w:rPr>
            </w:pPr>
            <w:r w:rsidRPr="00CA6C7D">
              <w:rPr>
                <w:rFonts w:ascii="Calibri" w:hAnsi="Calibri"/>
              </w:rPr>
              <w:t>Yes/No</w:t>
            </w:r>
            <w:r w:rsidR="00ED40D9">
              <w:rPr>
                <w:rFonts w:ascii="Calibri" w:hAnsi="Calibri"/>
              </w:rPr>
              <w:t xml:space="preserve"> </w:t>
            </w:r>
            <w:r w:rsidR="00ED40D9">
              <w:rPr>
                <w:rFonts w:ascii="Calibri" w:hAnsi="Calibri"/>
                <w:b/>
                <w:bCs/>
              </w:rPr>
              <w:t>Li</w:t>
            </w:r>
            <w:r w:rsidR="00ED40D9" w:rsidRPr="00DE4954">
              <w:rPr>
                <w:rFonts w:ascii="Calibri" w:hAnsi="Calibri"/>
                <w:b/>
                <w:bCs/>
              </w:rPr>
              <w:t>sten careful</w:t>
            </w:r>
            <w:r w:rsidR="00ED40D9">
              <w:rPr>
                <w:rFonts w:ascii="Calibri" w:hAnsi="Calibri"/>
              </w:rPr>
              <w:t xml:space="preserve"> and </w:t>
            </w:r>
            <w:r w:rsidR="00764415">
              <w:rPr>
                <w:rFonts w:ascii="Calibri" w:hAnsi="Calibri"/>
                <w:b/>
              </w:rPr>
              <w:t>explain</w:t>
            </w:r>
            <w:r w:rsidR="00764415" w:rsidRPr="00CA6C7D">
              <w:rPr>
                <w:rFonts w:ascii="Calibri" w:hAnsi="Calibri"/>
              </w:rPr>
              <w:t xml:space="preserve"> </w:t>
            </w:r>
            <w:r w:rsidRPr="00CA6C7D">
              <w:rPr>
                <w:rFonts w:ascii="Calibri" w:hAnsi="Calibri"/>
              </w:rPr>
              <w:t>the mode of transmission of TB</w:t>
            </w:r>
          </w:p>
        </w:tc>
      </w:tr>
      <w:tr w:rsidR="00016BBF" w:rsidRPr="00F85C1E" w:rsidTr="00016BBF">
        <w:trPr>
          <w:trHeight w:val="287"/>
          <w:jc w:val="center"/>
        </w:trPr>
        <w:tc>
          <w:tcPr>
            <w:tcW w:w="929" w:type="dxa"/>
            <w:tcMar>
              <w:top w:w="29" w:type="dxa"/>
              <w:bottom w:w="29" w:type="dxa"/>
            </w:tcMar>
          </w:tcPr>
          <w:p w:rsidR="00016BBF" w:rsidRPr="00F85C1E" w:rsidRDefault="00016BBF" w:rsidP="00016BBF">
            <w:pPr>
              <w:numPr>
                <w:ilvl w:val="0"/>
                <w:numId w:val="2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4860" w:type="dxa"/>
            <w:tcMar>
              <w:top w:w="29" w:type="dxa"/>
              <w:bottom w:w="29" w:type="dxa"/>
            </w:tcMar>
          </w:tcPr>
          <w:p w:rsidR="00016BBF" w:rsidRPr="00CA6C7D" w:rsidRDefault="00016BBF" w:rsidP="00016BBF">
            <w:pPr>
              <w:rPr>
                <w:rFonts w:ascii="Calibri" w:hAnsi="Calibri"/>
              </w:rPr>
            </w:pPr>
            <w:r w:rsidRPr="00CA6C7D">
              <w:rPr>
                <w:rFonts w:ascii="Calibri" w:hAnsi="Calibri"/>
              </w:rPr>
              <w:t xml:space="preserve">Do you know why we need to cover the mouth and nose while coughing or sneezing? </w:t>
            </w:r>
          </w:p>
        </w:tc>
        <w:tc>
          <w:tcPr>
            <w:tcW w:w="4507" w:type="dxa"/>
            <w:tcMar>
              <w:top w:w="29" w:type="dxa"/>
              <w:bottom w:w="29" w:type="dxa"/>
            </w:tcMar>
          </w:tcPr>
          <w:p w:rsidR="00016BBF" w:rsidRPr="00CA6C7D" w:rsidRDefault="00016BBF" w:rsidP="00764415">
            <w:pPr>
              <w:rPr>
                <w:rFonts w:ascii="Calibri" w:hAnsi="Calibri"/>
              </w:rPr>
            </w:pPr>
            <w:r w:rsidRPr="00CA6C7D">
              <w:rPr>
                <w:rFonts w:ascii="Calibri" w:hAnsi="Calibri"/>
              </w:rPr>
              <w:t xml:space="preserve">Yes/No </w:t>
            </w:r>
            <w:r w:rsidR="00764415">
              <w:rPr>
                <w:rFonts w:ascii="Calibri" w:hAnsi="Calibri"/>
                <w:b/>
              </w:rPr>
              <w:t>Explain</w:t>
            </w:r>
            <w:r w:rsidR="00764415" w:rsidRPr="00CA6C7D">
              <w:rPr>
                <w:rFonts w:ascii="Calibri" w:hAnsi="Calibri"/>
              </w:rPr>
              <w:t xml:space="preserve"> </w:t>
            </w:r>
            <w:r w:rsidRPr="00CA6C7D">
              <w:rPr>
                <w:rFonts w:ascii="Calibri" w:hAnsi="Calibri"/>
              </w:rPr>
              <w:t>the importance of covering the mouth and nose while coughing  or sneezing</w:t>
            </w:r>
          </w:p>
        </w:tc>
      </w:tr>
      <w:tr w:rsidR="007136D8" w:rsidRPr="00F85C1E" w:rsidTr="007136D8">
        <w:trPr>
          <w:trHeight w:val="287"/>
          <w:jc w:val="center"/>
        </w:trPr>
        <w:tc>
          <w:tcPr>
            <w:tcW w:w="929" w:type="dxa"/>
            <w:tcMar>
              <w:top w:w="29" w:type="dxa"/>
              <w:bottom w:w="29" w:type="dxa"/>
            </w:tcMar>
          </w:tcPr>
          <w:p w:rsidR="007136D8" w:rsidRPr="00F85C1E" w:rsidRDefault="007136D8" w:rsidP="007136D8">
            <w:pPr>
              <w:numPr>
                <w:ilvl w:val="0"/>
                <w:numId w:val="2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4860" w:type="dxa"/>
            <w:tcMar>
              <w:top w:w="29" w:type="dxa"/>
              <w:bottom w:w="29" w:type="dxa"/>
            </w:tcMar>
          </w:tcPr>
          <w:p w:rsidR="007136D8" w:rsidRPr="00CA6C7D" w:rsidRDefault="007136D8" w:rsidP="007136D8">
            <w:pPr>
              <w:rPr>
                <w:rFonts w:ascii="Calibri" w:hAnsi="Calibri"/>
              </w:rPr>
            </w:pPr>
            <w:r w:rsidRPr="00CA6C7D">
              <w:rPr>
                <w:rFonts w:ascii="Calibri" w:hAnsi="Calibri"/>
              </w:rPr>
              <w:t xml:space="preserve">Are you aware of DOTs?  </w:t>
            </w:r>
          </w:p>
        </w:tc>
        <w:tc>
          <w:tcPr>
            <w:tcW w:w="4507" w:type="dxa"/>
            <w:tcMar>
              <w:top w:w="29" w:type="dxa"/>
              <w:bottom w:w="29" w:type="dxa"/>
            </w:tcMar>
          </w:tcPr>
          <w:p w:rsidR="007136D8" w:rsidRPr="00CA6C7D" w:rsidRDefault="007136D8" w:rsidP="007136D8">
            <w:pPr>
              <w:rPr>
                <w:rFonts w:ascii="Calibri" w:hAnsi="Calibri"/>
              </w:rPr>
            </w:pPr>
            <w:r w:rsidRPr="00CA6C7D">
              <w:rPr>
                <w:rFonts w:ascii="Calibri" w:hAnsi="Calibri"/>
              </w:rPr>
              <w:t xml:space="preserve">Yes/No </w:t>
            </w:r>
            <w:r w:rsidRPr="00CA6C7D">
              <w:rPr>
                <w:rFonts w:ascii="Calibri" w:hAnsi="Calibri"/>
                <w:b/>
              </w:rPr>
              <w:t>Tell</w:t>
            </w:r>
            <w:r w:rsidRPr="00CA6C7D">
              <w:rPr>
                <w:rFonts w:ascii="Calibri" w:hAnsi="Calibri"/>
              </w:rPr>
              <w:t xml:space="preserve"> about the DOT treatment.</w:t>
            </w:r>
          </w:p>
        </w:tc>
      </w:tr>
      <w:tr w:rsidR="00DE4954" w:rsidRPr="00F85C1E" w:rsidTr="00DE4954">
        <w:trPr>
          <w:trHeight w:val="287"/>
          <w:jc w:val="center"/>
        </w:trPr>
        <w:tc>
          <w:tcPr>
            <w:tcW w:w="929" w:type="dxa"/>
            <w:tcMar>
              <w:top w:w="29" w:type="dxa"/>
              <w:bottom w:w="29" w:type="dxa"/>
            </w:tcMar>
          </w:tcPr>
          <w:p w:rsidR="00DE4954" w:rsidRPr="00F85C1E" w:rsidRDefault="00DE4954" w:rsidP="00DE4954">
            <w:pPr>
              <w:numPr>
                <w:ilvl w:val="0"/>
                <w:numId w:val="2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4860" w:type="dxa"/>
            <w:tcMar>
              <w:top w:w="29" w:type="dxa"/>
              <w:bottom w:w="29" w:type="dxa"/>
            </w:tcMar>
          </w:tcPr>
          <w:p w:rsidR="00DE4954" w:rsidRPr="00CA6C7D" w:rsidRDefault="00764415" w:rsidP="0076441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Has</w:t>
            </w:r>
            <w:r w:rsidRPr="00CA6C7D">
              <w:rPr>
                <w:rFonts w:ascii="Calibri" w:hAnsi="Calibri"/>
              </w:rPr>
              <w:t xml:space="preserve"> </w:t>
            </w:r>
            <w:r w:rsidR="00DE4954" w:rsidRPr="00CA6C7D">
              <w:rPr>
                <w:rFonts w:ascii="Calibri" w:hAnsi="Calibri"/>
              </w:rPr>
              <w:t xml:space="preserve">anybody in your </w:t>
            </w:r>
            <w:r>
              <w:rPr>
                <w:rFonts w:ascii="Calibri" w:hAnsi="Calibri"/>
              </w:rPr>
              <w:t>household</w:t>
            </w:r>
            <w:r w:rsidRPr="00CA6C7D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had a</w:t>
            </w:r>
            <w:r w:rsidRPr="00CA6C7D">
              <w:rPr>
                <w:rFonts w:ascii="Calibri" w:hAnsi="Calibri"/>
              </w:rPr>
              <w:t xml:space="preserve"> </w:t>
            </w:r>
            <w:r w:rsidR="00DE4954" w:rsidRPr="00CA6C7D">
              <w:rPr>
                <w:rFonts w:ascii="Calibri" w:hAnsi="Calibri"/>
              </w:rPr>
              <w:t xml:space="preserve">cough </w:t>
            </w:r>
            <w:r>
              <w:rPr>
                <w:rFonts w:ascii="Calibri" w:hAnsi="Calibri"/>
              </w:rPr>
              <w:t xml:space="preserve">for </w:t>
            </w:r>
            <w:r w:rsidR="00DE4954" w:rsidRPr="00CA6C7D">
              <w:rPr>
                <w:rFonts w:ascii="Calibri" w:hAnsi="Calibri"/>
              </w:rPr>
              <w:t>more than three weeks?</w:t>
            </w:r>
          </w:p>
        </w:tc>
        <w:tc>
          <w:tcPr>
            <w:tcW w:w="4507" w:type="dxa"/>
            <w:tcMar>
              <w:top w:w="29" w:type="dxa"/>
              <w:bottom w:w="29" w:type="dxa"/>
            </w:tcMar>
          </w:tcPr>
          <w:p w:rsidR="00DE4954" w:rsidRPr="00CA6C7D" w:rsidRDefault="00DE4954" w:rsidP="00764415">
            <w:pPr>
              <w:rPr>
                <w:rFonts w:ascii="Calibri" w:hAnsi="Calibri"/>
              </w:rPr>
            </w:pPr>
            <w:r w:rsidRPr="00CA6C7D">
              <w:rPr>
                <w:rFonts w:ascii="Calibri" w:hAnsi="Calibri"/>
              </w:rPr>
              <w:t xml:space="preserve">Yes/ No If yes, See </w:t>
            </w:r>
            <w:r w:rsidR="00016BBF">
              <w:rPr>
                <w:rFonts w:ascii="Calibri" w:hAnsi="Calibri"/>
              </w:rPr>
              <w:t>p</w:t>
            </w:r>
            <w:r w:rsidRPr="00CA6C7D">
              <w:rPr>
                <w:rFonts w:ascii="Calibri" w:hAnsi="Calibri"/>
              </w:rPr>
              <w:t>hysically</w:t>
            </w:r>
          </w:p>
        </w:tc>
      </w:tr>
      <w:tr w:rsidR="00DE4954" w:rsidRPr="00F85C1E" w:rsidTr="00DE4954">
        <w:trPr>
          <w:trHeight w:val="287"/>
          <w:jc w:val="center"/>
        </w:trPr>
        <w:tc>
          <w:tcPr>
            <w:tcW w:w="929" w:type="dxa"/>
            <w:tcMar>
              <w:top w:w="29" w:type="dxa"/>
              <w:bottom w:w="29" w:type="dxa"/>
            </w:tcMar>
          </w:tcPr>
          <w:p w:rsidR="00DE4954" w:rsidRPr="00F85C1E" w:rsidRDefault="00DE4954" w:rsidP="00DE4954">
            <w:pPr>
              <w:numPr>
                <w:ilvl w:val="0"/>
                <w:numId w:val="2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4860" w:type="dxa"/>
            <w:tcMar>
              <w:top w:w="29" w:type="dxa"/>
              <w:bottom w:w="29" w:type="dxa"/>
            </w:tcMar>
          </w:tcPr>
          <w:p w:rsidR="00DE4954" w:rsidRPr="00CA6C7D" w:rsidRDefault="00DE4954" w:rsidP="00DE4954">
            <w:pPr>
              <w:rPr>
                <w:rFonts w:ascii="Calibri" w:hAnsi="Calibri"/>
              </w:rPr>
            </w:pPr>
            <w:r w:rsidRPr="00CA6C7D">
              <w:rPr>
                <w:rFonts w:ascii="Calibri" w:hAnsi="Calibri"/>
              </w:rPr>
              <w:t xml:space="preserve">What did you do for him/her? </w:t>
            </w:r>
          </w:p>
        </w:tc>
        <w:tc>
          <w:tcPr>
            <w:tcW w:w="4507" w:type="dxa"/>
            <w:tcMar>
              <w:top w:w="29" w:type="dxa"/>
              <w:bottom w:w="29" w:type="dxa"/>
            </w:tcMar>
          </w:tcPr>
          <w:p w:rsidR="00DE4954" w:rsidRPr="00CA6C7D" w:rsidRDefault="00DE4954" w:rsidP="00764415">
            <w:pPr>
              <w:rPr>
                <w:rFonts w:ascii="Calibri" w:hAnsi="Calibri"/>
              </w:rPr>
            </w:pPr>
            <w:r w:rsidRPr="00CA6C7D">
              <w:rPr>
                <w:rFonts w:ascii="Calibri" w:hAnsi="Calibri"/>
              </w:rPr>
              <w:t xml:space="preserve">Listen </w:t>
            </w:r>
            <w:r w:rsidR="00764415">
              <w:rPr>
                <w:rFonts w:ascii="Calibri" w:hAnsi="Calibri"/>
              </w:rPr>
              <w:t xml:space="preserve">to </w:t>
            </w:r>
            <w:r w:rsidRPr="00CA6C7D">
              <w:rPr>
                <w:rFonts w:ascii="Calibri" w:hAnsi="Calibri"/>
              </w:rPr>
              <w:t xml:space="preserve">their response and </w:t>
            </w:r>
            <w:r w:rsidR="00764415">
              <w:rPr>
                <w:rFonts w:ascii="Calibri" w:hAnsi="Calibri"/>
                <w:b/>
              </w:rPr>
              <w:t>t</w:t>
            </w:r>
            <w:r w:rsidR="00764415" w:rsidRPr="00CA6C7D">
              <w:rPr>
                <w:rFonts w:ascii="Calibri" w:hAnsi="Calibri"/>
                <w:b/>
              </w:rPr>
              <w:t>ell</w:t>
            </w:r>
            <w:r w:rsidR="00764415" w:rsidRPr="00CA6C7D">
              <w:rPr>
                <w:rFonts w:ascii="Calibri" w:hAnsi="Calibri"/>
              </w:rPr>
              <w:t xml:space="preserve"> </w:t>
            </w:r>
            <w:r w:rsidRPr="00CA6C7D">
              <w:rPr>
                <w:rFonts w:ascii="Calibri" w:hAnsi="Calibri"/>
              </w:rPr>
              <w:t xml:space="preserve">them to go </w:t>
            </w:r>
            <w:r w:rsidR="00764415">
              <w:rPr>
                <w:rFonts w:ascii="Calibri" w:hAnsi="Calibri"/>
              </w:rPr>
              <w:t xml:space="preserve">to the </w:t>
            </w:r>
            <w:r w:rsidRPr="00CA6C7D">
              <w:rPr>
                <w:rFonts w:ascii="Calibri" w:hAnsi="Calibri"/>
              </w:rPr>
              <w:t>PHC for</w:t>
            </w:r>
            <w:r w:rsidR="00016BBF">
              <w:rPr>
                <w:rFonts w:ascii="Calibri" w:hAnsi="Calibri"/>
              </w:rPr>
              <w:t xml:space="preserve"> </w:t>
            </w:r>
            <w:r w:rsidR="00764415">
              <w:rPr>
                <w:rFonts w:ascii="Calibri" w:hAnsi="Calibri"/>
              </w:rPr>
              <w:t xml:space="preserve">a </w:t>
            </w:r>
            <w:r w:rsidRPr="00CA6C7D">
              <w:rPr>
                <w:rFonts w:ascii="Calibri" w:hAnsi="Calibri"/>
              </w:rPr>
              <w:t xml:space="preserve">medical </w:t>
            </w:r>
            <w:r w:rsidR="00764415">
              <w:rPr>
                <w:rFonts w:ascii="Calibri" w:hAnsi="Calibri"/>
              </w:rPr>
              <w:t>c</w:t>
            </w:r>
            <w:r w:rsidR="00764415" w:rsidRPr="00CA6C7D">
              <w:rPr>
                <w:rFonts w:ascii="Calibri" w:hAnsi="Calibri"/>
              </w:rPr>
              <w:t xml:space="preserve">heckup </w:t>
            </w:r>
            <w:r w:rsidRPr="00CA6C7D">
              <w:rPr>
                <w:rFonts w:ascii="Calibri" w:hAnsi="Calibri"/>
              </w:rPr>
              <w:t>for TB</w:t>
            </w:r>
            <w:r w:rsidR="00016BBF">
              <w:rPr>
                <w:rFonts w:ascii="Calibri" w:hAnsi="Calibri"/>
              </w:rPr>
              <w:t xml:space="preserve"> (if </w:t>
            </w:r>
            <w:r w:rsidR="00764415">
              <w:rPr>
                <w:rFonts w:ascii="Calibri" w:hAnsi="Calibri"/>
              </w:rPr>
              <w:t xml:space="preserve">they have </w:t>
            </w:r>
            <w:r w:rsidR="00016BBF">
              <w:rPr>
                <w:rFonts w:ascii="Calibri" w:hAnsi="Calibri"/>
              </w:rPr>
              <w:t>not already done</w:t>
            </w:r>
            <w:r w:rsidR="00764415">
              <w:rPr>
                <w:rFonts w:ascii="Calibri" w:hAnsi="Calibri"/>
              </w:rPr>
              <w:t xml:space="preserve"> this</w:t>
            </w:r>
            <w:r w:rsidR="00016BBF">
              <w:rPr>
                <w:rFonts w:ascii="Calibri" w:hAnsi="Calibri"/>
              </w:rPr>
              <w:t>)</w:t>
            </w:r>
          </w:p>
        </w:tc>
      </w:tr>
      <w:tr w:rsidR="00016BBF" w:rsidRPr="00F85C1E" w:rsidTr="00016BBF">
        <w:trPr>
          <w:trHeight w:val="287"/>
          <w:jc w:val="center"/>
        </w:trPr>
        <w:tc>
          <w:tcPr>
            <w:tcW w:w="929" w:type="dxa"/>
            <w:tcMar>
              <w:top w:w="29" w:type="dxa"/>
              <w:bottom w:w="29" w:type="dxa"/>
            </w:tcMar>
          </w:tcPr>
          <w:p w:rsidR="00016BBF" w:rsidRPr="00F85C1E" w:rsidRDefault="00016BBF" w:rsidP="00016BBF">
            <w:pPr>
              <w:numPr>
                <w:ilvl w:val="0"/>
                <w:numId w:val="2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4860" w:type="dxa"/>
            <w:tcMar>
              <w:top w:w="29" w:type="dxa"/>
              <w:bottom w:w="29" w:type="dxa"/>
            </w:tcMar>
          </w:tcPr>
          <w:p w:rsidR="00016BBF" w:rsidRPr="00CA6C7D" w:rsidRDefault="00016BBF" w:rsidP="00016BBF">
            <w:pPr>
              <w:rPr>
                <w:rFonts w:ascii="Calibri" w:hAnsi="Calibri"/>
              </w:rPr>
            </w:pPr>
            <w:r w:rsidRPr="00CA6C7D">
              <w:rPr>
                <w:rFonts w:ascii="Calibri" w:hAnsi="Calibri"/>
              </w:rPr>
              <w:t>Do you know that TB</w:t>
            </w:r>
            <w:r w:rsidR="00764415">
              <w:rPr>
                <w:rFonts w:ascii="Calibri" w:hAnsi="Calibri"/>
              </w:rPr>
              <w:t>-</w:t>
            </w:r>
            <w:r w:rsidRPr="00CA6C7D">
              <w:rPr>
                <w:rFonts w:ascii="Calibri" w:hAnsi="Calibri"/>
              </w:rPr>
              <w:t>affected p</w:t>
            </w:r>
            <w:r>
              <w:rPr>
                <w:rFonts w:ascii="Calibri" w:hAnsi="Calibri"/>
              </w:rPr>
              <w:t xml:space="preserve">ersons need to take nutritious </w:t>
            </w:r>
            <w:r w:rsidRPr="00CA6C7D">
              <w:rPr>
                <w:rFonts w:ascii="Calibri" w:hAnsi="Calibri"/>
              </w:rPr>
              <w:t>food</w:t>
            </w:r>
            <w:r w:rsidR="00764415">
              <w:rPr>
                <w:rFonts w:ascii="Calibri" w:hAnsi="Calibri"/>
              </w:rPr>
              <w:t>,</w:t>
            </w:r>
            <w:r w:rsidRPr="00CA6C7D">
              <w:rPr>
                <w:rFonts w:ascii="Calibri" w:hAnsi="Calibri"/>
              </w:rPr>
              <w:t xml:space="preserve"> especially high protein and vitamin diets</w:t>
            </w:r>
            <w:r>
              <w:rPr>
                <w:rFonts w:ascii="Calibri" w:hAnsi="Calibri"/>
              </w:rPr>
              <w:t>?</w:t>
            </w:r>
          </w:p>
        </w:tc>
        <w:tc>
          <w:tcPr>
            <w:tcW w:w="4507" w:type="dxa"/>
            <w:tcMar>
              <w:top w:w="29" w:type="dxa"/>
              <w:bottom w:w="29" w:type="dxa"/>
            </w:tcMar>
          </w:tcPr>
          <w:p w:rsidR="00016BBF" w:rsidRPr="00CA6C7D" w:rsidRDefault="00016BBF" w:rsidP="00764415">
            <w:pPr>
              <w:rPr>
                <w:rFonts w:ascii="Calibri" w:hAnsi="Calibri"/>
              </w:rPr>
            </w:pPr>
            <w:r w:rsidRPr="00CA6C7D">
              <w:rPr>
                <w:rFonts w:ascii="Calibri" w:hAnsi="Calibri"/>
              </w:rPr>
              <w:t xml:space="preserve">Yes/ No </w:t>
            </w:r>
            <w:r w:rsidR="00764415">
              <w:rPr>
                <w:rFonts w:ascii="Calibri" w:hAnsi="Calibri"/>
                <w:b/>
              </w:rPr>
              <w:t>Explain the</w:t>
            </w:r>
            <w:r w:rsidRPr="00CA6C7D">
              <w:rPr>
                <w:rFonts w:ascii="Calibri" w:hAnsi="Calibri"/>
              </w:rPr>
              <w:t xml:space="preserve"> </w:t>
            </w:r>
            <w:r w:rsidR="00764415" w:rsidRPr="00CA6C7D">
              <w:rPr>
                <w:rFonts w:ascii="Calibri" w:hAnsi="Calibri"/>
              </w:rPr>
              <w:t>importan</w:t>
            </w:r>
            <w:r w:rsidR="00764415">
              <w:rPr>
                <w:rFonts w:ascii="Calibri" w:hAnsi="Calibri"/>
              </w:rPr>
              <w:t>ce</w:t>
            </w:r>
            <w:r w:rsidR="007723C2">
              <w:rPr>
                <w:rFonts w:ascii="Calibri" w:hAnsi="Calibri"/>
              </w:rPr>
              <w:t xml:space="preserve"> </w:t>
            </w:r>
            <w:r w:rsidRPr="00CA6C7D">
              <w:rPr>
                <w:rFonts w:ascii="Calibri" w:hAnsi="Calibri"/>
              </w:rPr>
              <w:t xml:space="preserve">of </w:t>
            </w:r>
            <w:r w:rsidR="00764415">
              <w:rPr>
                <w:rFonts w:ascii="Calibri" w:hAnsi="Calibri"/>
              </w:rPr>
              <w:t xml:space="preserve">a </w:t>
            </w:r>
            <w:r w:rsidRPr="00CA6C7D">
              <w:rPr>
                <w:rFonts w:ascii="Calibri" w:hAnsi="Calibri"/>
              </w:rPr>
              <w:t>balance</w:t>
            </w:r>
            <w:r w:rsidR="00764415">
              <w:rPr>
                <w:rFonts w:ascii="Calibri" w:hAnsi="Calibri"/>
              </w:rPr>
              <w:t>d</w:t>
            </w:r>
            <w:r w:rsidRPr="00CA6C7D">
              <w:rPr>
                <w:rFonts w:ascii="Calibri" w:hAnsi="Calibri"/>
              </w:rPr>
              <w:t xml:space="preserve"> diet.</w:t>
            </w:r>
          </w:p>
        </w:tc>
      </w:tr>
      <w:tr w:rsidR="00016BBF" w:rsidRPr="00F85C1E" w:rsidTr="00016BBF">
        <w:trPr>
          <w:trHeight w:val="716"/>
          <w:jc w:val="center"/>
        </w:trPr>
        <w:tc>
          <w:tcPr>
            <w:tcW w:w="929" w:type="dxa"/>
            <w:tcMar>
              <w:top w:w="29" w:type="dxa"/>
              <w:bottom w:w="29" w:type="dxa"/>
            </w:tcMar>
          </w:tcPr>
          <w:p w:rsidR="00016BBF" w:rsidRPr="00F85C1E" w:rsidRDefault="00016BBF" w:rsidP="00016BBF">
            <w:pPr>
              <w:numPr>
                <w:ilvl w:val="0"/>
                <w:numId w:val="2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4860" w:type="dxa"/>
            <w:tcMar>
              <w:top w:w="29" w:type="dxa"/>
              <w:bottom w:w="29" w:type="dxa"/>
            </w:tcMar>
          </w:tcPr>
          <w:p w:rsidR="00016BBF" w:rsidRPr="00F85C1E" w:rsidRDefault="00016BBF" w:rsidP="00016BBF">
            <w:pPr>
              <w:rPr>
                <w:rFonts w:ascii="Calibri" w:hAnsi="Calibri"/>
              </w:rPr>
            </w:pPr>
            <w:r w:rsidRPr="00F85C1E">
              <w:rPr>
                <w:rFonts w:ascii="Calibri" w:hAnsi="Calibri"/>
              </w:rPr>
              <w:t>Inform them about Red Cross activities implemented in the community.</w:t>
            </w:r>
          </w:p>
        </w:tc>
        <w:tc>
          <w:tcPr>
            <w:tcW w:w="4507" w:type="dxa"/>
            <w:tcMar>
              <w:top w:w="29" w:type="dxa"/>
              <w:bottom w:w="29" w:type="dxa"/>
            </w:tcMar>
          </w:tcPr>
          <w:p w:rsidR="00016BBF" w:rsidRPr="00F85C1E" w:rsidRDefault="00F857CE" w:rsidP="00764415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Suggest </w:t>
            </w:r>
            <w:r w:rsidR="00764415">
              <w:rPr>
                <w:rFonts w:ascii="Calibri" w:hAnsi="Calibri"/>
              </w:rPr>
              <w:t>that they</w:t>
            </w:r>
            <w:r w:rsidR="00016BBF" w:rsidRPr="00F85C1E">
              <w:rPr>
                <w:rFonts w:ascii="Calibri" w:hAnsi="Calibri"/>
              </w:rPr>
              <w:t xml:space="preserve"> participate </w:t>
            </w:r>
            <w:r w:rsidR="00764415">
              <w:rPr>
                <w:rFonts w:ascii="Calibri" w:hAnsi="Calibri"/>
              </w:rPr>
              <w:t>in</w:t>
            </w:r>
            <w:r w:rsidR="00764415" w:rsidRPr="00F85C1E">
              <w:rPr>
                <w:rFonts w:ascii="Calibri" w:hAnsi="Calibri"/>
              </w:rPr>
              <w:t xml:space="preserve"> </w:t>
            </w:r>
            <w:r w:rsidR="00016BBF" w:rsidRPr="00F85C1E">
              <w:rPr>
                <w:rFonts w:ascii="Calibri" w:hAnsi="Calibri"/>
              </w:rPr>
              <w:t xml:space="preserve">Red Cross activities and thank them </w:t>
            </w:r>
            <w:r w:rsidR="00764415">
              <w:rPr>
                <w:rFonts w:ascii="Calibri" w:hAnsi="Calibri"/>
              </w:rPr>
              <w:t>for</w:t>
            </w:r>
            <w:r w:rsidR="00764415" w:rsidRPr="00F85C1E">
              <w:rPr>
                <w:rFonts w:ascii="Calibri" w:hAnsi="Calibri"/>
              </w:rPr>
              <w:t xml:space="preserve"> </w:t>
            </w:r>
            <w:r w:rsidR="00016BBF" w:rsidRPr="00F85C1E">
              <w:rPr>
                <w:rFonts w:ascii="Calibri" w:hAnsi="Calibri"/>
              </w:rPr>
              <w:t>spending time with you</w:t>
            </w:r>
          </w:p>
        </w:tc>
      </w:tr>
    </w:tbl>
    <w:p w:rsidR="007136D8" w:rsidRDefault="007136D8" w:rsidP="00300A31">
      <w:pPr>
        <w:ind w:right="-720"/>
        <w:rPr>
          <w:rFonts w:ascii="Calibri" w:hAnsi="Calibri"/>
        </w:rPr>
      </w:pPr>
    </w:p>
    <w:p w:rsidR="00016BBF" w:rsidRPr="00EC1E59" w:rsidRDefault="00016BBF" w:rsidP="00016BBF">
      <w:pPr>
        <w:jc w:val="center"/>
        <w:rPr>
          <w:rFonts w:ascii="Calibri" w:hAnsi="Calibri"/>
          <w:b/>
          <w:bCs/>
          <w:sz w:val="32"/>
          <w:szCs w:val="32"/>
        </w:rPr>
      </w:pPr>
      <w:r w:rsidRPr="00EC1E59">
        <w:rPr>
          <w:rFonts w:ascii="Calibri" w:hAnsi="Calibri"/>
          <w:b/>
          <w:bCs/>
          <w:sz w:val="32"/>
          <w:szCs w:val="32"/>
        </w:rPr>
        <w:t>Thanks</w:t>
      </w:r>
    </w:p>
    <w:p w:rsidR="00016BBF" w:rsidRPr="00CA6C7D" w:rsidRDefault="00016BBF" w:rsidP="00300A31">
      <w:pPr>
        <w:ind w:right="-720"/>
        <w:rPr>
          <w:rFonts w:ascii="Calibri" w:hAnsi="Calibri"/>
        </w:rPr>
      </w:pPr>
    </w:p>
    <w:p w:rsidR="00632348" w:rsidRDefault="00632348" w:rsidP="00300A31">
      <w:pPr>
        <w:ind w:right="-720"/>
        <w:rPr>
          <w:rFonts w:ascii="Calibri" w:hAnsi="Calibri"/>
        </w:rPr>
      </w:pPr>
    </w:p>
    <w:p w:rsidR="007136D8" w:rsidRPr="00CA6C7D" w:rsidRDefault="007136D8" w:rsidP="00300A31">
      <w:pPr>
        <w:ind w:right="-720"/>
        <w:rPr>
          <w:rFonts w:ascii="Calibri" w:hAnsi="Calibri"/>
        </w:rPr>
      </w:pPr>
    </w:p>
    <w:p w:rsidR="00300A31" w:rsidRPr="00CA6C7D" w:rsidRDefault="00300A31" w:rsidP="00300A31">
      <w:pPr>
        <w:ind w:right="-720"/>
        <w:rPr>
          <w:rFonts w:ascii="Calibri" w:hAnsi="Calibri"/>
        </w:rPr>
      </w:pPr>
    </w:p>
    <w:p w:rsidR="00D94B35" w:rsidRPr="00CA6C7D" w:rsidRDefault="00D94B35" w:rsidP="00300A31">
      <w:pPr>
        <w:ind w:right="-720"/>
        <w:rPr>
          <w:rFonts w:ascii="Calibri" w:hAnsi="Calibri"/>
        </w:rPr>
      </w:pPr>
    </w:p>
    <w:p w:rsidR="00E307CD" w:rsidRPr="00CA6C7D" w:rsidRDefault="00E307CD" w:rsidP="00CA6C7D">
      <w:pPr>
        <w:rPr>
          <w:rFonts w:ascii="Calibri" w:hAnsi="Calibri"/>
        </w:rPr>
      </w:pPr>
    </w:p>
    <w:sectPr w:rsidR="00E307CD" w:rsidRPr="00CA6C7D" w:rsidSect="00CA6D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6693" w:rsidRDefault="00696693">
      <w:r>
        <w:separator/>
      </w:r>
    </w:p>
  </w:endnote>
  <w:endnote w:type="continuationSeparator" w:id="0">
    <w:p w:rsidR="00696693" w:rsidRDefault="006966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E4F" w:rsidRDefault="00857E4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E4F" w:rsidRDefault="00857E4F" w:rsidP="00857E4F">
    <w:pPr>
      <w:pStyle w:val="Footer"/>
    </w:pPr>
    <w:r>
      <w:rPr>
        <w:rFonts w:ascii="Calibri" w:hAnsi="Calibri"/>
        <w:noProof/>
        <w:sz w:val="16"/>
        <w:szCs w:val="16"/>
      </w:rPr>
      <w:t xml:space="preserve">CBHFA PMER Toolkit / updated: </w:t>
    </w:r>
    <w:r w:rsidRPr="007D7139">
      <w:rPr>
        <w:rFonts w:ascii="Calibri" w:hAnsi="Calibri"/>
        <w:noProof/>
        <w:sz w:val="16"/>
        <w:szCs w:val="16"/>
      </w:rPr>
      <w:t>January 2011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E4F" w:rsidRDefault="00857E4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6693" w:rsidRDefault="00696693">
      <w:r>
        <w:separator/>
      </w:r>
    </w:p>
  </w:footnote>
  <w:footnote w:type="continuationSeparator" w:id="0">
    <w:p w:rsidR="00696693" w:rsidRDefault="006966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E4F" w:rsidRDefault="00857E4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DCB" w:rsidRPr="00857E4F" w:rsidRDefault="00857E4F" w:rsidP="00857E4F">
    <w:pPr>
      <w:rPr>
        <w:rFonts w:ascii="Calibri" w:hAnsi="Calibri"/>
        <w:noProof/>
        <w:sz w:val="16"/>
        <w:szCs w:val="16"/>
      </w:rPr>
    </w:pPr>
    <w:r>
      <w:rPr>
        <w:rFonts w:ascii="Calibri" w:hAnsi="Calibri"/>
        <w:noProof/>
        <w:sz w:val="16"/>
        <w:szCs w:val="16"/>
      </w:rPr>
      <w:t xml:space="preserve">2.2c Home visit guide for TB prevention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E4F" w:rsidRDefault="00857E4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44FCB"/>
    <w:multiLevelType w:val="hybridMultilevel"/>
    <w:tmpl w:val="D0DAF75E"/>
    <w:lvl w:ilvl="0" w:tplc="A1E0B948">
      <w:start w:val="1"/>
      <w:numFmt w:val="decimal"/>
      <w:lvlText w:val="%1."/>
      <w:lvlJc w:val="left"/>
      <w:pPr>
        <w:tabs>
          <w:tab w:val="num" w:pos="720"/>
        </w:tabs>
        <w:ind w:left="720" w:hanging="64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4671D0"/>
    <w:multiLevelType w:val="hybridMultilevel"/>
    <w:tmpl w:val="6FDCEF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701C"/>
    <w:rsid w:val="00002768"/>
    <w:rsid w:val="00007E48"/>
    <w:rsid w:val="00016BBF"/>
    <w:rsid w:val="000402D6"/>
    <w:rsid w:val="000423A7"/>
    <w:rsid w:val="00050C62"/>
    <w:rsid w:val="00053765"/>
    <w:rsid w:val="00061F27"/>
    <w:rsid w:val="00062F2B"/>
    <w:rsid w:val="00077D4D"/>
    <w:rsid w:val="00080274"/>
    <w:rsid w:val="000A7B8C"/>
    <w:rsid w:val="000B0AAB"/>
    <w:rsid w:val="000C0536"/>
    <w:rsid w:val="000C0F9B"/>
    <w:rsid w:val="000D6369"/>
    <w:rsid w:val="000F1856"/>
    <w:rsid w:val="00122D8A"/>
    <w:rsid w:val="00127D31"/>
    <w:rsid w:val="00141736"/>
    <w:rsid w:val="00156905"/>
    <w:rsid w:val="001574BA"/>
    <w:rsid w:val="00167304"/>
    <w:rsid w:val="00171752"/>
    <w:rsid w:val="00192DF8"/>
    <w:rsid w:val="001951FF"/>
    <w:rsid w:val="001B3039"/>
    <w:rsid w:val="001D701C"/>
    <w:rsid w:val="001E662D"/>
    <w:rsid w:val="001F7D81"/>
    <w:rsid w:val="00223F94"/>
    <w:rsid w:val="00240EF8"/>
    <w:rsid w:val="002410A1"/>
    <w:rsid w:val="00252A96"/>
    <w:rsid w:val="00261408"/>
    <w:rsid w:val="0027245D"/>
    <w:rsid w:val="00281CAE"/>
    <w:rsid w:val="0028434F"/>
    <w:rsid w:val="002A2FA4"/>
    <w:rsid w:val="002A3C2B"/>
    <w:rsid w:val="002B5DD7"/>
    <w:rsid w:val="002B7DE5"/>
    <w:rsid w:val="002C35CF"/>
    <w:rsid w:val="002E3205"/>
    <w:rsid w:val="002E356D"/>
    <w:rsid w:val="002F26AA"/>
    <w:rsid w:val="00300A31"/>
    <w:rsid w:val="0030566E"/>
    <w:rsid w:val="00313198"/>
    <w:rsid w:val="00314040"/>
    <w:rsid w:val="003302DC"/>
    <w:rsid w:val="0033273A"/>
    <w:rsid w:val="00335150"/>
    <w:rsid w:val="003353B3"/>
    <w:rsid w:val="00335402"/>
    <w:rsid w:val="00343F8C"/>
    <w:rsid w:val="00360056"/>
    <w:rsid w:val="00366644"/>
    <w:rsid w:val="00371A1C"/>
    <w:rsid w:val="003A292B"/>
    <w:rsid w:val="003A3D78"/>
    <w:rsid w:val="003A680B"/>
    <w:rsid w:val="003B29A5"/>
    <w:rsid w:val="003B6B07"/>
    <w:rsid w:val="003D04BC"/>
    <w:rsid w:val="003D1228"/>
    <w:rsid w:val="00404CC0"/>
    <w:rsid w:val="004056A0"/>
    <w:rsid w:val="00415FC6"/>
    <w:rsid w:val="004239F9"/>
    <w:rsid w:val="0043089B"/>
    <w:rsid w:val="0043153B"/>
    <w:rsid w:val="00436AF5"/>
    <w:rsid w:val="00445819"/>
    <w:rsid w:val="00452125"/>
    <w:rsid w:val="00453E26"/>
    <w:rsid w:val="00455E25"/>
    <w:rsid w:val="00473A54"/>
    <w:rsid w:val="004A13C5"/>
    <w:rsid w:val="004A684E"/>
    <w:rsid w:val="004B0D54"/>
    <w:rsid w:val="004B4A93"/>
    <w:rsid w:val="00503644"/>
    <w:rsid w:val="00504BCE"/>
    <w:rsid w:val="00504ED5"/>
    <w:rsid w:val="00512842"/>
    <w:rsid w:val="00516086"/>
    <w:rsid w:val="0052389F"/>
    <w:rsid w:val="00535651"/>
    <w:rsid w:val="005438AE"/>
    <w:rsid w:val="005513C1"/>
    <w:rsid w:val="005550EB"/>
    <w:rsid w:val="00570524"/>
    <w:rsid w:val="0057084D"/>
    <w:rsid w:val="005E1B40"/>
    <w:rsid w:val="005E4DFA"/>
    <w:rsid w:val="005F58D9"/>
    <w:rsid w:val="005F7702"/>
    <w:rsid w:val="0060425B"/>
    <w:rsid w:val="00605020"/>
    <w:rsid w:val="0061544C"/>
    <w:rsid w:val="006222E0"/>
    <w:rsid w:val="00632348"/>
    <w:rsid w:val="00644A3D"/>
    <w:rsid w:val="0067257B"/>
    <w:rsid w:val="006727B4"/>
    <w:rsid w:val="006737BE"/>
    <w:rsid w:val="00676E0C"/>
    <w:rsid w:val="0068623B"/>
    <w:rsid w:val="00693205"/>
    <w:rsid w:val="00696693"/>
    <w:rsid w:val="006B1642"/>
    <w:rsid w:val="006E685C"/>
    <w:rsid w:val="006F442E"/>
    <w:rsid w:val="006F6DBD"/>
    <w:rsid w:val="0070046D"/>
    <w:rsid w:val="00700FE4"/>
    <w:rsid w:val="007030D3"/>
    <w:rsid w:val="00705B31"/>
    <w:rsid w:val="007136D8"/>
    <w:rsid w:val="00714C59"/>
    <w:rsid w:val="00727329"/>
    <w:rsid w:val="00733EE8"/>
    <w:rsid w:val="0074329E"/>
    <w:rsid w:val="007448EB"/>
    <w:rsid w:val="00764415"/>
    <w:rsid w:val="007723C2"/>
    <w:rsid w:val="007979BE"/>
    <w:rsid w:val="00797DC1"/>
    <w:rsid w:val="007A13D3"/>
    <w:rsid w:val="007D3182"/>
    <w:rsid w:val="007D470D"/>
    <w:rsid w:val="007E0D3F"/>
    <w:rsid w:val="007E5818"/>
    <w:rsid w:val="00800EF0"/>
    <w:rsid w:val="008154DB"/>
    <w:rsid w:val="00815D18"/>
    <w:rsid w:val="008265CA"/>
    <w:rsid w:val="00830F9C"/>
    <w:rsid w:val="0083654E"/>
    <w:rsid w:val="00847D4C"/>
    <w:rsid w:val="0085566E"/>
    <w:rsid w:val="00857E4F"/>
    <w:rsid w:val="00862502"/>
    <w:rsid w:val="0086718F"/>
    <w:rsid w:val="00870A10"/>
    <w:rsid w:val="00881D09"/>
    <w:rsid w:val="00885520"/>
    <w:rsid w:val="008A279F"/>
    <w:rsid w:val="008B565B"/>
    <w:rsid w:val="008D4962"/>
    <w:rsid w:val="008D6042"/>
    <w:rsid w:val="008E3702"/>
    <w:rsid w:val="008E61E4"/>
    <w:rsid w:val="008F4BC1"/>
    <w:rsid w:val="00902CDC"/>
    <w:rsid w:val="00910E55"/>
    <w:rsid w:val="00920524"/>
    <w:rsid w:val="00940B25"/>
    <w:rsid w:val="00955805"/>
    <w:rsid w:val="0096796C"/>
    <w:rsid w:val="00986562"/>
    <w:rsid w:val="00994743"/>
    <w:rsid w:val="009A0765"/>
    <w:rsid w:val="009A1170"/>
    <w:rsid w:val="009A11D8"/>
    <w:rsid w:val="009B0CFB"/>
    <w:rsid w:val="009B388E"/>
    <w:rsid w:val="009B5FE1"/>
    <w:rsid w:val="009C153B"/>
    <w:rsid w:val="009F7B6C"/>
    <w:rsid w:val="00A07ECB"/>
    <w:rsid w:val="00A14C2E"/>
    <w:rsid w:val="00A22B87"/>
    <w:rsid w:val="00A33103"/>
    <w:rsid w:val="00A4188B"/>
    <w:rsid w:val="00A46C96"/>
    <w:rsid w:val="00A66C5E"/>
    <w:rsid w:val="00A70B21"/>
    <w:rsid w:val="00A73D47"/>
    <w:rsid w:val="00A864A5"/>
    <w:rsid w:val="00A872B5"/>
    <w:rsid w:val="00A87C06"/>
    <w:rsid w:val="00AA3358"/>
    <w:rsid w:val="00AA6B56"/>
    <w:rsid w:val="00AB4134"/>
    <w:rsid w:val="00AC39ED"/>
    <w:rsid w:val="00AD0EE9"/>
    <w:rsid w:val="00AE456A"/>
    <w:rsid w:val="00AF2D99"/>
    <w:rsid w:val="00B04E5D"/>
    <w:rsid w:val="00B13F5B"/>
    <w:rsid w:val="00B22419"/>
    <w:rsid w:val="00B37A39"/>
    <w:rsid w:val="00B42898"/>
    <w:rsid w:val="00B4304E"/>
    <w:rsid w:val="00B541FF"/>
    <w:rsid w:val="00B5423E"/>
    <w:rsid w:val="00B80798"/>
    <w:rsid w:val="00B9587D"/>
    <w:rsid w:val="00B95F3A"/>
    <w:rsid w:val="00BA49A4"/>
    <w:rsid w:val="00BB5FB8"/>
    <w:rsid w:val="00BC3EB8"/>
    <w:rsid w:val="00BD00B8"/>
    <w:rsid w:val="00BE3B3F"/>
    <w:rsid w:val="00BE679D"/>
    <w:rsid w:val="00C07CC3"/>
    <w:rsid w:val="00C10C7C"/>
    <w:rsid w:val="00C11B6B"/>
    <w:rsid w:val="00C33F40"/>
    <w:rsid w:val="00C4321B"/>
    <w:rsid w:val="00C55B99"/>
    <w:rsid w:val="00C55D29"/>
    <w:rsid w:val="00C64796"/>
    <w:rsid w:val="00C73C94"/>
    <w:rsid w:val="00C83A53"/>
    <w:rsid w:val="00C84149"/>
    <w:rsid w:val="00C9582E"/>
    <w:rsid w:val="00CA6C7D"/>
    <w:rsid w:val="00CA6DCB"/>
    <w:rsid w:val="00CB2132"/>
    <w:rsid w:val="00CB30E9"/>
    <w:rsid w:val="00CC4F14"/>
    <w:rsid w:val="00CD26F4"/>
    <w:rsid w:val="00CD4521"/>
    <w:rsid w:val="00CD77D3"/>
    <w:rsid w:val="00CE76FC"/>
    <w:rsid w:val="00CE7A55"/>
    <w:rsid w:val="00CF75F0"/>
    <w:rsid w:val="00D00FAB"/>
    <w:rsid w:val="00D21688"/>
    <w:rsid w:val="00D2175F"/>
    <w:rsid w:val="00D27D0B"/>
    <w:rsid w:val="00D31115"/>
    <w:rsid w:val="00D32CCA"/>
    <w:rsid w:val="00D4085B"/>
    <w:rsid w:val="00D434C5"/>
    <w:rsid w:val="00D57339"/>
    <w:rsid w:val="00D659DA"/>
    <w:rsid w:val="00D66966"/>
    <w:rsid w:val="00D821F8"/>
    <w:rsid w:val="00D846EA"/>
    <w:rsid w:val="00D93823"/>
    <w:rsid w:val="00D94B35"/>
    <w:rsid w:val="00D962F5"/>
    <w:rsid w:val="00DA4B80"/>
    <w:rsid w:val="00DC53D1"/>
    <w:rsid w:val="00DD6F67"/>
    <w:rsid w:val="00DE3966"/>
    <w:rsid w:val="00DE4954"/>
    <w:rsid w:val="00DF76F0"/>
    <w:rsid w:val="00E02621"/>
    <w:rsid w:val="00E041C6"/>
    <w:rsid w:val="00E13085"/>
    <w:rsid w:val="00E307CD"/>
    <w:rsid w:val="00E422B3"/>
    <w:rsid w:val="00E44DBC"/>
    <w:rsid w:val="00E4724F"/>
    <w:rsid w:val="00E6000C"/>
    <w:rsid w:val="00E60C4C"/>
    <w:rsid w:val="00E611DA"/>
    <w:rsid w:val="00E6422E"/>
    <w:rsid w:val="00E73BB0"/>
    <w:rsid w:val="00E741FF"/>
    <w:rsid w:val="00EB6002"/>
    <w:rsid w:val="00ED03F6"/>
    <w:rsid w:val="00ED40D9"/>
    <w:rsid w:val="00ED7E6A"/>
    <w:rsid w:val="00EE7111"/>
    <w:rsid w:val="00EF0452"/>
    <w:rsid w:val="00EF60DE"/>
    <w:rsid w:val="00F0212D"/>
    <w:rsid w:val="00F0360E"/>
    <w:rsid w:val="00F07945"/>
    <w:rsid w:val="00F20573"/>
    <w:rsid w:val="00F31A74"/>
    <w:rsid w:val="00F33F84"/>
    <w:rsid w:val="00F5049E"/>
    <w:rsid w:val="00F6296F"/>
    <w:rsid w:val="00F66AE1"/>
    <w:rsid w:val="00F71DAB"/>
    <w:rsid w:val="00F7244C"/>
    <w:rsid w:val="00F857CE"/>
    <w:rsid w:val="00F908E1"/>
    <w:rsid w:val="00F91A86"/>
    <w:rsid w:val="00F94548"/>
    <w:rsid w:val="00FA5CDC"/>
    <w:rsid w:val="00FA7CD0"/>
    <w:rsid w:val="00FC2E45"/>
    <w:rsid w:val="00FC7189"/>
    <w:rsid w:val="00FD49FF"/>
    <w:rsid w:val="00FD4B86"/>
    <w:rsid w:val="00FE4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E307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F94548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CA6DC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CA6DCB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rsid w:val="00764415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44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64415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644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64415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locked/>
    <w:rsid w:val="00857E4F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7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Home visit facilitation guide for Tuberculosis Prevention</vt:lpstr>
    </vt:vector>
  </TitlesOfParts>
  <Company>American Redcross</Company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 visit facilitation guide for Tuberculosis Prevention</dc:title>
  <dc:subject/>
  <dc:creator>Ranjan mohnot</dc:creator>
  <cp:keywords/>
  <dc:description>ranjan.mohnot@gmail.com</dc:description>
  <cp:lastModifiedBy>ayham.alomari</cp:lastModifiedBy>
  <cp:revision>3</cp:revision>
  <dcterms:created xsi:type="dcterms:W3CDTF">2011-02-14T11:49:00Z</dcterms:created>
  <dcterms:modified xsi:type="dcterms:W3CDTF">2011-02-14T11:51:00Z</dcterms:modified>
</cp:coreProperties>
</file>