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1673C1" w14:textId="77777777" w:rsidR="000A4C0F" w:rsidRPr="003A6CA9" w:rsidRDefault="00F94139" w:rsidP="000A4C0F">
      <w:pPr>
        <w:rPr>
          <w:color w:val="FF0000"/>
        </w:rPr>
      </w:pPr>
      <w:bookmarkStart w:id="0" w:name="_GoBack"/>
      <w:bookmarkEnd w:id="0"/>
      <w:r w:rsidRPr="003A6CA9">
        <w:rPr>
          <w:color w:val="FF0000"/>
        </w:rPr>
        <w:t xml:space="preserve">International Federation of Red Cross and Red Crescent Societies </w:t>
      </w:r>
    </w:p>
    <w:p w14:paraId="1663779A" w14:textId="77777777" w:rsidR="0060392E" w:rsidRDefault="0060392E" w:rsidP="0060392E">
      <w:pPr>
        <w:pStyle w:val="Projectsubtitle"/>
        <w:rPr>
          <w:rFonts w:ascii="Arial Bold" w:hAnsi="Arial Bold"/>
          <w:sz w:val="52"/>
        </w:rPr>
      </w:pPr>
      <w:r>
        <w:rPr>
          <w:rFonts w:ascii="Arial Bold" w:hAnsi="Arial Bold"/>
          <w:sz w:val="52"/>
        </w:rPr>
        <w:t xml:space="preserve">Southeast Asia Climate Change Master Training </w:t>
      </w:r>
    </w:p>
    <w:p w14:paraId="00F0032D" w14:textId="77777777" w:rsidR="000A4C0F" w:rsidRPr="00C950E7" w:rsidRDefault="004F7E40" w:rsidP="00CB6DAC">
      <w:pPr>
        <w:pStyle w:val="Projectsubtitle"/>
        <w:rPr>
          <w:color w:val="595959"/>
        </w:rPr>
      </w:pPr>
      <w:r>
        <w:rPr>
          <w:rStyle w:val="Hyperlink"/>
          <w:color w:val="auto"/>
          <w:u w:val="none"/>
        </w:rPr>
        <w:t xml:space="preserve">Session Plan </w:t>
      </w:r>
      <w:r w:rsidR="00CB6DAC">
        <w:rPr>
          <w:rStyle w:val="Hyperlink"/>
          <w:color w:val="auto"/>
          <w:u w:val="none"/>
        </w:rPr>
        <w:t xml:space="preserve">of </w:t>
      </w:r>
      <w:r w:rsidR="00600535">
        <w:rPr>
          <w:rStyle w:val="Hyperlink"/>
          <w:color w:val="auto"/>
          <w:u w:val="none"/>
        </w:rPr>
        <w:t xml:space="preserve">Session 11: </w:t>
      </w:r>
      <w:r w:rsidR="00CB6DAC">
        <w:rPr>
          <w:rStyle w:val="Hyperlink"/>
          <w:color w:val="auto"/>
          <w:u w:val="none"/>
        </w:rPr>
        <w:t>Developing Plan of Action (</w:t>
      </w:r>
      <w:proofErr w:type="spellStart"/>
      <w:r w:rsidR="00CB6DAC">
        <w:rPr>
          <w:rStyle w:val="Hyperlink"/>
          <w:color w:val="auto"/>
          <w:u w:val="none"/>
        </w:rPr>
        <w:t>PoA</w:t>
      </w:r>
      <w:proofErr w:type="spellEnd"/>
      <w:r w:rsidR="00CB6DAC">
        <w:rPr>
          <w:rStyle w:val="Hyperlink"/>
          <w:color w:val="auto"/>
          <w:u w:val="none"/>
        </w:rPr>
        <w:t>)</w:t>
      </w:r>
      <w:r w:rsidR="0060392E">
        <w:rPr>
          <w:rStyle w:val="Hyperlink"/>
          <w:color w:val="auto"/>
          <w:u w:val="none"/>
        </w:rPr>
        <w:t xml:space="preserve"> / </w:t>
      </w:r>
      <w:r w:rsidR="0060392E">
        <w:rPr>
          <w:rStyle w:val="Hyperlink"/>
          <w:color w:val="FF0000"/>
          <w:u w:val="none"/>
        </w:rPr>
        <w:t>SEARD Bangkok</w:t>
      </w:r>
      <w:r w:rsidR="0060392E">
        <w:rPr>
          <w:rStyle w:val="Hyperlink"/>
          <w:color w:val="auto"/>
          <w:u w:val="none"/>
        </w:rPr>
        <w:t xml:space="preserve"> </w:t>
      </w:r>
      <w:r w:rsidR="0060392E" w:rsidRPr="00B470E5">
        <w:rPr>
          <w:color w:val="595959"/>
        </w:rPr>
        <w:t xml:space="preserve">/ </w:t>
      </w:r>
      <w:r w:rsidR="0060392E">
        <w:rPr>
          <w:color w:val="595959"/>
        </w:rPr>
        <w:t>2014</w:t>
      </w:r>
    </w:p>
    <w:p w14:paraId="12B6799E" w14:textId="77777777" w:rsidR="0060392E" w:rsidRDefault="0060392E" w:rsidP="0060392E">
      <w:pPr>
        <w:pStyle w:val="Heading1"/>
      </w:pPr>
    </w:p>
    <w:p w14:paraId="7D645293" w14:textId="77777777" w:rsidR="0060392E" w:rsidRPr="0060392E" w:rsidRDefault="004F7E40" w:rsidP="00CB6DAC">
      <w:pPr>
        <w:pStyle w:val="Heading1"/>
      </w:pPr>
      <w:r>
        <w:t xml:space="preserve">Session Plan </w:t>
      </w:r>
      <w:r w:rsidR="00600535">
        <w:t xml:space="preserve">of Session 11: </w:t>
      </w:r>
      <w:r w:rsidR="00CB6DAC">
        <w:t>Developing Plan of Action (</w:t>
      </w:r>
      <w:proofErr w:type="spellStart"/>
      <w:r w:rsidR="00CB6DAC">
        <w:t>PoA</w:t>
      </w:r>
      <w:proofErr w:type="spellEnd"/>
      <w:r w:rsidR="00CB6DAC">
        <w:t>)</w:t>
      </w:r>
      <w:r w:rsidR="0060392E" w:rsidRPr="0060392E">
        <w:t xml:space="preserve"> </w:t>
      </w:r>
    </w:p>
    <w:p w14:paraId="0CC0D53E" w14:textId="77777777" w:rsidR="00DD5623" w:rsidRDefault="00DD5623" w:rsidP="0060392E">
      <w:pPr>
        <w:rPr>
          <w:rStyle w:val="Heading2Char"/>
        </w:rPr>
      </w:pPr>
    </w:p>
    <w:p w14:paraId="5CC162BF" w14:textId="0CF47379" w:rsidR="00600535" w:rsidRDefault="0060392E" w:rsidP="003C712A">
      <w:pPr>
        <w:rPr>
          <w:rFonts w:asciiTheme="minorBidi" w:hAnsiTheme="minorBidi" w:cstheme="minorBidi"/>
          <w:szCs w:val="22"/>
        </w:rPr>
      </w:pPr>
      <w:r w:rsidRPr="0060392E">
        <w:rPr>
          <w:rStyle w:val="Heading2Char"/>
        </w:rPr>
        <w:t>O</w:t>
      </w:r>
      <w:r w:rsidR="00600535">
        <w:rPr>
          <w:rStyle w:val="Heading2Char"/>
        </w:rPr>
        <w:t>bjective</w:t>
      </w:r>
      <w:r w:rsidRPr="0060392E">
        <w:rPr>
          <w:rStyle w:val="Heading2Char"/>
        </w:rPr>
        <w:t>:</w:t>
      </w:r>
      <w:r w:rsidRPr="0060392E">
        <w:rPr>
          <w:rFonts w:asciiTheme="minorBidi" w:hAnsiTheme="minorBidi" w:cstheme="minorBidi"/>
          <w:szCs w:val="22"/>
        </w:rPr>
        <w:t xml:space="preserve">  </w:t>
      </w:r>
      <w:r w:rsidR="00600535" w:rsidRPr="001F6101">
        <w:rPr>
          <w:rFonts w:cs="Arial"/>
          <w:szCs w:val="22"/>
        </w:rPr>
        <w:t>At the end of this activity, the participants are able to:</w:t>
      </w:r>
    </w:p>
    <w:p w14:paraId="01F60E36" w14:textId="78A1F891" w:rsidR="0060392E" w:rsidRPr="00155FCE" w:rsidRDefault="00015314" w:rsidP="00155FCE">
      <w:pPr>
        <w:pStyle w:val="ListParagraph"/>
        <w:numPr>
          <w:ilvl w:val="0"/>
          <w:numId w:val="49"/>
        </w:numPr>
        <w:spacing w:before="120" w:after="120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P</w:t>
      </w:r>
      <w:r w:rsidR="003C712A" w:rsidRPr="00155FCE">
        <w:rPr>
          <w:rFonts w:asciiTheme="minorBidi" w:hAnsiTheme="minorBidi" w:cstheme="minorBidi"/>
        </w:rPr>
        <w:t>lan the next steps after the training at individual, country and regional levels.</w:t>
      </w:r>
    </w:p>
    <w:p w14:paraId="578BD268" w14:textId="77777777" w:rsidR="00600535" w:rsidRPr="001F6101" w:rsidRDefault="00600535" w:rsidP="00600535">
      <w:pPr>
        <w:pStyle w:val="Heading2"/>
        <w:rPr>
          <w:rFonts w:cs="Arial"/>
        </w:rPr>
      </w:pPr>
      <w:r w:rsidRPr="001F6101">
        <w:rPr>
          <w:rFonts w:cs="Arial"/>
        </w:rPr>
        <w:t xml:space="preserve">Key terminologies to cover in the session: </w:t>
      </w:r>
    </w:p>
    <w:p w14:paraId="2A13C0BE" w14:textId="77777777" w:rsidR="00600535" w:rsidRDefault="00600535" w:rsidP="0083344B">
      <w:pPr>
        <w:rPr>
          <w:rStyle w:val="Heading2Char"/>
        </w:rPr>
      </w:pPr>
    </w:p>
    <w:p w14:paraId="52D60526" w14:textId="77777777" w:rsidR="0060392E" w:rsidRDefault="0060392E" w:rsidP="0083344B">
      <w:pPr>
        <w:rPr>
          <w:rFonts w:asciiTheme="minorBidi" w:hAnsiTheme="minorBidi" w:cstheme="minorBidi"/>
          <w:b/>
          <w:szCs w:val="22"/>
        </w:rPr>
      </w:pPr>
      <w:r w:rsidRPr="0060392E">
        <w:rPr>
          <w:rStyle w:val="Heading2Char"/>
        </w:rPr>
        <w:t>Proposed Methodology:</w:t>
      </w:r>
      <w:r w:rsidRPr="0060392E">
        <w:rPr>
          <w:rFonts w:asciiTheme="minorBidi" w:hAnsiTheme="minorBidi" w:cstheme="minorBidi"/>
          <w:b/>
          <w:szCs w:val="22"/>
        </w:rPr>
        <w:t xml:space="preserve"> </w:t>
      </w:r>
    </w:p>
    <w:p w14:paraId="7790719F" w14:textId="77777777" w:rsidR="003C712A" w:rsidRDefault="003C712A" w:rsidP="00155FCE">
      <w:pPr>
        <w:ind w:left="360"/>
        <w:rPr>
          <w:rFonts w:asciiTheme="minorBidi" w:hAnsiTheme="minorBidi" w:cstheme="minorBidi"/>
          <w:b/>
          <w:szCs w:val="22"/>
        </w:rPr>
      </w:pPr>
      <w:r>
        <w:rPr>
          <w:rFonts w:asciiTheme="minorBidi" w:hAnsiTheme="minorBidi" w:cstheme="minorBidi"/>
          <w:b/>
          <w:szCs w:val="22"/>
        </w:rPr>
        <w:t>The session is organized in three steps:</w:t>
      </w:r>
    </w:p>
    <w:p w14:paraId="7B63D366" w14:textId="77777777" w:rsidR="003C712A" w:rsidRDefault="003C712A" w:rsidP="00E85C61">
      <w:pPr>
        <w:pStyle w:val="ListParagraph"/>
        <w:numPr>
          <w:ilvl w:val="0"/>
          <w:numId w:val="48"/>
        </w:numPr>
        <w:spacing w:after="0"/>
        <w:rPr>
          <w:rFonts w:asciiTheme="minorBidi" w:hAnsiTheme="minorBidi" w:cstheme="minorBidi"/>
          <w:bCs/>
        </w:rPr>
      </w:pPr>
      <w:r>
        <w:rPr>
          <w:rFonts w:asciiTheme="minorBidi" w:hAnsiTheme="minorBidi" w:cstheme="minorBidi"/>
          <w:bCs/>
        </w:rPr>
        <w:t>Individual plan of action</w:t>
      </w:r>
    </w:p>
    <w:p w14:paraId="3FB1ECF6" w14:textId="77777777" w:rsidR="003C712A" w:rsidRDefault="003C712A" w:rsidP="00E85C61">
      <w:pPr>
        <w:pStyle w:val="ListParagraph"/>
        <w:numPr>
          <w:ilvl w:val="0"/>
          <w:numId w:val="48"/>
        </w:numPr>
        <w:spacing w:after="0"/>
        <w:rPr>
          <w:rFonts w:asciiTheme="minorBidi" w:hAnsiTheme="minorBidi" w:cstheme="minorBidi"/>
          <w:bCs/>
        </w:rPr>
      </w:pPr>
      <w:r>
        <w:rPr>
          <w:rFonts w:asciiTheme="minorBidi" w:hAnsiTheme="minorBidi" w:cstheme="minorBidi"/>
          <w:bCs/>
        </w:rPr>
        <w:t>Country plan of action</w:t>
      </w:r>
    </w:p>
    <w:p w14:paraId="3A84A835" w14:textId="78C9BBCC" w:rsidR="00244A10" w:rsidRDefault="003C712A" w:rsidP="00155FCE">
      <w:pPr>
        <w:pStyle w:val="ListParagraph"/>
        <w:numPr>
          <w:ilvl w:val="0"/>
          <w:numId w:val="48"/>
        </w:numPr>
        <w:spacing w:after="0"/>
        <w:rPr>
          <w:rStyle w:val="Heading2Char"/>
        </w:rPr>
      </w:pPr>
      <w:r>
        <w:rPr>
          <w:rFonts w:asciiTheme="minorBidi" w:hAnsiTheme="minorBidi" w:cstheme="minorBidi"/>
          <w:bCs/>
        </w:rPr>
        <w:t>Regional plan of action</w:t>
      </w:r>
    </w:p>
    <w:p w14:paraId="712B4E8B" w14:textId="6E367B51" w:rsidR="0060392E" w:rsidRDefault="0083344B" w:rsidP="004046B4">
      <w:pPr>
        <w:rPr>
          <w:rFonts w:asciiTheme="minorBidi" w:hAnsiTheme="minorBidi" w:cstheme="minorBidi"/>
          <w:szCs w:val="22"/>
        </w:rPr>
      </w:pPr>
      <w:r w:rsidRPr="0083344B">
        <w:rPr>
          <w:rStyle w:val="Heading2Char"/>
        </w:rPr>
        <w:t>Duration:</w:t>
      </w:r>
      <w:r>
        <w:rPr>
          <w:rFonts w:asciiTheme="minorBidi" w:hAnsiTheme="minorBidi" w:cstheme="minorBidi"/>
          <w:szCs w:val="22"/>
        </w:rPr>
        <w:t xml:space="preserve"> </w:t>
      </w:r>
      <w:r w:rsidR="004046B4">
        <w:rPr>
          <w:rFonts w:asciiTheme="minorBidi" w:hAnsiTheme="minorBidi" w:cstheme="minorBidi"/>
          <w:szCs w:val="22"/>
        </w:rPr>
        <w:t xml:space="preserve">1 hour </w:t>
      </w:r>
      <w:r w:rsidR="00244A10">
        <w:rPr>
          <w:rFonts w:asciiTheme="minorBidi" w:hAnsiTheme="minorBidi" w:cstheme="minorBidi"/>
          <w:szCs w:val="22"/>
        </w:rPr>
        <w:t>3</w:t>
      </w:r>
      <w:r w:rsidR="004046B4">
        <w:rPr>
          <w:rFonts w:asciiTheme="minorBidi" w:hAnsiTheme="minorBidi" w:cstheme="minorBidi"/>
          <w:szCs w:val="22"/>
        </w:rPr>
        <w:t>0 minutes</w:t>
      </w:r>
    </w:p>
    <w:p w14:paraId="25713198" w14:textId="77777777" w:rsidR="00055628" w:rsidRPr="0060392E" w:rsidRDefault="00055628" w:rsidP="0060392E">
      <w:pPr>
        <w:rPr>
          <w:rFonts w:asciiTheme="minorBidi" w:hAnsiTheme="minorBidi" w:cstheme="minorBidi"/>
          <w:szCs w:val="22"/>
        </w:rPr>
      </w:pPr>
    </w:p>
    <w:tbl>
      <w:tblPr>
        <w:tblW w:w="493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9"/>
        <w:gridCol w:w="2709"/>
        <w:gridCol w:w="7160"/>
        <w:gridCol w:w="3180"/>
      </w:tblGrid>
      <w:tr w:rsidR="0060392E" w:rsidRPr="00143861" w14:paraId="29F94BC8" w14:textId="77777777" w:rsidTr="0060392E">
        <w:trPr>
          <w:trHeight w:val="90"/>
        </w:trPr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85AE1" w14:textId="77777777" w:rsidR="0060392E" w:rsidRPr="00143861" w:rsidRDefault="0060392E" w:rsidP="002D45EC">
            <w:pPr>
              <w:spacing w:before="60"/>
              <w:jc w:val="center"/>
              <w:rPr>
                <w:rFonts w:ascii="Arial Narrow" w:eastAsiaTheme="minorHAnsi" w:hAnsi="Arial Narrow" w:cs="Arial"/>
                <w:b/>
                <w:bCs/>
                <w:color w:val="FFFFFF" w:themeColor="background1"/>
                <w:sz w:val="24"/>
              </w:rPr>
            </w:pPr>
            <w:r w:rsidRPr="00143861">
              <w:rPr>
                <w:rFonts w:ascii="Arial Narrow" w:hAnsi="Arial Narrow" w:cs="Arial"/>
                <w:b/>
                <w:bCs/>
                <w:color w:val="FFFFFF" w:themeColor="background1"/>
                <w:sz w:val="24"/>
              </w:rPr>
              <w:t>Timing</w:t>
            </w:r>
          </w:p>
        </w:tc>
        <w:tc>
          <w:tcPr>
            <w:tcW w:w="9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3283B" w14:textId="77777777" w:rsidR="0060392E" w:rsidRPr="00143861" w:rsidRDefault="0060392E" w:rsidP="000A4C0F">
            <w:pPr>
              <w:spacing w:before="60"/>
              <w:jc w:val="center"/>
              <w:rPr>
                <w:rFonts w:ascii="Arial Narrow" w:eastAsiaTheme="minorHAnsi" w:hAnsi="Arial Narrow" w:cs="Arial"/>
                <w:b/>
                <w:bCs/>
                <w:color w:val="FFFFFF" w:themeColor="background1"/>
                <w:sz w:val="24"/>
              </w:rPr>
            </w:pPr>
            <w:r w:rsidRPr="00143861">
              <w:rPr>
                <w:rFonts w:ascii="Arial Narrow" w:hAnsi="Arial Narrow" w:cs="Arial"/>
                <w:b/>
                <w:bCs/>
                <w:color w:val="FFFFFF" w:themeColor="background1"/>
                <w:sz w:val="24"/>
              </w:rPr>
              <w:t xml:space="preserve">Purpose/ Objective </w:t>
            </w:r>
          </w:p>
        </w:tc>
        <w:tc>
          <w:tcPr>
            <w:tcW w:w="24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B25A5" w14:textId="77777777" w:rsidR="0060392E" w:rsidRPr="00143861" w:rsidRDefault="0060392E" w:rsidP="000A4C0F">
            <w:pPr>
              <w:spacing w:before="60"/>
              <w:jc w:val="center"/>
              <w:rPr>
                <w:rFonts w:ascii="Arial Narrow" w:eastAsiaTheme="minorHAnsi" w:hAnsi="Arial Narrow" w:cs="Arial"/>
                <w:b/>
                <w:bCs/>
                <w:color w:val="FFFFFF" w:themeColor="background1"/>
                <w:sz w:val="24"/>
              </w:rPr>
            </w:pPr>
            <w:r w:rsidRPr="00143861">
              <w:rPr>
                <w:rFonts w:ascii="Arial Narrow" w:hAnsi="Arial Narrow" w:cs="Arial"/>
                <w:b/>
                <w:bCs/>
                <w:color w:val="FFFFFF" w:themeColor="background1"/>
                <w:sz w:val="24"/>
              </w:rPr>
              <w:t>Methodology</w:t>
            </w:r>
          </w:p>
        </w:tc>
        <w:tc>
          <w:tcPr>
            <w:tcW w:w="10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FFCFE" w14:textId="77777777" w:rsidR="0060392E" w:rsidRPr="0060392E" w:rsidRDefault="0060392E" w:rsidP="0060392E">
            <w:pPr>
              <w:spacing w:before="60"/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4"/>
              </w:rPr>
            </w:pPr>
            <w:r w:rsidRPr="00143861">
              <w:rPr>
                <w:rFonts w:ascii="Arial Narrow" w:hAnsi="Arial Narrow" w:cs="Arial"/>
                <w:b/>
                <w:bCs/>
                <w:color w:val="FFFFFF" w:themeColor="background1"/>
                <w:sz w:val="24"/>
              </w:rPr>
              <w:t>Material/</w:t>
            </w:r>
            <w:r>
              <w:rPr>
                <w:rFonts w:ascii="Arial Narrow" w:eastAsiaTheme="minorHAnsi" w:hAnsi="Arial Narrow" w:cs="Arial"/>
                <w:b/>
                <w:bCs/>
                <w:color w:val="FFFFFF" w:themeColor="background1"/>
                <w:sz w:val="24"/>
              </w:rPr>
              <w:t>F</w:t>
            </w:r>
            <w:r w:rsidRPr="00143861">
              <w:rPr>
                <w:rFonts w:ascii="Arial Narrow" w:eastAsiaTheme="minorHAnsi" w:hAnsi="Arial Narrow" w:cs="Arial"/>
                <w:b/>
                <w:bCs/>
                <w:color w:val="FFFFFF" w:themeColor="background1"/>
                <w:sz w:val="24"/>
              </w:rPr>
              <w:t>acilitator</w:t>
            </w:r>
          </w:p>
        </w:tc>
      </w:tr>
      <w:tr w:rsidR="0060392E" w:rsidRPr="00B85F96" w14:paraId="2D4DFF04" w14:textId="77777777" w:rsidTr="0060392E">
        <w:tc>
          <w:tcPr>
            <w:tcW w:w="5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CF146" w14:textId="77777777" w:rsidR="0060392E" w:rsidRPr="00B85F96" w:rsidRDefault="0060392E" w:rsidP="000A4C0F">
            <w:pPr>
              <w:spacing w:before="60"/>
              <w:rPr>
                <w:rFonts w:ascii="Arial Narrow" w:eastAsiaTheme="minorHAnsi" w:hAnsi="Arial Narrow" w:cs="Arial"/>
                <w:i/>
                <w:iCs/>
                <w:sz w:val="24"/>
              </w:rPr>
            </w:pPr>
            <w:r w:rsidRPr="00B85F96">
              <w:rPr>
                <w:rFonts w:ascii="Arial Narrow" w:hAnsi="Arial Narrow" w:cs="Arial"/>
                <w:i/>
                <w:iCs/>
                <w:sz w:val="24"/>
              </w:rPr>
              <w:t>*From when to when</w:t>
            </w:r>
          </w:p>
          <w:p w14:paraId="4620FE6B" w14:textId="77777777" w:rsidR="0060392E" w:rsidRPr="00B85F96" w:rsidRDefault="0060392E" w:rsidP="000A4C0F">
            <w:pPr>
              <w:spacing w:before="60"/>
              <w:rPr>
                <w:rFonts w:ascii="Arial Narrow" w:eastAsiaTheme="minorHAnsi" w:hAnsi="Arial Narrow" w:cs="Arial"/>
                <w:i/>
                <w:iCs/>
                <w:sz w:val="24"/>
              </w:rPr>
            </w:pPr>
            <w:r w:rsidRPr="00B85F96">
              <w:rPr>
                <w:rFonts w:ascii="Arial Narrow" w:hAnsi="Arial Narrow" w:cs="Arial"/>
                <w:i/>
                <w:iCs/>
                <w:sz w:val="24"/>
              </w:rPr>
              <w:t>(</w:t>
            </w:r>
            <w:proofErr w:type="gramStart"/>
            <w:r w:rsidRPr="00B85F96">
              <w:rPr>
                <w:rFonts w:ascii="Arial Narrow" w:hAnsi="Arial Narrow" w:cs="Arial"/>
                <w:i/>
                <w:iCs/>
                <w:sz w:val="24"/>
              </w:rPr>
              <w:t>min</w:t>
            </w:r>
            <w:proofErr w:type="gramEnd"/>
            <w:r w:rsidRPr="00B85F96">
              <w:rPr>
                <w:rFonts w:ascii="Arial Narrow" w:hAnsi="Arial Narrow" w:cs="Arial"/>
                <w:i/>
                <w:iCs/>
                <w:sz w:val="24"/>
              </w:rPr>
              <w:t>)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D2F9A" w14:textId="77777777" w:rsidR="0060392E" w:rsidRPr="00B85F96" w:rsidRDefault="0060392E" w:rsidP="000A4C0F">
            <w:pPr>
              <w:spacing w:before="60"/>
              <w:rPr>
                <w:rFonts w:ascii="Arial Narrow" w:eastAsiaTheme="minorHAnsi" w:hAnsi="Arial Narrow" w:cs="Arial"/>
                <w:i/>
                <w:iCs/>
                <w:sz w:val="24"/>
              </w:rPr>
            </w:pPr>
            <w:r w:rsidRPr="00B85F96">
              <w:rPr>
                <w:rFonts w:ascii="Arial Narrow" w:hAnsi="Arial Narrow" w:cs="Arial"/>
                <w:i/>
                <w:iCs/>
                <w:sz w:val="24"/>
              </w:rPr>
              <w:t>What the activity aims at</w:t>
            </w:r>
          </w:p>
        </w:tc>
        <w:tc>
          <w:tcPr>
            <w:tcW w:w="2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813E4" w14:textId="77777777" w:rsidR="0060392E" w:rsidRPr="00B85F96" w:rsidRDefault="0060392E" w:rsidP="000A4C0F">
            <w:pPr>
              <w:spacing w:before="60"/>
              <w:rPr>
                <w:rFonts w:ascii="Arial Narrow" w:eastAsiaTheme="minorHAnsi" w:hAnsi="Arial Narrow" w:cs="Arial"/>
                <w:i/>
                <w:iCs/>
                <w:sz w:val="24"/>
              </w:rPr>
            </w:pPr>
            <w:r w:rsidRPr="00B85F96">
              <w:rPr>
                <w:rFonts w:ascii="Arial Narrow" w:hAnsi="Arial Narrow" w:cs="Arial"/>
                <w:i/>
                <w:iCs/>
                <w:sz w:val="24"/>
              </w:rPr>
              <w:t xml:space="preserve">How the activity is conducted, including the methods to be used (e.g. brain storming, group discussion, role play, etc.), questions, time duration, expected information, what the participants should do, etc. </w:t>
            </w:r>
          </w:p>
          <w:p w14:paraId="470FEFDD" w14:textId="3B25B628" w:rsidR="0060392E" w:rsidRPr="00B85F96" w:rsidRDefault="0060392E" w:rsidP="000A4C0F">
            <w:pPr>
              <w:spacing w:before="60"/>
              <w:rPr>
                <w:rFonts w:ascii="Arial Narrow" w:eastAsiaTheme="minorHAnsi" w:hAnsi="Arial Narrow" w:cs="Arial"/>
                <w:i/>
                <w:iCs/>
                <w:sz w:val="24"/>
              </w:rPr>
            </w:pPr>
            <w:r w:rsidRPr="00B85F96">
              <w:rPr>
                <w:rFonts w:ascii="Arial Narrow" w:hAnsi="Arial Narrow" w:cs="Arial"/>
                <w:i/>
                <w:iCs/>
                <w:sz w:val="24"/>
              </w:rPr>
              <w:t xml:space="preserve">If case study or </w:t>
            </w:r>
            <w:r w:rsidR="00DC409A" w:rsidRPr="00B85F96">
              <w:rPr>
                <w:rFonts w:ascii="Arial Narrow" w:hAnsi="Arial Narrow" w:cs="Arial"/>
                <w:i/>
                <w:iCs/>
                <w:sz w:val="24"/>
              </w:rPr>
              <w:t>role-play</w:t>
            </w:r>
            <w:r w:rsidRPr="00B85F96">
              <w:rPr>
                <w:rFonts w:ascii="Arial Narrow" w:hAnsi="Arial Narrow" w:cs="Arial"/>
                <w:i/>
                <w:iCs/>
                <w:sz w:val="24"/>
              </w:rPr>
              <w:t xml:space="preserve"> will be used, explanation or information should be provided as well.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1C98D" w14:textId="30C9ED61" w:rsidR="0060392E" w:rsidRPr="00B85F96" w:rsidRDefault="0060392E" w:rsidP="000A4C0F">
            <w:pPr>
              <w:spacing w:before="60"/>
              <w:rPr>
                <w:rFonts w:ascii="Arial Narrow" w:eastAsiaTheme="minorHAnsi" w:hAnsi="Arial Narrow" w:cs="Arial"/>
                <w:i/>
                <w:iCs/>
                <w:sz w:val="24"/>
              </w:rPr>
            </w:pPr>
            <w:r w:rsidRPr="00B85F96">
              <w:rPr>
                <w:rFonts w:ascii="Arial Narrow" w:hAnsi="Arial Narrow" w:cs="Arial"/>
                <w:i/>
                <w:iCs/>
                <w:sz w:val="24"/>
              </w:rPr>
              <w:t xml:space="preserve">What materials, facilities, equipment are required to conduct this activity (e.g. flip charts, marker pens, </w:t>
            </w:r>
            <w:r w:rsidR="00DC409A" w:rsidRPr="00B85F96">
              <w:rPr>
                <w:rFonts w:ascii="Arial Narrow" w:hAnsi="Arial Narrow" w:cs="Arial"/>
                <w:i/>
                <w:iCs/>
                <w:sz w:val="24"/>
              </w:rPr>
              <w:t>color</w:t>
            </w:r>
            <w:r w:rsidRPr="00B85F96">
              <w:rPr>
                <w:rFonts w:ascii="Arial Narrow" w:hAnsi="Arial Narrow" w:cs="Arial"/>
                <w:i/>
                <w:iCs/>
                <w:sz w:val="24"/>
              </w:rPr>
              <w:t xml:space="preserve"> cards, etc.)</w:t>
            </w:r>
          </w:p>
        </w:tc>
      </w:tr>
      <w:tr w:rsidR="0060392E" w:rsidRPr="00B85F96" w14:paraId="5CA1BD51" w14:textId="77777777" w:rsidTr="0060392E"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49EF7" w14:textId="4DA47BB4" w:rsidR="0060392E" w:rsidRPr="00B85F96" w:rsidRDefault="003C712A" w:rsidP="00155FCE">
            <w:pPr>
              <w:spacing w:before="60" w:after="120"/>
              <w:rPr>
                <w:rFonts w:ascii="Arial Narrow" w:hAnsi="Arial Narrow" w:cs="Arial"/>
                <w:iCs/>
                <w:sz w:val="24"/>
              </w:rPr>
            </w:pPr>
            <w:r>
              <w:rPr>
                <w:rFonts w:ascii="Arial Narrow" w:hAnsi="Arial Narrow" w:cs="Arial"/>
                <w:iCs/>
                <w:sz w:val="24"/>
              </w:rPr>
              <w:t>5</w:t>
            </w:r>
            <w:r w:rsidR="0060392E">
              <w:rPr>
                <w:rFonts w:ascii="Arial Narrow" w:hAnsi="Arial Narrow" w:cs="Arial"/>
                <w:iCs/>
                <w:sz w:val="24"/>
              </w:rPr>
              <w:t xml:space="preserve"> minutes 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D0499" w14:textId="7F51B6F9" w:rsidR="0060392E" w:rsidRPr="00B85F96" w:rsidRDefault="00DC409A" w:rsidP="00155FCE">
            <w:pPr>
              <w:pStyle w:val="ListParagraph"/>
              <w:spacing w:before="60" w:after="120" w:line="240" w:lineRule="auto"/>
              <w:ind w:left="42"/>
            </w:pPr>
            <w:r>
              <w:rPr>
                <w:rFonts w:ascii="Arial Narrow" w:hAnsi="Arial Narrow" w:cs="Arial"/>
                <w:sz w:val="24"/>
                <w:szCs w:val="24"/>
              </w:rPr>
              <w:t>Introduction session</w:t>
            </w:r>
            <w:r w:rsidR="003C712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B77D3" w14:textId="3B74825A" w:rsidR="000A4C0F" w:rsidRDefault="000A4C0F" w:rsidP="00155FCE">
            <w:pPr>
              <w:pStyle w:val="ListParagraph"/>
              <w:numPr>
                <w:ilvl w:val="0"/>
                <w:numId w:val="50"/>
              </w:numPr>
              <w:spacing w:before="60" w:after="120"/>
              <w:ind w:left="312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Facilitator introduces session and session objectives (Slides 1-2)</w:t>
            </w:r>
          </w:p>
          <w:p w14:paraId="3BE61B21" w14:textId="77777777" w:rsidR="0060392E" w:rsidRPr="00155FCE" w:rsidRDefault="003C712A" w:rsidP="00155FCE">
            <w:pPr>
              <w:pStyle w:val="ListParagraph"/>
              <w:numPr>
                <w:ilvl w:val="0"/>
                <w:numId w:val="50"/>
              </w:numPr>
              <w:spacing w:before="60" w:after="120"/>
              <w:ind w:left="312"/>
              <w:rPr>
                <w:rFonts w:ascii="Arial Narrow" w:hAnsi="Arial Narrow" w:cs="Arial"/>
                <w:sz w:val="24"/>
              </w:rPr>
            </w:pPr>
            <w:r w:rsidRPr="00155FCE">
              <w:rPr>
                <w:rFonts w:ascii="Arial Narrow" w:hAnsi="Arial Narrow" w:cs="Arial"/>
                <w:sz w:val="24"/>
              </w:rPr>
              <w:lastRenderedPageBreak/>
              <w:t>Facilitator explains the three steps of planning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A9CC" w14:textId="095A3524" w:rsidR="0060392E" w:rsidRPr="00B85F96" w:rsidRDefault="00DC409A" w:rsidP="00155FCE">
            <w:pPr>
              <w:spacing w:before="60" w:after="120"/>
              <w:rPr>
                <w:rFonts w:ascii="Arial Narrow" w:hAnsi="Arial Narrow" w:cs="Arial"/>
                <w:iCs/>
                <w:sz w:val="24"/>
              </w:rPr>
            </w:pPr>
            <w:r>
              <w:rPr>
                <w:rFonts w:ascii="Arial Narrow" w:hAnsi="Arial Narrow" w:cs="Arial"/>
                <w:iCs/>
                <w:sz w:val="24"/>
              </w:rPr>
              <w:lastRenderedPageBreak/>
              <w:t>PowerPoint</w:t>
            </w:r>
            <w:r w:rsidR="00E85C61">
              <w:rPr>
                <w:rFonts w:ascii="Arial Narrow" w:hAnsi="Arial Narrow" w:cs="Arial"/>
                <w:iCs/>
                <w:sz w:val="24"/>
              </w:rPr>
              <w:t xml:space="preserve"> presentation</w:t>
            </w:r>
          </w:p>
        </w:tc>
      </w:tr>
      <w:tr w:rsidR="003C712A" w:rsidRPr="00B85F96" w14:paraId="15F51E97" w14:textId="77777777" w:rsidTr="0060392E"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8ADD5" w14:textId="7EC089D4" w:rsidR="003C712A" w:rsidRDefault="003C712A" w:rsidP="000A4C0F">
            <w:pPr>
              <w:spacing w:before="60"/>
              <w:rPr>
                <w:rFonts w:ascii="Arial Narrow" w:hAnsi="Arial Narrow" w:cs="Arial"/>
                <w:iCs/>
                <w:sz w:val="24"/>
              </w:rPr>
            </w:pPr>
            <w:r>
              <w:rPr>
                <w:rFonts w:ascii="Arial Narrow" w:hAnsi="Arial Narrow" w:cs="Arial"/>
                <w:iCs/>
                <w:sz w:val="24"/>
              </w:rPr>
              <w:lastRenderedPageBreak/>
              <w:t>15 min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1A350" w14:textId="77777777" w:rsidR="003C712A" w:rsidRDefault="003C712A" w:rsidP="00E85C61">
            <w:pPr>
              <w:pStyle w:val="ListParagraph"/>
              <w:spacing w:before="60" w:line="240" w:lineRule="auto"/>
              <w:ind w:left="0" w:firstLine="42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Individual plan</w:t>
            </w:r>
            <w:r w:rsidR="00E85C61">
              <w:rPr>
                <w:rFonts w:ascii="Arial Narrow" w:hAnsi="Arial Narrow" w:cs="Arial"/>
                <w:sz w:val="24"/>
                <w:szCs w:val="24"/>
              </w:rPr>
              <w:t xml:space="preserve"> of action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31339" w14:textId="7FB985BE" w:rsidR="003C712A" w:rsidRPr="00155FCE" w:rsidRDefault="003C712A" w:rsidP="00155FCE">
            <w:pPr>
              <w:pStyle w:val="ListParagraph"/>
              <w:numPr>
                <w:ilvl w:val="0"/>
                <w:numId w:val="50"/>
              </w:numPr>
              <w:spacing w:before="60" w:after="120"/>
              <w:ind w:left="312"/>
              <w:rPr>
                <w:rFonts w:ascii="Arial Narrow" w:hAnsi="Arial Narrow" w:cs="Arial"/>
                <w:sz w:val="24"/>
              </w:rPr>
            </w:pPr>
            <w:r w:rsidRPr="00155FCE">
              <w:rPr>
                <w:rFonts w:ascii="Arial Narrow" w:hAnsi="Arial Narrow" w:cs="Arial"/>
                <w:sz w:val="24"/>
              </w:rPr>
              <w:t xml:space="preserve">Each participant is requested to fill a </w:t>
            </w:r>
            <w:hyperlink r:id="rId8" w:history="1">
              <w:r w:rsidRPr="00155FCE">
                <w:rPr>
                  <w:rStyle w:val="Hyperlink"/>
                  <w:rFonts w:ascii="Arial Narrow" w:hAnsi="Arial Narrow" w:cs="Arial"/>
                  <w:sz w:val="24"/>
                </w:rPr>
                <w:t>questionnaire individually</w:t>
              </w:r>
            </w:hyperlink>
            <w:r w:rsidRPr="00155FCE">
              <w:rPr>
                <w:rFonts w:ascii="Arial Narrow" w:hAnsi="Arial Narrow" w:cs="Arial"/>
                <w:sz w:val="24"/>
              </w:rPr>
              <w:t xml:space="preserve"> with 3 focuses:</w:t>
            </w:r>
            <w:r w:rsidR="000A4C0F">
              <w:rPr>
                <w:rFonts w:ascii="Arial Narrow" w:hAnsi="Arial Narrow" w:cs="Arial"/>
                <w:sz w:val="24"/>
              </w:rPr>
              <w:t xml:space="preserve"> (slide 3)</w:t>
            </w:r>
          </w:p>
          <w:p w14:paraId="72C53F68" w14:textId="77777777" w:rsidR="003C712A" w:rsidRDefault="003C712A" w:rsidP="003C712A">
            <w:pPr>
              <w:pStyle w:val="ListParagraph"/>
              <w:numPr>
                <w:ilvl w:val="0"/>
                <w:numId w:val="47"/>
              </w:numPr>
              <w:spacing w:before="6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How he/she will continue to upgrade his/her skills related to climate change (through reading, online training, etc</w:t>
            </w:r>
            <w:r w:rsidR="00E85C61">
              <w:rPr>
                <w:rFonts w:ascii="Arial Narrow" w:hAnsi="Arial Narrow" w:cs="Arial"/>
                <w:sz w:val="24"/>
              </w:rPr>
              <w:t>.</w:t>
            </w:r>
            <w:r>
              <w:rPr>
                <w:rFonts w:ascii="Arial Narrow" w:hAnsi="Arial Narrow" w:cs="Arial"/>
                <w:sz w:val="24"/>
              </w:rPr>
              <w:t>)</w:t>
            </w:r>
          </w:p>
          <w:p w14:paraId="141E607C" w14:textId="77777777" w:rsidR="003C712A" w:rsidRDefault="003C712A" w:rsidP="003C712A">
            <w:pPr>
              <w:pStyle w:val="ListParagraph"/>
              <w:numPr>
                <w:ilvl w:val="0"/>
                <w:numId w:val="47"/>
              </w:numPr>
              <w:spacing w:before="6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What he/she will do in the next 3 months to 1 year to promote climate smart programming within NS work (taking into consideration his/her specific role and limitations)</w:t>
            </w:r>
          </w:p>
          <w:p w14:paraId="6C683782" w14:textId="77777777" w:rsidR="003C712A" w:rsidRDefault="003C712A" w:rsidP="003C712A">
            <w:pPr>
              <w:pStyle w:val="ListParagraph"/>
              <w:numPr>
                <w:ilvl w:val="0"/>
                <w:numId w:val="47"/>
              </w:numPr>
              <w:spacing w:before="6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What kind of support he/she would need to perform those actions above (from colleagues/</w:t>
            </w:r>
            <w:r w:rsidR="00E85C61">
              <w:rPr>
                <w:rFonts w:ascii="Arial Narrow" w:hAnsi="Arial Narrow" w:cs="Arial"/>
                <w:sz w:val="24"/>
              </w:rPr>
              <w:t xml:space="preserve">peers/management, </w:t>
            </w:r>
            <w:r>
              <w:rPr>
                <w:rFonts w:ascii="Arial Narrow" w:hAnsi="Arial Narrow" w:cs="Arial"/>
                <w:sz w:val="24"/>
              </w:rPr>
              <w:t>etc</w:t>
            </w:r>
            <w:r w:rsidR="00E85C61">
              <w:rPr>
                <w:rFonts w:ascii="Arial Narrow" w:hAnsi="Arial Narrow" w:cs="Arial"/>
                <w:sz w:val="24"/>
              </w:rPr>
              <w:t>.</w:t>
            </w:r>
            <w:r>
              <w:rPr>
                <w:rFonts w:ascii="Arial Narrow" w:hAnsi="Arial Narrow" w:cs="Arial"/>
                <w:sz w:val="24"/>
              </w:rPr>
              <w:t>)</w:t>
            </w:r>
          </w:p>
          <w:p w14:paraId="7526547C" w14:textId="77777777" w:rsidR="003C712A" w:rsidRPr="003C712A" w:rsidRDefault="003C712A" w:rsidP="00155FCE">
            <w:pPr>
              <w:pStyle w:val="ListParagraph"/>
              <w:numPr>
                <w:ilvl w:val="0"/>
                <w:numId w:val="50"/>
              </w:numPr>
              <w:spacing w:before="60" w:after="120"/>
              <w:ind w:left="312"/>
              <w:rPr>
                <w:rFonts w:ascii="Arial Narrow" w:eastAsiaTheme="majorEastAsia" w:hAnsi="Arial Narrow" w:cs="Arial"/>
                <w:color w:val="404040" w:themeColor="text1" w:themeTint="BF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 xml:space="preserve">The facilitator team takes a photo of each filled questionnaire (if agreed by participants) and commits to call participants in one year to review the plan. 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4065E" w14:textId="77777777" w:rsidR="003C712A" w:rsidRDefault="003C712A" w:rsidP="000A4C0F">
            <w:pPr>
              <w:spacing w:before="60"/>
              <w:rPr>
                <w:rFonts w:ascii="Arial Narrow" w:hAnsi="Arial Narrow" w:cs="Arial"/>
                <w:iCs/>
                <w:sz w:val="24"/>
              </w:rPr>
            </w:pPr>
            <w:r w:rsidRPr="00D51617">
              <w:rPr>
                <w:rFonts w:ascii="Arial Narrow" w:hAnsi="Arial Narrow" w:cs="Arial"/>
                <w:iCs/>
                <w:sz w:val="24"/>
              </w:rPr>
              <w:t>Individual Questionnaire</w:t>
            </w:r>
            <w:r w:rsidR="004949B4" w:rsidRPr="00D51617">
              <w:rPr>
                <w:rFonts w:ascii="Arial Narrow" w:hAnsi="Arial Narrow" w:cs="Arial"/>
                <w:iCs/>
                <w:sz w:val="24"/>
              </w:rPr>
              <w:t>s</w:t>
            </w:r>
            <w:r w:rsidR="00D51617">
              <w:rPr>
                <w:rFonts w:ascii="Arial Narrow" w:hAnsi="Arial Narrow" w:cs="Arial"/>
                <w:iCs/>
                <w:sz w:val="24"/>
              </w:rPr>
              <w:t xml:space="preserve"> (see </w:t>
            </w:r>
            <w:r w:rsidR="00D51617" w:rsidRPr="00D51617">
              <w:rPr>
                <w:rFonts w:ascii="Arial Narrow" w:hAnsi="Arial Narrow" w:cs="Arial"/>
                <w:iCs/>
                <w:sz w:val="24"/>
              </w:rPr>
              <w:t>Questionnaire for Individual Plan</w:t>
            </w:r>
            <w:r w:rsidR="00D51617">
              <w:rPr>
                <w:rFonts w:ascii="Arial Narrow" w:hAnsi="Arial Narrow" w:cs="Arial"/>
                <w:iCs/>
                <w:sz w:val="24"/>
              </w:rPr>
              <w:t>.doc)</w:t>
            </w:r>
          </w:p>
        </w:tc>
      </w:tr>
      <w:tr w:rsidR="0060392E" w:rsidRPr="00B85F96" w14:paraId="32759041" w14:textId="77777777" w:rsidTr="0060392E"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3438B" w14:textId="77777777" w:rsidR="0060392E" w:rsidRPr="00B85F96" w:rsidRDefault="004046B4" w:rsidP="004046B4">
            <w:pPr>
              <w:spacing w:before="60"/>
              <w:rPr>
                <w:rFonts w:ascii="Arial Narrow" w:hAnsi="Arial Narrow" w:cs="Arial"/>
                <w:iCs/>
                <w:sz w:val="24"/>
              </w:rPr>
            </w:pPr>
            <w:r>
              <w:rPr>
                <w:rFonts w:ascii="Arial Narrow" w:hAnsi="Arial Narrow" w:cs="Arial"/>
                <w:iCs/>
                <w:sz w:val="24"/>
              </w:rPr>
              <w:t>1</w:t>
            </w:r>
            <w:r w:rsidR="0060392E">
              <w:rPr>
                <w:rFonts w:ascii="Arial Narrow" w:hAnsi="Arial Narrow" w:cs="Arial"/>
                <w:iCs/>
                <w:sz w:val="24"/>
              </w:rPr>
              <w:t xml:space="preserve"> </w:t>
            </w:r>
            <w:r>
              <w:rPr>
                <w:rFonts w:ascii="Arial Narrow" w:hAnsi="Arial Narrow" w:cs="Arial"/>
                <w:iCs/>
                <w:sz w:val="24"/>
              </w:rPr>
              <w:t>hour</w:t>
            </w:r>
            <w:r w:rsidR="0060392E">
              <w:rPr>
                <w:rFonts w:ascii="Arial Narrow" w:hAnsi="Arial Narrow" w:cs="Arial"/>
                <w:iCs/>
                <w:sz w:val="24"/>
              </w:rPr>
              <w:t xml:space="preserve"> 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330A5" w14:textId="77777777" w:rsidR="0060392E" w:rsidRDefault="003C712A" w:rsidP="000A4C0F">
            <w:pPr>
              <w:spacing w:before="60"/>
              <w:rPr>
                <w:rFonts w:ascii="Arial Narrow" w:hAnsi="Arial Narrow" w:cs="Arial"/>
                <w:iCs/>
                <w:sz w:val="24"/>
              </w:rPr>
            </w:pPr>
            <w:r>
              <w:rPr>
                <w:rFonts w:ascii="Arial Narrow" w:hAnsi="Arial Narrow" w:cs="Arial"/>
                <w:iCs/>
                <w:sz w:val="24"/>
              </w:rPr>
              <w:t>Country level plan of action</w:t>
            </w:r>
            <w:r w:rsidR="0060392E">
              <w:rPr>
                <w:rFonts w:ascii="Arial Narrow" w:hAnsi="Arial Narrow" w:cs="Arial"/>
                <w:iCs/>
                <w:sz w:val="24"/>
              </w:rPr>
              <w:t xml:space="preserve"> 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DFB3C" w14:textId="64B5653E" w:rsidR="004046B4" w:rsidRPr="00155FCE" w:rsidRDefault="004046B4" w:rsidP="000A4C0F">
            <w:pPr>
              <w:keepNext/>
              <w:keepLines/>
              <w:spacing w:before="60"/>
              <w:outlineLvl w:val="7"/>
              <w:rPr>
                <w:rFonts w:ascii="Arial Narrow" w:hAnsi="Arial Narrow" w:cs="Arial"/>
                <w:b/>
                <w:sz w:val="24"/>
              </w:rPr>
            </w:pPr>
            <w:r w:rsidRPr="00155FCE">
              <w:rPr>
                <w:rFonts w:ascii="Arial Narrow" w:hAnsi="Arial Narrow" w:cs="Arial"/>
                <w:b/>
                <w:sz w:val="24"/>
              </w:rPr>
              <w:t>Group work (30 minutes)</w:t>
            </w:r>
          </w:p>
          <w:p w14:paraId="57AC3012" w14:textId="7ECE05AF" w:rsidR="0060392E" w:rsidRDefault="003C712A" w:rsidP="00155FCE">
            <w:pPr>
              <w:pStyle w:val="ListParagraph"/>
              <w:numPr>
                <w:ilvl w:val="0"/>
                <w:numId w:val="50"/>
              </w:numPr>
              <w:spacing w:before="60" w:after="120"/>
              <w:ind w:left="312"/>
              <w:rPr>
                <w:rFonts w:ascii="Arial Narrow" w:eastAsiaTheme="majorEastAsia" w:hAnsi="Arial Narrow" w:cs="Arial"/>
                <w:color w:val="404040" w:themeColor="text1" w:themeTint="BF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Participants are grouped accordin</w:t>
            </w:r>
            <w:r w:rsidR="004046B4">
              <w:rPr>
                <w:rFonts w:ascii="Arial Narrow" w:hAnsi="Arial Narrow" w:cs="Arial"/>
                <w:sz w:val="24"/>
              </w:rPr>
              <w:t>g</w:t>
            </w:r>
            <w:r>
              <w:rPr>
                <w:rFonts w:ascii="Arial Narrow" w:hAnsi="Arial Narrow" w:cs="Arial"/>
                <w:sz w:val="24"/>
              </w:rPr>
              <w:t xml:space="preserve"> to their national society and required to design one flipchart with key activities in the next years based on 3 categories:</w:t>
            </w:r>
            <w:r w:rsidR="004C19D7">
              <w:rPr>
                <w:rFonts w:ascii="Arial Narrow" w:hAnsi="Arial Narrow" w:cs="Arial"/>
                <w:sz w:val="24"/>
              </w:rPr>
              <w:t xml:space="preserve"> (Slide 4)</w:t>
            </w:r>
          </w:p>
          <w:p w14:paraId="03BD0560" w14:textId="77777777" w:rsidR="003C712A" w:rsidRDefault="003C712A" w:rsidP="004949B4">
            <w:pPr>
              <w:pStyle w:val="ListParagraph"/>
              <w:numPr>
                <w:ilvl w:val="0"/>
                <w:numId w:val="47"/>
              </w:numPr>
              <w:spacing w:before="60" w:after="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Building capacities within national society on climate smart programming</w:t>
            </w:r>
          </w:p>
          <w:p w14:paraId="0583D765" w14:textId="77777777" w:rsidR="003C712A" w:rsidRDefault="004046B4" w:rsidP="004949B4">
            <w:pPr>
              <w:pStyle w:val="ListParagraph"/>
              <w:numPr>
                <w:ilvl w:val="0"/>
                <w:numId w:val="47"/>
              </w:numPr>
              <w:spacing w:before="60" w:after="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Implementing climate smart activities for communities</w:t>
            </w:r>
          </w:p>
          <w:p w14:paraId="2DEAF4EA" w14:textId="77777777" w:rsidR="004046B4" w:rsidRDefault="004046B4" w:rsidP="004949B4">
            <w:pPr>
              <w:pStyle w:val="ListParagraph"/>
              <w:numPr>
                <w:ilvl w:val="0"/>
                <w:numId w:val="47"/>
              </w:numPr>
              <w:spacing w:before="60" w:after="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Advocating and creating partnerships on issues related to climate change.</w:t>
            </w:r>
          </w:p>
          <w:p w14:paraId="29C289D4" w14:textId="1DF9DA16" w:rsidR="004046B4" w:rsidRDefault="00C44884" w:rsidP="00155FCE">
            <w:pPr>
              <w:pStyle w:val="ListParagraph"/>
              <w:numPr>
                <w:ilvl w:val="0"/>
                <w:numId w:val="50"/>
              </w:numPr>
              <w:spacing w:before="60" w:after="120"/>
              <w:ind w:left="312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 xml:space="preserve">Presentation and </w:t>
            </w:r>
            <w:r w:rsidR="004046B4">
              <w:rPr>
                <w:rFonts w:ascii="Arial Narrow" w:hAnsi="Arial Narrow" w:cs="Arial"/>
                <w:sz w:val="24"/>
              </w:rPr>
              <w:t>Plenary feedbacks (30 minutes)</w:t>
            </w:r>
          </w:p>
          <w:p w14:paraId="272E552C" w14:textId="77777777" w:rsidR="004046B4" w:rsidRPr="004046B4" w:rsidRDefault="004046B4" w:rsidP="00155FCE">
            <w:pPr>
              <w:pStyle w:val="ListParagraph"/>
              <w:numPr>
                <w:ilvl w:val="0"/>
                <w:numId w:val="50"/>
              </w:numPr>
              <w:spacing w:before="60" w:after="120"/>
              <w:ind w:left="312"/>
              <w:rPr>
                <w:rFonts w:ascii="Arial Narrow" w:eastAsiaTheme="majorEastAsia" w:hAnsi="Arial Narrow" w:cs="Arial"/>
                <w:color w:val="404040" w:themeColor="text1" w:themeTint="BF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lastRenderedPageBreak/>
              <w:t>Each NS presents its action plan to the group, including Q&amp;A.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63394" w14:textId="77777777" w:rsidR="0060392E" w:rsidRPr="004046B4" w:rsidRDefault="004046B4" w:rsidP="000A4C0F">
            <w:pPr>
              <w:spacing w:before="60"/>
              <w:rPr>
                <w:rFonts w:ascii="Arial Narrow" w:hAnsi="Arial Narrow" w:cs="Arial"/>
                <w:iCs/>
                <w:sz w:val="24"/>
                <w:lang w:val="en-GB"/>
              </w:rPr>
            </w:pPr>
            <w:r>
              <w:rPr>
                <w:rFonts w:ascii="Arial Narrow" w:hAnsi="Arial Narrow" w:cs="Arial"/>
                <w:iCs/>
                <w:sz w:val="24"/>
                <w:lang w:val="en-GB"/>
              </w:rPr>
              <w:lastRenderedPageBreak/>
              <w:t>Flip chart and markers</w:t>
            </w:r>
          </w:p>
        </w:tc>
      </w:tr>
      <w:tr w:rsidR="004046B4" w:rsidRPr="00B85F96" w14:paraId="6A0E8E71" w14:textId="77777777" w:rsidTr="0060392E"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BDF22" w14:textId="77777777" w:rsidR="004046B4" w:rsidRDefault="004046B4" w:rsidP="004046B4">
            <w:pPr>
              <w:spacing w:before="60"/>
              <w:rPr>
                <w:rFonts w:ascii="Arial Narrow" w:hAnsi="Arial Narrow" w:cs="Arial"/>
                <w:iCs/>
                <w:sz w:val="24"/>
              </w:rPr>
            </w:pPr>
            <w:r>
              <w:rPr>
                <w:rFonts w:ascii="Arial Narrow" w:hAnsi="Arial Narrow" w:cs="Arial"/>
                <w:iCs/>
                <w:sz w:val="24"/>
              </w:rPr>
              <w:lastRenderedPageBreak/>
              <w:t>30 minutes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C0D2B" w14:textId="77777777" w:rsidR="004046B4" w:rsidRDefault="004046B4" w:rsidP="000A4C0F">
            <w:pPr>
              <w:spacing w:before="60"/>
              <w:rPr>
                <w:rFonts w:ascii="Arial Narrow" w:hAnsi="Arial Narrow" w:cs="Arial"/>
                <w:iCs/>
                <w:sz w:val="24"/>
              </w:rPr>
            </w:pPr>
            <w:r>
              <w:rPr>
                <w:rFonts w:ascii="Arial Narrow" w:hAnsi="Arial Narrow" w:cs="Arial"/>
                <w:iCs/>
                <w:sz w:val="24"/>
              </w:rPr>
              <w:t>Regional level plan of action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20117" w14:textId="7E0F664F" w:rsidR="004046B4" w:rsidRDefault="004046B4" w:rsidP="00155FCE">
            <w:pPr>
              <w:pStyle w:val="ListParagraph"/>
              <w:numPr>
                <w:ilvl w:val="0"/>
                <w:numId w:val="50"/>
              </w:numPr>
              <w:spacing w:before="60" w:after="120"/>
              <w:ind w:left="312"/>
              <w:rPr>
                <w:rFonts w:ascii="Arial Narrow" w:eastAsiaTheme="majorEastAsia" w:hAnsi="Arial Narrow" w:cs="Arial"/>
                <w:color w:val="404040" w:themeColor="text1" w:themeTint="BF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In this plenary session, participants discuss how they can continue supporting each other within the region to implement their country level action plan. They also identify potential partnerships with external organizations/inst</w:t>
            </w:r>
            <w:r w:rsidR="005043CA">
              <w:rPr>
                <w:rFonts w:ascii="Arial Narrow" w:hAnsi="Arial Narrow" w:cs="Arial"/>
                <w:sz w:val="24"/>
              </w:rPr>
              <w:t>it</w:t>
            </w:r>
            <w:r>
              <w:rPr>
                <w:rFonts w:ascii="Arial Narrow" w:hAnsi="Arial Narrow" w:cs="Arial"/>
                <w:sz w:val="24"/>
              </w:rPr>
              <w:t>utions such as governments, UN, academia, media, NGOs.</w:t>
            </w:r>
            <w:r w:rsidR="004C19D7">
              <w:rPr>
                <w:rFonts w:ascii="Arial Narrow" w:hAnsi="Arial Narrow" w:cs="Arial"/>
                <w:sz w:val="24"/>
              </w:rPr>
              <w:t xml:space="preserve"> (</w:t>
            </w:r>
            <w:r w:rsidR="00923C85">
              <w:rPr>
                <w:rFonts w:ascii="Arial Narrow" w:hAnsi="Arial Narrow" w:cs="Arial"/>
                <w:sz w:val="24"/>
              </w:rPr>
              <w:t>Slide</w:t>
            </w:r>
            <w:r w:rsidR="004C19D7">
              <w:rPr>
                <w:rFonts w:ascii="Arial Narrow" w:hAnsi="Arial Narrow" w:cs="Arial"/>
                <w:sz w:val="24"/>
              </w:rPr>
              <w:t xml:space="preserve"> 5)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09A5C" w14:textId="77777777" w:rsidR="004046B4" w:rsidRDefault="00E85C61" w:rsidP="000A4C0F">
            <w:pPr>
              <w:spacing w:before="60"/>
              <w:rPr>
                <w:rFonts w:ascii="Arial Narrow" w:hAnsi="Arial Narrow" w:cs="Arial"/>
                <w:iCs/>
                <w:sz w:val="24"/>
                <w:lang w:val="en-GB"/>
              </w:rPr>
            </w:pPr>
            <w:r>
              <w:rPr>
                <w:rFonts w:ascii="Arial Narrow" w:hAnsi="Arial Narrow" w:cs="Arial"/>
                <w:iCs/>
                <w:sz w:val="24"/>
                <w:lang w:val="en-GB"/>
              </w:rPr>
              <w:t>Flip chart and markers</w:t>
            </w:r>
          </w:p>
        </w:tc>
      </w:tr>
      <w:tr w:rsidR="004C19D7" w:rsidRPr="00B85F96" w14:paraId="00C29EB6" w14:textId="77777777" w:rsidTr="00155FC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F4ABA" w14:textId="5A2EC417" w:rsidR="004C19D7" w:rsidRPr="00155FCE" w:rsidRDefault="00AD66D2" w:rsidP="00155FCE">
            <w:pPr>
              <w:spacing w:before="60"/>
              <w:jc w:val="center"/>
              <w:rPr>
                <w:rFonts w:ascii="Arial Narrow" w:hAnsi="Arial Narrow" w:cs="Arial"/>
                <w:b/>
                <w:iCs/>
                <w:sz w:val="24"/>
                <w:lang w:val="en-GB"/>
              </w:rPr>
            </w:pPr>
            <w:r w:rsidRPr="00155FCE">
              <w:rPr>
                <w:rFonts w:ascii="Arial Narrow" w:hAnsi="Arial Narrow" w:cs="Arial"/>
                <w:b/>
                <w:iCs/>
                <w:sz w:val="24"/>
                <w:lang w:val="en-GB"/>
              </w:rPr>
              <w:t>End of Session 11</w:t>
            </w:r>
          </w:p>
        </w:tc>
      </w:tr>
    </w:tbl>
    <w:p w14:paraId="4B7B68C8" w14:textId="77777777" w:rsidR="000A4C0F" w:rsidRPr="0060392E" w:rsidRDefault="000A4C0F" w:rsidP="000A4C0F"/>
    <w:sectPr w:rsidR="000A4C0F" w:rsidRPr="0060392E" w:rsidSect="002020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0" w:orient="landscape"/>
      <w:pgMar w:top="993" w:right="1080" w:bottom="1440" w:left="1080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6D192A" w14:textId="77777777" w:rsidR="004C19D7" w:rsidRDefault="004C19D7">
      <w:r>
        <w:separator/>
      </w:r>
    </w:p>
    <w:p w14:paraId="046B35E8" w14:textId="77777777" w:rsidR="004C19D7" w:rsidRDefault="004C19D7"/>
    <w:p w14:paraId="1FFFAA00" w14:textId="77777777" w:rsidR="004C19D7" w:rsidRDefault="004C19D7"/>
  </w:endnote>
  <w:endnote w:type="continuationSeparator" w:id="0">
    <w:p w14:paraId="07925ABD" w14:textId="77777777" w:rsidR="004C19D7" w:rsidRDefault="004C19D7">
      <w:r>
        <w:continuationSeparator/>
      </w:r>
    </w:p>
    <w:p w14:paraId="14AFAF72" w14:textId="77777777" w:rsidR="004C19D7" w:rsidRDefault="004C19D7"/>
    <w:p w14:paraId="32EA7764" w14:textId="77777777" w:rsidR="004C19D7" w:rsidRDefault="004C19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ecilia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935FD" w14:textId="77777777" w:rsidR="004C19D7" w:rsidRDefault="004C19D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0A0A1" w14:textId="77777777" w:rsidR="004C19D7" w:rsidRDefault="004C19D7">
    <w:pPr>
      <w:pStyle w:val="Foo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42BBCD50" wp14:editId="39C0487C">
          <wp:simplePos x="0" y="0"/>
          <wp:positionH relativeFrom="column">
            <wp:posOffset>-533400</wp:posOffset>
          </wp:positionH>
          <wp:positionV relativeFrom="paragraph">
            <wp:posOffset>-382905</wp:posOffset>
          </wp:positionV>
          <wp:extent cx="2457450" cy="1151890"/>
          <wp:effectExtent l="0" t="0" r="0" b="0"/>
          <wp:wrapTight wrapText="bothSides">
            <wp:wrapPolygon edited="0">
              <wp:start x="0" y="0"/>
              <wp:lineTo x="0" y="21076"/>
              <wp:lineTo x="21433" y="21076"/>
              <wp:lineTo x="21433" y="0"/>
              <wp:lineTo x="0" y="0"/>
            </wp:wrapPolygon>
          </wp:wrapTight>
          <wp:docPr id="3" name="Picture 1" descr="IFRC-corporate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RC-corporate-footer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66923"/>
                  <a:stretch/>
                </pic:blipFill>
                <pic:spPr bwMode="auto">
                  <a:xfrm>
                    <a:off x="0" y="0"/>
                    <a:ext cx="2457450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20A98F65" wp14:editId="23EEE112">
          <wp:simplePos x="0" y="0"/>
          <wp:positionH relativeFrom="column">
            <wp:posOffset>6207125</wp:posOffset>
          </wp:positionH>
          <wp:positionV relativeFrom="paragraph">
            <wp:posOffset>-309880</wp:posOffset>
          </wp:positionV>
          <wp:extent cx="3811905" cy="1149350"/>
          <wp:effectExtent l="0" t="0" r="0" b="0"/>
          <wp:wrapTight wrapText="bothSides">
            <wp:wrapPolygon edited="0">
              <wp:start x="0" y="0"/>
              <wp:lineTo x="0" y="20765"/>
              <wp:lineTo x="21481" y="20765"/>
              <wp:lineTo x="21481" y="0"/>
              <wp:lineTo x="0" y="0"/>
            </wp:wrapPolygon>
          </wp:wrapTight>
          <wp:docPr id="2" name="Picture 2" descr="IFRC-corporate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RC-corporate-footer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48571" t="6080" b="-6080"/>
                  <a:stretch/>
                </pic:blipFill>
                <pic:spPr bwMode="auto">
                  <a:xfrm>
                    <a:off x="0" y="0"/>
                    <a:ext cx="3811905" cy="1149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5E7FE" w14:textId="77777777" w:rsidR="004C19D7" w:rsidRDefault="004C19D7" w:rsidP="00E40611">
    <w:pPr>
      <w:pStyle w:val="Footer"/>
      <w:tabs>
        <w:tab w:val="clear" w:pos="4320"/>
        <w:tab w:val="clear" w:pos="8640"/>
        <w:tab w:val="left" w:pos="1047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1E3D3F0A" wp14:editId="2EA831C2">
          <wp:simplePos x="0" y="0"/>
          <wp:positionH relativeFrom="column">
            <wp:posOffset>6054725</wp:posOffset>
          </wp:positionH>
          <wp:positionV relativeFrom="paragraph">
            <wp:posOffset>-440055</wp:posOffset>
          </wp:positionV>
          <wp:extent cx="3811905" cy="1149350"/>
          <wp:effectExtent l="0" t="0" r="0" b="0"/>
          <wp:wrapTight wrapText="bothSides">
            <wp:wrapPolygon edited="0">
              <wp:start x="0" y="0"/>
              <wp:lineTo x="0" y="20765"/>
              <wp:lineTo x="21481" y="20765"/>
              <wp:lineTo x="21481" y="0"/>
              <wp:lineTo x="0" y="0"/>
            </wp:wrapPolygon>
          </wp:wrapTight>
          <wp:docPr id="1" name="Picture 1" descr="IFRC-corporate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RC-corporate-footer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48571" t="6080" b="-6080"/>
                  <a:stretch/>
                </pic:blipFill>
                <pic:spPr bwMode="auto">
                  <a:xfrm>
                    <a:off x="0" y="0"/>
                    <a:ext cx="3811905" cy="1149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589B220" wp14:editId="0E833684">
          <wp:simplePos x="0" y="0"/>
          <wp:positionH relativeFrom="column">
            <wp:posOffset>-685800</wp:posOffset>
          </wp:positionH>
          <wp:positionV relativeFrom="paragraph">
            <wp:posOffset>-535305</wp:posOffset>
          </wp:positionV>
          <wp:extent cx="2457450" cy="1151890"/>
          <wp:effectExtent l="0" t="0" r="0" b="0"/>
          <wp:wrapTight wrapText="bothSides">
            <wp:wrapPolygon edited="0">
              <wp:start x="0" y="0"/>
              <wp:lineTo x="0" y="21076"/>
              <wp:lineTo x="21433" y="21076"/>
              <wp:lineTo x="21433" y="0"/>
              <wp:lineTo x="0" y="0"/>
            </wp:wrapPolygon>
          </wp:wrapTight>
          <wp:docPr id="7" name="Picture 1" descr="IFRC-corporate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RC-corporate-footer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66923"/>
                  <a:stretch/>
                </pic:blipFill>
                <pic:spPr bwMode="auto">
                  <a:xfrm>
                    <a:off x="0" y="0"/>
                    <a:ext cx="2457450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6F916E" w14:textId="77777777" w:rsidR="004C19D7" w:rsidRDefault="004C19D7">
      <w:r>
        <w:separator/>
      </w:r>
    </w:p>
    <w:p w14:paraId="4B2AFB75" w14:textId="77777777" w:rsidR="004C19D7" w:rsidRDefault="004C19D7"/>
    <w:p w14:paraId="4AFD90D1" w14:textId="77777777" w:rsidR="004C19D7" w:rsidRDefault="004C19D7"/>
  </w:footnote>
  <w:footnote w:type="continuationSeparator" w:id="0">
    <w:p w14:paraId="0FF4BDBC" w14:textId="77777777" w:rsidR="004C19D7" w:rsidRDefault="004C19D7">
      <w:r>
        <w:continuationSeparator/>
      </w:r>
    </w:p>
    <w:p w14:paraId="3B1FA10D" w14:textId="77777777" w:rsidR="004C19D7" w:rsidRDefault="004C19D7"/>
    <w:p w14:paraId="47723BB3" w14:textId="77777777" w:rsidR="004C19D7" w:rsidRDefault="004C19D7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BD4C3" w14:textId="77777777" w:rsidR="004C19D7" w:rsidRDefault="004C19D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B6D056" w14:textId="77777777" w:rsidR="004C19D7" w:rsidRPr="00895C69" w:rsidRDefault="004C19D7" w:rsidP="00CB6DAC">
    <w:pPr>
      <w:pStyle w:val="BasicParagraph"/>
      <w:pBdr>
        <w:bottom w:val="single" w:sz="6" w:space="1" w:color="auto"/>
      </w:pBdr>
      <w:ind w:right="-96"/>
      <w:rPr>
        <w:rFonts w:ascii="Arial" w:hAnsi="Arial"/>
        <w:sz w:val="16"/>
      </w:rPr>
    </w:pPr>
    <w:r w:rsidRPr="00895C69">
      <w:rPr>
        <w:rFonts w:ascii="Arial" w:hAnsi="Arial" w:cs="Caecilia-Light"/>
        <w:color w:val="FF0000"/>
        <w:sz w:val="16"/>
        <w:szCs w:val="14"/>
        <w:lang w:val="en-US"/>
      </w:rPr>
      <w:t>International Federation of Red Cross and Red Crescent Societies</w:t>
    </w:r>
    <w:r w:rsidRPr="00895C69">
      <w:rPr>
        <w:rFonts w:ascii="Arial" w:hAnsi="Arial" w:cs="Caecilia-Light"/>
        <w:color w:val="FF0000"/>
        <w:sz w:val="16"/>
        <w:szCs w:val="14"/>
        <w:lang w:val="en-US"/>
      </w:rPr>
      <w:br/>
    </w:r>
    <w:r w:rsidRPr="00895C69">
      <w:rPr>
        <w:rStyle w:val="PageNumber"/>
        <w:rFonts w:ascii="Arial" w:hAnsi="Arial" w:cs="Arial"/>
        <w:b/>
        <w:bCs/>
        <w:sz w:val="16"/>
        <w:szCs w:val="16"/>
      </w:rPr>
      <w:fldChar w:fldCharType="begin"/>
    </w:r>
    <w:r w:rsidRPr="00895C69">
      <w:rPr>
        <w:rStyle w:val="PageNumber"/>
        <w:rFonts w:ascii="Arial" w:hAnsi="Arial" w:cs="Arial"/>
        <w:b/>
        <w:bCs/>
        <w:sz w:val="16"/>
        <w:szCs w:val="16"/>
      </w:rPr>
      <w:instrText xml:space="preserve"> PAGE </w:instrText>
    </w:r>
    <w:r w:rsidRPr="00895C69">
      <w:rPr>
        <w:rStyle w:val="PageNumber"/>
        <w:rFonts w:ascii="Arial" w:hAnsi="Arial" w:cs="Arial"/>
        <w:b/>
        <w:bCs/>
        <w:sz w:val="16"/>
        <w:szCs w:val="16"/>
      </w:rPr>
      <w:fldChar w:fldCharType="separate"/>
    </w:r>
    <w:r w:rsidR="00155FCE">
      <w:rPr>
        <w:rStyle w:val="PageNumber"/>
        <w:rFonts w:ascii="Arial" w:hAnsi="Arial" w:cs="Arial"/>
        <w:b/>
        <w:bCs/>
        <w:noProof/>
        <w:sz w:val="16"/>
        <w:szCs w:val="16"/>
      </w:rPr>
      <w:t>3</w:t>
    </w:r>
    <w:r w:rsidRPr="00895C69">
      <w:rPr>
        <w:rStyle w:val="PageNumber"/>
        <w:rFonts w:ascii="Arial" w:hAnsi="Arial" w:cs="Arial"/>
        <w:b/>
        <w:bCs/>
        <w:sz w:val="16"/>
        <w:szCs w:val="16"/>
      </w:rPr>
      <w:fldChar w:fldCharType="end"/>
    </w:r>
    <w:r w:rsidRPr="00895C69">
      <w:rPr>
        <w:rStyle w:val="PageNumber"/>
        <w:rFonts w:ascii="Arial" w:hAnsi="Arial" w:cs="Arial"/>
        <w:b/>
        <w:bCs/>
        <w:sz w:val="16"/>
        <w:szCs w:val="16"/>
      </w:rPr>
      <w:t xml:space="preserve"> </w:t>
    </w:r>
    <w:r w:rsidRPr="00895C69">
      <w:rPr>
        <w:rStyle w:val="PageNumber"/>
        <w:rFonts w:ascii="Arial" w:hAnsi="Arial" w:cs="Arial"/>
        <w:b/>
        <w:bCs/>
        <w:color w:val="FF0000"/>
        <w:sz w:val="16"/>
        <w:szCs w:val="16"/>
      </w:rPr>
      <w:t>I</w:t>
    </w:r>
    <w:r w:rsidRPr="00895C69">
      <w:rPr>
        <w:rStyle w:val="PageNumber"/>
        <w:rFonts w:ascii="Arial" w:hAnsi="Arial" w:cs="Arial"/>
        <w:color w:val="FF0000"/>
        <w:sz w:val="16"/>
        <w:szCs w:val="16"/>
      </w:rPr>
      <w:t xml:space="preserve"> </w:t>
    </w:r>
    <w:r w:rsidRPr="004F7E40">
      <w:rPr>
        <w:rStyle w:val="PageNumber"/>
        <w:rFonts w:ascii="Arial" w:hAnsi="Arial" w:cs="Arial"/>
        <w:color w:val="auto"/>
        <w:sz w:val="16"/>
        <w:szCs w:val="16"/>
      </w:rPr>
      <w:t xml:space="preserve">Session Plan of </w:t>
    </w:r>
    <w:r>
      <w:rPr>
        <w:rStyle w:val="Hyperlink"/>
        <w:rFonts w:asciiTheme="minorBidi" w:hAnsiTheme="minorBidi" w:cstheme="minorBidi"/>
        <w:color w:val="auto"/>
        <w:sz w:val="16"/>
        <w:szCs w:val="16"/>
        <w:u w:val="none"/>
      </w:rPr>
      <w:t>Developing Plan of Action (</w:t>
    </w:r>
    <w:proofErr w:type="spellStart"/>
    <w:r>
      <w:rPr>
        <w:rStyle w:val="Hyperlink"/>
        <w:rFonts w:asciiTheme="minorBidi" w:hAnsiTheme="minorBidi" w:cstheme="minorBidi"/>
        <w:color w:val="auto"/>
        <w:sz w:val="16"/>
        <w:szCs w:val="16"/>
        <w:u w:val="none"/>
      </w:rPr>
      <w:t>PoA</w:t>
    </w:r>
    <w:proofErr w:type="spellEnd"/>
    <w:r>
      <w:rPr>
        <w:rStyle w:val="Hyperlink"/>
        <w:rFonts w:asciiTheme="minorBidi" w:hAnsiTheme="minorBidi" w:cstheme="minorBidi"/>
        <w:color w:val="auto"/>
        <w:sz w:val="16"/>
        <w:szCs w:val="16"/>
        <w:u w:val="none"/>
      </w:rPr>
      <w:t>)</w:t>
    </w:r>
    <w:r w:rsidRPr="00202015">
      <w:rPr>
        <w:rStyle w:val="Hyperlink"/>
        <w:rFonts w:asciiTheme="minorBidi" w:hAnsiTheme="minorBidi" w:cstheme="minorBidi"/>
        <w:color w:val="auto"/>
        <w:sz w:val="16"/>
        <w:szCs w:val="16"/>
        <w:u w:val="none"/>
      </w:rPr>
      <w:t xml:space="preserve"> / </w:t>
    </w:r>
    <w:r w:rsidRPr="00202015">
      <w:rPr>
        <w:rStyle w:val="Hyperlink"/>
        <w:rFonts w:asciiTheme="minorBidi" w:hAnsiTheme="minorBidi" w:cstheme="minorBidi"/>
        <w:color w:val="FF0000"/>
        <w:sz w:val="16"/>
        <w:szCs w:val="16"/>
        <w:u w:val="none"/>
      </w:rPr>
      <w:t>SEARD Bangkok</w:t>
    </w:r>
    <w:r w:rsidRPr="00202015">
      <w:rPr>
        <w:rStyle w:val="Hyperlink"/>
        <w:rFonts w:asciiTheme="minorBidi" w:hAnsiTheme="minorBidi" w:cstheme="minorBidi"/>
        <w:color w:val="auto"/>
        <w:sz w:val="16"/>
        <w:szCs w:val="16"/>
        <w:u w:val="none"/>
      </w:rPr>
      <w:t xml:space="preserve"> </w:t>
    </w:r>
    <w:r w:rsidRPr="00202015">
      <w:rPr>
        <w:rFonts w:asciiTheme="minorBidi" w:hAnsiTheme="minorBidi" w:cstheme="minorBidi"/>
        <w:color w:val="595959"/>
        <w:sz w:val="16"/>
        <w:szCs w:val="16"/>
      </w:rPr>
      <w:t>/ 2014</w:t>
    </w:r>
  </w:p>
  <w:p w14:paraId="3F63419E" w14:textId="77777777" w:rsidR="004C19D7" w:rsidRDefault="004C19D7" w:rsidP="000A4C0F"/>
  <w:p w14:paraId="5DD92416" w14:textId="77777777" w:rsidR="004C19D7" w:rsidRDefault="004C19D7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CF22C" w14:textId="77777777" w:rsidR="004C19D7" w:rsidRDefault="004C19D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AC21F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D4902F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D080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80"/>
    <w:multiLevelType w:val="singleLevel"/>
    <w:tmpl w:val="03D096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8C8C4E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E37EF2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27E52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9"/>
    <w:multiLevelType w:val="singleLevel"/>
    <w:tmpl w:val="526E9C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0000001"/>
    <w:multiLevelType w:val="hybridMultilevel"/>
    <w:tmpl w:val="F5E63CE4"/>
    <w:lvl w:ilvl="0" w:tplc="6F42955A">
      <w:numFmt w:val="none"/>
      <w:lvlText w:val=""/>
      <w:lvlJc w:val="left"/>
      <w:pPr>
        <w:tabs>
          <w:tab w:val="num" w:pos="360"/>
        </w:tabs>
      </w:pPr>
    </w:lvl>
    <w:lvl w:ilvl="1" w:tplc="210418E0">
      <w:numFmt w:val="decimal"/>
      <w:lvlText w:val=""/>
      <w:lvlJc w:val="left"/>
    </w:lvl>
    <w:lvl w:ilvl="2" w:tplc="C526D2D4">
      <w:numFmt w:val="decimal"/>
      <w:lvlText w:val=""/>
      <w:lvlJc w:val="left"/>
    </w:lvl>
    <w:lvl w:ilvl="3" w:tplc="C4BE6286">
      <w:numFmt w:val="decimal"/>
      <w:lvlText w:val=""/>
      <w:lvlJc w:val="left"/>
    </w:lvl>
    <w:lvl w:ilvl="4" w:tplc="3C0AB8EA">
      <w:numFmt w:val="decimal"/>
      <w:lvlText w:val=""/>
      <w:lvlJc w:val="left"/>
    </w:lvl>
    <w:lvl w:ilvl="5" w:tplc="5718CB82">
      <w:numFmt w:val="decimal"/>
      <w:lvlText w:val=""/>
      <w:lvlJc w:val="left"/>
    </w:lvl>
    <w:lvl w:ilvl="6" w:tplc="F16C5156">
      <w:numFmt w:val="decimal"/>
      <w:lvlText w:val=""/>
      <w:lvlJc w:val="left"/>
    </w:lvl>
    <w:lvl w:ilvl="7" w:tplc="B69ADEEE">
      <w:numFmt w:val="decimal"/>
      <w:lvlText w:val=""/>
      <w:lvlJc w:val="left"/>
    </w:lvl>
    <w:lvl w:ilvl="8" w:tplc="F6FA69EA">
      <w:numFmt w:val="decimal"/>
      <w:lvlText w:val=""/>
      <w:lvlJc w:val="left"/>
    </w:lvl>
  </w:abstractNum>
  <w:abstractNum w:abstractNumId="9">
    <w:nsid w:val="08207195"/>
    <w:multiLevelType w:val="hybridMultilevel"/>
    <w:tmpl w:val="45843F9E"/>
    <w:lvl w:ilvl="0" w:tplc="4FA60514">
      <w:start w:val="1"/>
      <w:numFmt w:val="decimalZero"/>
      <w:lvlText w:val="%1."/>
      <w:lvlJc w:val="left"/>
      <w:pPr>
        <w:ind w:left="-309" w:hanging="40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08F83A58"/>
    <w:multiLevelType w:val="hybridMultilevel"/>
    <w:tmpl w:val="301E4B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543DD3"/>
    <w:multiLevelType w:val="multilevel"/>
    <w:tmpl w:val="DE06162C"/>
    <w:lvl w:ilvl="0">
      <w:start w:val="1"/>
      <w:numFmt w:val="decimalZero"/>
      <w:lvlText w:val="%1."/>
      <w:lvlJc w:val="left"/>
      <w:pPr>
        <w:ind w:left="320" w:hanging="36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ind w:left="1040" w:hanging="360"/>
      </w:pPr>
    </w:lvl>
    <w:lvl w:ilvl="2">
      <w:start w:val="1"/>
      <w:numFmt w:val="lowerRoman"/>
      <w:lvlText w:val="%3."/>
      <w:lvlJc w:val="right"/>
      <w:pPr>
        <w:ind w:left="1760" w:hanging="180"/>
      </w:pPr>
    </w:lvl>
    <w:lvl w:ilvl="3">
      <w:start w:val="1"/>
      <w:numFmt w:val="decimal"/>
      <w:lvlText w:val="%4."/>
      <w:lvlJc w:val="left"/>
      <w:pPr>
        <w:ind w:left="2480" w:hanging="360"/>
      </w:pPr>
    </w:lvl>
    <w:lvl w:ilvl="4">
      <w:start w:val="1"/>
      <w:numFmt w:val="lowerLetter"/>
      <w:lvlText w:val="%5."/>
      <w:lvlJc w:val="left"/>
      <w:pPr>
        <w:ind w:left="3200" w:hanging="360"/>
      </w:pPr>
    </w:lvl>
    <w:lvl w:ilvl="5">
      <w:start w:val="1"/>
      <w:numFmt w:val="lowerRoman"/>
      <w:lvlText w:val="%6."/>
      <w:lvlJc w:val="right"/>
      <w:pPr>
        <w:ind w:left="3920" w:hanging="180"/>
      </w:pPr>
    </w:lvl>
    <w:lvl w:ilvl="6">
      <w:start w:val="1"/>
      <w:numFmt w:val="decimal"/>
      <w:lvlText w:val="%7."/>
      <w:lvlJc w:val="left"/>
      <w:pPr>
        <w:ind w:left="4640" w:hanging="360"/>
      </w:pPr>
    </w:lvl>
    <w:lvl w:ilvl="7">
      <w:start w:val="1"/>
      <w:numFmt w:val="lowerLetter"/>
      <w:lvlText w:val="%8."/>
      <w:lvlJc w:val="left"/>
      <w:pPr>
        <w:ind w:left="5360" w:hanging="360"/>
      </w:pPr>
    </w:lvl>
    <w:lvl w:ilvl="8">
      <w:start w:val="1"/>
      <w:numFmt w:val="lowerRoman"/>
      <w:lvlText w:val="%9."/>
      <w:lvlJc w:val="right"/>
      <w:pPr>
        <w:ind w:left="6080" w:hanging="180"/>
      </w:pPr>
    </w:lvl>
  </w:abstractNum>
  <w:abstractNum w:abstractNumId="12">
    <w:nsid w:val="11C27408"/>
    <w:multiLevelType w:val="hybridMultilevel"/>
    <w:tmpl w:val="88CC92C0"/>
    <w:lvl w:ilvl="0" w:tplc="34C0F914">
      <w:start w:val="1"/>
      <w:numFmt w:val="decimalZero"/>
      <w:lvlText w:val="%1."/>
      <w:lvlJc w:val="left"/>
      <w:pPr>
        <w:ind w:left="116" w:hanging="400"/>
      </w:pPr>
      <w:rPr>
        <w:rFonts w:ascii="Arial Bold" w:hAnsi="Arial Bold" w:hint="default"/>
        <w:b w:val="0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151D340A"/>
    <w:multiLevelType w:val="hybridMultilevel"/>
    <w:tmpl w:val="2E04D66C"/>
    <w:lvl w:ilvl="0" w:tplc="4FA60514">
      <w:start w:val="1"/>
      <w:numFmt w:val="decimalZero"/>
      <w:lvlText w:val="%1."/>
      <w:lvlJc w:val="left"/>
      <w:pPr>
        <w:ind w:left="-734" w:hanging="40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>
    <w:nsid w:val="152847B1"/>
    <w:multiLevelType w:val="multilevel"/>
    <w:tmpl w:val="CE8ECA9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6D0F1B"/>
    <w:multiLevelType w:val="multilevel"/>
    <w:tmpl w:val="01E6414C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1351DA"/>
    <w:multiLevelType w:val="hybridMultilevel"/>
    <w:tmpl w:val="6942601C"/>
    <w:lvl w:ilvl="0" w:tplc="6C2EC3E2">
      <w:start w:val="1"/>
      <w:numFmt w:val="decimal"/>
      <w:lvlText w:val="%1."/>
      <w:lvlJc w:val="left"/>
      <w:pPr>
        <w:ind w:left="578" w:hanging="360"/>
      </w:pPr>
      <w:rPr>
        <w:rFonts w:ascii="Arial Bold" w:hAnsi="Arial Bold" w:hint="default"/>
        <w:b w:val="0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>
    <w:nsid w:val="20B209FD"/>
    <w:multiLevelType w:val="hybridMultilevel"/>
    <w:tmpl w:val="B53EA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8F1A81"/>
    <w:multiLevelType w:val="hybridMultilevel"/>
    <w:tmpl w:val="918E9B40"/>
    <w:lvl w:ilvl="0" w:tplc="513AACB0">
      <w:start w:val="1"/>
      <w:numFmt w:val="bullet"/>
      <w:pStyle w:val="Listbulleted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CD6427DA">
      <w:start w:val="1"/>
      <w:numFmt w:val="bullet"/>
      <w:pStyle w:val="Listbulleted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4036A5"/>
    <w:multiLevelType w:val="hybridMultilevel"/>
    <w:tmpl w:val="7048F6FE"/>
    <w:lvl w:ilvl="0" w:tplc="092EA76E">
      <w:start w:val="1"/>
      <w:numFmt w:val="decimalZero"/>
      <w:lvlText w:val="%1."/>
      <w:lvlJc w:val="left"/>
      <w:pPr>
        <w:ind w:left="258" w:hanging="400"/>
      </w:pPr>
      <w:rPr>
        <w:rFonts w:ascii="Arial Bold" w:hAnsi="Arial Bold" w:hint="default"/>
        <w:b w:val="0"/>
        <w:i w:val="0"/>
        <w:color w:val="1F497D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D27B68"/>
    <w:multiLevelType w:val="hybridMultilevel"/>
    <w:tmpl w:val="A6D6E0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393F43"/>
    <w:multiLevelType w:val="hybridMultilevel"/>
    <w:tmpl w:val="420426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7307A6A"/>
    <w:multiLevelType w:val="hybridMultilevel"/>
    <w:tmpl w:val="75FA6630"/>
    <w:lvl w:ilvl="0" w:tplc="D8D603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AE46D7"/>
    <w:multiLevelType w:val="hybridMultilevel"/>
    <w:tmpl w:val="C908D99E"/>
    <w:lvl w:ilvl="0" w:tplc="4FA60514">
      <w:start w:val="1"/>
      <w:numFmt w:val="decimalZero"/>
      <w:lvlText w:val="%1."/>
      <w:lvlJc w:val="left"/>
      <w:pPr>
        <w:ind w:left="-167" w:hanging="40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2E5EC5"/>
    <w:multiLevelType w:val="hybridMultilevel"/>
    <w:tmpl w:val="D82CA4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D622518"/>
    <w:multiLevelType w:val="hybridMultilevel"/>
    <w:tmpl w:val="66B0D5CC"/>
    <w:lvl w:ilvl="0" w:tplc="C5389E14">
      <w:start w:val="1"/>
      <w:numFmt w:val="decimal"/>
      <w:lvlText w:val="%1."/>
      <w:lvlJc w:val="left"/>
      <w:pPr>
        <w:ind w:left="3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40" w:hanging="360"/>
      </w:pPr>
    </w:lvl>
    <w:lvl w:ilvl="2" w:tplc="0409001B" w:tentative="1">
      <w:start w:val="1"/>
      <w:numFmt w:val="lowerRoman"/>
      <w:lvlText w:val="%3."/>
      <w:lvlJc w:val="right"/>
      <w:pPr>
        <w:ind w:left="1760" w:hanging="180"/>
      </w:pPr>
    </w:lvl>
    <w:lvl w:ilvl="3" w:tplc="0409000F" w:tentative="1">
      <w:start w:val="1"/>
      <w:numFmt w:val="decimal"/>
      <w:lvlText w:val="%4."/>
      <w:lvlJc w:val="left"/>
      <w:pPr>
        <w:ind w:left="2480" w:hanging="360"/>
      </w:pPr>
    </w:lvl>
    <w:lvl w:ilvl="4" w:tplc="04090019" w:tentative="1">
      <w:start w:val="1"/>
      <w:numFmt w:val="lowerLetter"/>
      <w:lvlText w:val="%5."/>
      <w:lvlJc w:val="left"/>
      <w:pPr>
        <w:ind w:left="3200" w:hanging="360"/>
      </w:pPr>
    </w:lvl>
    <w:lvl w:ilvl="5" w:tplc="0409001B" w:tentative="1">
      <w:start w:val="1"/>
      <w:numFmt w:val="lowerRoman"/>
      <w:lvlText w:val="%6."/>
      <w:lvlJc w:val="right"/>
      <w:pPr>
        <w:ind w:left="3920" w:hanging="180"/>
      </w:pPr>
    </w:lvl>
    <w:lvl w:ilvl="6" w:tplc="0409000F" w:tentative="1">
      <w:start w:val="1"/>
      <w:numFmt w:val="decimal"/>
      <w:lvlText w:val="%7."/>
      <w:lvlJc w:val="left"/>
      <w:pPr>
        <w:ind w:left="4640" w:hanging="360"/>
      </w:pPr>
    </w:lvl>
    <w:lvl w:ilvl="7" w:tplc="04090019" w:tentative="1">
      <w:start w:val="1"/>
      <w:numFmt w:val="lowerLetter"/>
      <w:lvlText w:val="%8."/>
      <w:lvlJc w:val="left"/>
      <w:pPr>
        <w:ind w:left="5360" w:hanging="360"/>
      </w:pPr>
    </w:lvl>
    <w:lvl w:ilvl="8" w:tplc="0409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26">
    <w:nsid w:val="44734280"/>
    <w:multiLevelType w:val="hybridMultilevel"/>
    <w:tmpl w:val="F4A61B52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>
    <w:nsid w:val="459A6387"/>
    <w:multiLevelType w:val="hybridMultilevel"/>
    <w:tmpl w:val="4DA8ABA6"/>
    <w:lvl w:ilvl="0" w:tplc="17383284">
      <w:start w:val="15"/>
      <w:numFmt w:val="bullet"/>
      <w:lvlText w:val="-"/>
      <w:lvlJc w:val="left"/>
      <w:pPr>
        <w:ind w:left="720" w:hanging="360"/>
      </w:pPr>
      <w:rPr>
        <w:rFonts w:ascii="Arial Narrow" w:eastAsia="Cambria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AE61FF"/>
    <w:multiLevelType w:val="hybridMultilevel"/>
    <w:tmpl w:val="7E504888"/>
    <w:lvl w:ilvl="0" w:tplc="4FA60514">
      <w:start w:val="1"/>
      <w:numFmt w:val="decimalZero"/>
      <w:lvlText w:val="%1."/>
      <w:lvlJc w:val="left"/>
      <w:pPr>
        <w:ind w:left="-167" w:hanging="400"/>
      </w:pPr>
      <w:rPr>
        <w:rFonts w:hint="default"/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E85FBA"/>
    <w:multiLevelType w:val="hybridMultilevel"/>
    <w:tmpl w:val="5170BA2C"/>
    <w:lvl w:ilvl="0" w:tplc="4FA60514">
      <w:start w:val="1"/>
      <w:numFmt w:val="decimalZero"/>
      <w:lvlText w:val="%1."/>
      <w:lvlJc w:val="left"/>
      <w:pPr>
        <w:ind w:left="-167" w:hanging="40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0">
    <w:nsid w:val="503F4F86"/>
    <w:multiLevelType w:val="hybridMultilevel"/>
    <w:tmpl w:val="24D2E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CF3A94"/>
    <w:multiLevelType w:val="hybridMultilevel"/>
    <w:tmpl w:val="1ED2D186"/>
    <w:lvl w:ilvl="0" w:tplc="4FA60514">
      <w:start w:val="1"/>
      <w:numFmt w:val="decimalZero"/>
      <w:lvlText w:val="%1."/>
      <w:lvlJc w:val="left"/>
      <w:pPr>
        <w:ind w:left="-309" w:hanging="40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2">
    <w:nsid w:val="528A451C"/>
    <w:multiLevelType w:val="hybridMultilevel"/>
    <w:tmpl w:val="C670614C"/>
    <w:lvl w:ilvl="0" w:tplc="3B8E0F4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B351A1"/>
    <w:multiLevelType w:val="hybridMultilevel"/>
    <w:tmpl w:val="DE06162C"/>
    <w:lvl w:ilvl="0" w:tplc="DC46E6F4">
      <w:start w:val="1"/>
      <w:numFmt w:val="decimalZero"/>
      <w:lvlText w:val="%1."/>
      <w:lvlJc w:val="left"/>
      <w:pPr>
        <w:ind w:left="3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40" w:hanging="360"/>
      </w:pPr>
    </w:lvl>
    <w:lvl w:ilvl="2" w:tplc="0409001B" w:tentative="1">
      <w:start w:val="1"/>
      <w:numFmt w:val="lowerRoman"/>
      <w:lvlText w:val="%3."/>
      <w:lvlJc w:val="right"/>
      <w:pPr>
        <w:ind w:left="1760" w:hanging="180"/>
      </w:pPr>
    </w:lvl>
    <w:lvl w:ilvl="3" w:tplc="0409000F" w:tentative="1">
      <w:start w:val="1"/>
      <w:numFmt w:val="decimal"/>
      <w:lvlText w:val="%4."/>
      <w:lvlJc w:val="left"/>
      <w:pPr>
        <w:ind w:left="2480" w:hanging="360"/>
      </w:pPr>
    </w:lvl>
    <w:lvl w:ilvl="4" w:tplc="04090019" w:tentative="1">
      <w:start w:val="1"/>
      <w:numFmt w:val="lowerLetter"/>
      <w:lvlText w:val="%5."/>
      <w:lvlJc w:val="left"/>
      <w:pPr>
        <w:ind w:left="3200" w:hanging="360"/>
      </w:pPr>
    </w:lvl>
    <w:lvl w:ilvl="5" w:tplc="0409001B" w:tentative="1">
      <w:start w:val="1"/>
      <w:numFmt w:val="lowerRoman"/>
      <w:lvlText w:val="%6."/>
      <w:lvlJc w:val="right"/>
      <w:pPr>
        <w:ind w:left="3920" w:hanging="180"/>
      </w:pPr>
    </w:lvl>
    <w:lvl w:ilvl="6" w:tplc="0409000F" w:tentative="1">
      <w:start w:val="1"/>
      <w:numFmt w:val="decimal"/>
      <w:lvlText w:val="%7."/>
      <w:lvlJc w:val="left"/>
      <w:pPr>
        <w:ind w:left="4640" w:hanging="360"/>
      </w:pPr>
    </w:lvl>
    <w:lvl w:ilvl="7" w:tplc="04090019" w:tentative="1">
      <w:start w:val="1"/>
      <w:numFmt w:val="lowerLetter"/>
      <w:lvlText w:val="%8."/>
      <w:lvlJc w:val="left"/>
      <w:pPr>
        <w:ind w:left="5360" w:hanging="360"/>
      </w:pPr>
    </w:lvl>
    <w:lvl w:ilvl="8" w:tplc="0409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34">
    <w:nsid w:val="59111D77"/>
    <w:multiLevelType w:val="hybridMultilevel"/>
    <w:tmpl w:val="34528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B53A2B"/>
    <w:multiLevelType w:val="hybridMultilevel"/>
    <w:tmpl w:val="7F1025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B9D5F49"/>
    <w:multiLevelType w:val="hybridMultilevel"/>
    <w:tmpl w:val="94F2878C"/>
    <w:lvl w:ilvl="0" w:tplc="AABC91F2">
      <w:start w:val="1"/>
      <w:numFmt w:val="decimal"/>
      <w:lvlText w:val="%1."/>
      <w:lvlJc w:val="left"/>
      <w:pPr>
        <w:ind w:left="578" w:hanging="360"/>
      </w:pPr>
      <w:rPr>
        <w:rFonts w:ascii="Arial Bold" w:hAnsi="Arial Bold" w:hint="default"/>
        <w:b w:val="0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7">
    <w:nsid w:val="64640A18"/>
    <w:multiLevelType w:val="multilevel"/>
    <w:tmpl w:val="DE06162C"/>
    <w:lvl w:ilvl="0">
      <w:start w:val="1"/>
      <w:numFmt w:val="decimalZero"/>
      <w:lvlText w:val="%1."/>
      <w:lvlJc w:val="left"/>
      <w:pPr>
        <w:ind w:left="320" w:hanging="36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ind w:left="1040" w:hanging="360"/>
      </w:pPr>
    </w:lvl>
    <w:lvl w:ilvl="2">
      <w:start w:val="1"/>
      <w:numFmt w:val="lowerRoman"/>
      <w:lvlText w:val="%3."/>
      <w:lvlJc w:val="right"/>
      <w:pPr>
        <w:ind w:left="1760" w:hanging="180"/>
      </w:pPr>
    </w:lvl>
    <w:lvl w:ilvl="3">
      <w:start w:val="1"/>
      <w:numFmt w:val="decimal"/>
      <w:lvlText w:val="%4."/>
      <w:lvlJc w:val="left"/>
      <w:pPr>
        <w:ind w:left="2480" w:hanging="360"/>
      </w:pPr>
    </w:lvl>
    <w:lvl w:ilvl="4">
      <w:start w:val="1"/>
      <w:numFmt w:val="lowerLetter"/>
      <w:lvlText w:val="%5."/>
      <w:lvlJc w:val="left"/>
      <w:pPr>
        <w:ind w:left="3200" w:hanging="360"/>
      </w:pPr>
    </w:lvl>
    <w:lvl w:ilvl="5">
      <w:start w:val="1"/>
      <w:numFmt w:val="lowerRoman"/>
      <w:lvlText w:val="%6."/>
      <w:lvlJc w:val="right"/>
      <w:pPr>
        <w:ind w:left="3920" w:hanging="180"/>
      </w:pPr>
    </w:lvl>
    <w:lvl w:ilvl="6">
      <w:start w:val="1"/>
      <w:numFmt w:val="decimal"/>
      <w:lvlText w:val="%7."/>
      <w:lvlJc w:val="left"/>
      <w:pPr>
        <w:ind w:left="4640" w:hanging="360"/>
      </w:pPr>
    </w:lvl>
    <w:lvl w:ilvl="7">
      <w:start w:val="1"/>
      <w:numFmt w:val="lowerLetter"/>
      <w:lvlText w:val="%8."/>
      <w:lvlJc w:val="left"/>
      <w:pPr>
        <w:ind w:left="5360" w:hanging="360"/>
      </w:pPr>
    </w:lvl>
    <w:lvl w:ilvl="8">
      <w:start w:val="1"/>
      <w:numFmt w:val="lowerRoman"/>
      <w:lvlText w:val="%9."/>
      <w:lvlJc w:val="right"/>
      <w:pPr>
        <w:ind w:left="6080" w:hanging="180"/>
      </w:pPr>
    </w:lvl>
  </w:abstractNum>
  <w:abstractNum w:abstractNumId="38">
    <w:nsid w:val="6D116D52"/>
    <w:multiLevelType w:val="hybridMultilevel"/>
    <w:tmpl w:val="519A12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DC31761"/>
    <w:multiLevelType w:val="hybridMultilevel"/>
    <w:tmpl w:val="D4207B0E"/>
    <w:lvl w:ilvl="0" w:tplc="3A5665CE">
      <w:start w:val="1"/>
      <w:numFmt w:val="decimal"/>
      <w:lvlText w:val="%1."/>
      <w:lvlJc w:val="left"/>
      <w:pPr>
        <w:ind w:left="720" w:hanging="360"/>
      </w:pPr>
      <w:rPr>
        <w:rFonts w:ascii="Arial Bold" w:hAnsi="Arial Bold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6D013F"/>
    <w:multiLevelType w:val="hybridMultilevel"/>
    <w:tmpl w:val="0CA22184"/>
    <w:lvl w:ilvl="0" w:tplc="DC4AB840">
      <w:start w:val="1"/>
      <w:numFmt w:val="bullet"/>
      <w:pStyle w:val="Listbulleted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1C7570"/>
    <w:multiLevelType w:val="hybridMultilevel"/>
    <w:tmpl w:val="E7A061E2"/>
    <w:lvl w:ilvl="0" w:tplc="827E934A">
      <w:start w:val="1"/>
      <w:numFmt w:val="decimalZero"/>
      <w:lvlText w:val="%1."/>
      <w:lvlJc w:val="left"/>
      <w:pPr>
        <w:ind w:left="400" w:hanging="40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2">
    <w:nsid w:val="75E3454A"/>
    <w:multiLevelType w:val="hybridMultilevel"/>
    <w:tmpl w:val="66B0D5CC"/>
    <w:lvl w:ilvl="0" w:tplc="C5389E14">
      <w:start w:val="1"/>
      <w:numFmt w:val="decimal"/>
      <w:lvlText w:val="%1."/>
      <w:lvlJc w:val="left"/>
      <w:pPr>
        <w:ind w:left="3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40" w:hanging="360"/>
      </w:pPr>
    </w:lvl>
    <w:lvl w:ilvl="2" w:tplc="0409001B" w:tentative="1">
      <w:start w:val="1"/>
      <w:numFmt w:val="lowerRoman"/>
      <w:lvlText w:val="%3."/>
      <w:lvlJc w:val="right"/>
      <w:pPr>
        <w:ind w:left="1760" w:hanging="180"/>
      </w:pPr>
    </w:lvl>
    <w:lvl w:ilvl="3" w:tplc="0409000F" w:tentative="1">
      <w:start w:val="1"/>
      <w:numFmt w:val="decimal"/>
      <w:lvlText w:val="%4."/>
      <w:lvlJc w:val="left"/>
      <w:pPr>
        <w:ind w:left="2480" w:hanging="360"/>
      </w:pPr>
    </w:lvl>
    <w:lvl w:ilvl="4" w:tplc="04090019" w:tentative="1">
      <w:start w:val="1"/>
      <w:numFmt w:val="lowerLetter"/>
      <w:lvlText w:val="%5."/>
      <w:lvlJc w:val="left"/>
      <w:pPr>
        <w:ind w:left="3200" w:hanging="360"/>
      </w:pPr>
    </w:lvl>
    <w:lvl w:ilvl="5" w:tplc="0409001B" w:tentative="1">
      <w:start w:val="1"/>
      <w:numFmt w:val="lowerRoman"/>
      <w:lvlText w:val="%6."/>
      <w:lvlJc w:val="right"/>
      <w:pPr>
        <w:ind w:left="3920" w:hanging="180"/>
      </w:pPr>
    </w:lvl>
    <w:lvl w:ilvl="6" w:tplc="0409000F" w:tentative="1">
      <w:start w:val="1"/>
      <w:numFmt w:val="decimal"/>
      <w:lvlText w:val="%7."/>
      <w:lvlJc w:val="left"/>
      <w:pPr>
        <w:ind w:left="4640" w:hanging="360"/>
      </w:pPr>
    </w:lvl>
    <w:lvl w:ilvl="7" w:tplc="04090019" w:tentative="1">
      <w:start w:val="1"/>
      <w:numFmt w:val="lowerLetter"/>
      <w:lvlText w:val="%8."/>
      <w:lvlJc w:val="left"/>
      <w:pPr>
        <w:ind w:left="5360" w:hanging="360"/>
      </w:pPr>
    </w:lvl>
    <w:lvl w:ilvl="8" w:tplc="0409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43">
    <w:nsid w:val="78287877"/>
    <w:multiLevelType w:val="hybridMultilevel"/>
    <w:tmpl w:val="8D767620"/>
    <w:lvl w:ilvl="0" w:tplc="2542AB1A">
      <w:start w:val="1"/>
      <w:numFmt w:val="decimal"/>
      <w:lvlText w:val="%1."/>
      <w:lvlJc w:val="left"/>
      <w:pPr>
        <w:ind w:left="720" w:hanging="360"/>
      </w:pPr>
      <w:rPr>
        <w:rFonts w:ascii="Arial Bold" w:hAnsi="Arial Bold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BD106D"/>
    <w:multiLevelType w:val="hybridMultilevel"/>
    <w:tmpl w:val="92EA95A8"/>
    <w:lvl w:ilvl="0" w:tplc="F378E048">
      <w:start w:val="1"/>
      <w:numFmt w:val="decimalZero"/>
      <w:lvlText w:val="%1."/>
      <w:lvlJc w:val="left"/>
      <w:pPr>
        <w:ind w:left="3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40" w:hanging="360"/>
      </w:pPr>
    </w:lvl>
    <w:lvl w:ilvl="2" w:tplc="0409001B" w:tentative="1">
      <w:start w:val="1"/>
      <w:numFmt w:val="lowerRoman"/>
      <w:lvlText w:val="%3."/>
      <w:lvlJc w:val="right"/>
      <w:pPr>
        <w:ind w:left="1760" w:hanging="180"/>
      </w:pPr>
    </w:lvl>
    <w:lvl w:ilvl="3" w:tplc="0409000F" w:tentative="1">
      <w:start w:val="1"/>
      <w:numFmt w:val="decimal"/>
      <w:lvlText w:val="%4."/>
      <w:lvlJc w:val="left"/>
      <w:pPr>
        <w:ind w:left="2480" w:hanging="360"/>
      </w:pPr>
    </w:lvl>
    <w:lvl w:ilvl="4" w:tplc="04090019" w:tentative="1">
      <w:start w:val="1"/>
      <w:numFmt w:val="lowerLetter"/>
      <w:lvlText w:val="%5."/>
      <w:lvlJc w:val="left"/>
      <w:pPr>
        <w:ind w:left="3200" w:hanging="360"/>
      </w:pPr>
    </w:lvl>
    <w:lvl w:ilvl="5" w:tplc="0409001B" w:tentative="1">
      <w:start w:val="1"/>
      <w:numFmt w:val="lowerRoman"/>
      <w:lvlText w:val="%6."/>
      <w:lvlJc w:val="right"/>
      <w:pPr>
        <w:ind w:left="3920" w:hanging="180"/>
      </w:pPr>
    </w:lvl>
    <w:lvl w:ilvl="6" w:tplc="0409000F" w:tentative="1">
      <w:start w:val="1"/>
      <w:numFmt w:val="decimal"/>
      <w:lvlText w:val="%7."/>
      <w:lvlJc w:val="left"/>
      <w:pPr>
        <w:ind w:left="4640" w:hanging="360"/>
      </w:pPr>
    </w:lvl>
    <w:lvl w:ilvl="7" w:tplc="04090019" w:tentative="1">
      <w:start w:val="1"/>
      <w:numFmt w:val="lowerLetter"/>
      <w:lvlText w:val="%8."/>
      <w:lvlJc w:val="left"/>
      <w:pPr>
        <w:ind w:left="5360" w:hanging="360"/>
      </w:pPr>
    </w:lvl>
    <w:lvl w:ilvl="8" w:tplc="0409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45">
    <w:nsid w:val="7C081FCE"/>
    <w:multiLevelType w:val="hybridMultilevel"/>
    <w:tmpl w:val="AEFC8766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FC02A80"/>
    <w:multiLevelType w:val="hybridMultilevel"/>
    <w:tmpl w:val="87AC34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8"/>
  </w:num>
  <w:num w:numId="3">
    <w:abstractNumId w:val="21"/>
  </w:num>
  <w:num w:numId="4">
    <w:abstractNumId w:val="35"/>
  </w:num>
  <w:num w:numId="5">
    <w:abstractNumId w:val="22"/>
  </w:num>
  <w:num w:numId="6">
    <w:abstractNumId w:val="32"/>
  </w:num>
  <w:num w:numId="7">
    <w:abstractNumId w:val="17"/>
  </w:num>
  <w:num w:numId="8">
    <w:abstractNumId w:val="8"/>
  </w:num>
  <w:num w:numId="9">
    <w:abstractNumId w:val="23"/>
  </w:num>
  <w:num w:numId="10">
    <w:abstractNumId w:val="13"/>
  </w:num>
  <w:num w:numId="11">
    <w:abstractNumId w:val="31"/>
  </w:num>
  <w:num w:numId="12">
    <w:abstractNumId w:val="28"/>
  </w:num>
  <w:num w:numId="13">
    <w:abstractNumId w:val="9"/>
  </w:num>
  <w:num w:numId="14">
    <w:abstractNumId w:val="41"/>
  </w:num>
  <w:num w:numId="15">
    <w:abstractNumId w:val="26"/>
  </w:num>
  <w:num w:numId="16">
    <w:abstractNumId w:val="19"/>
  </w:num>
  <w:num w:numId="17">
    <w:abstractNumId w:val="12"/>
  </w:num>
  <w:num w:numId="18">
    <w:abstractNumId w:val="16"/>
  </w:num>
  <w:num w:numId="19">
    <w:abstractNumId w:val="36"/>
  </w:num>
  <w:num w:numId="20">
    <w:abstractNumId w:val="42"/>
  </w:num>
  <w:num w:numId="21">
    <w:abstractNumId w:val="25"/>
  </w:num>
  <w:num w:numId="22">
    <w:abstractNumId w:val="33"/>
  </w:num>
  <w:num w:numId="23">
    <w:abstractNumId w:val="44"/>
  </w:num>
  <w:num w:numId="24">
    <w:abstractNumId w:val="24"/>
  </w:num>
  <w:num w:numId="25">
    <w:abstractNumId w:val="7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18"/>
  </w:num>
  <w:num w:numId="31">
    <w:abstractNumId w:val="11"/>
  </w:num>
  <w:num w:numId="32">
    <w:abstractNumId w:val="6"/>
  </w:num>
  <w:num w:numId="33">
    <w:abstractNumId w:val="5"/>
  </w:num>
  <w:num w:numId="34">
    <w:abstractNumId w:val="14"/>
  </w:num>
  <w:num w:numId="35">
    <w:abstractNumId w:val="40"/>
  </w:num>
  <w:num w:numId="36">
    <w:abstractNumId w:val="37"/>
  </w:num>
  <w:num w:numId="37">
    <w:abstractNumId w:val="22"/>
  </w:num>
  <w:num w:numId="38">
    <w:abstractNumId w:val="40"/>
  </w:num>
  <w:num w:numId="39">
    <w:abstractNumId w:val="18"/>
  </w:num>
  <w:num w:numId="40">
    <w:abstractNumId w:val="0"/>
  </w:num>
  <w:num w:numId="41">
    <w:abstractNumId w:val="15"/>
  </w:num>
  <w:num w:numId="42">
    <w:abstractNumId w:val="30"/>
  </w:num>
  <w:num w:numId="43">
    <w:abstractNumId w:val="39"/>
  </w:num>
  <w:num w:numId="44">
    <w:abstractNumId w:val="43"/>
  </w:num>
  <w:num w:numId="45">
    <w:abstractNumId w:val="20"/>
  </w:num>
  <w:num w:numId="46">
    <w:abstractNumId w:val="34"/>
  </w:num>
  <w:num w:numId="47">
    <w:abstractNumId w:val="27"/>
  </w:num>
  <w:num w:numId="48">
    <w:abstractNumId w:val="45"/>
  </w:num>
  <w:num w:numId="49">
    <w:abstractNumId w:val="10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0C6"/>
    <w:rsid w:val="00015314"/>
    <w:rsid w:val="00055628"/>
    <w:rsid w:val="000A4C0F"/>
    <w:rsid w:val="000C6A8F"/>
    <w:rsid w:val="000D5492"/>
    <w:rsid w:val="00102F65"/>
    <w:rsid w:val="00122C8A"/>
    <w:rsid w:val="00155FCE"/>
    <w:rsid w:val="00202015"/>
    <w:rsid w:val="002311CA"/>
    <w:rsid w:val="00244A10"/>
    <w:rsid w:val="002942E3"/>
    <w:rsid w:val="002D45EC"/>
    <w:rsid w:val="003C712A"/>
    <w:rsid w:val="004046B4"/>
    <w:rsid w:val="00457F2E"/>
    <w:rsid w:val="00483AA4"/>
    <w:rsid w:val="004949B4"/>
    <w:rsid w:val="004C19D7"/>
    <w:rsid w:val="004F7E40"/>
    <w:rsid w:val="005043CA"/>
    <w:rsid w:val="005243F1"/>
    <w:rsid w:val="00525CFD"/>
    <w:rsid w:val="005755FF"/>
    <w:rsid w:val="005B5FC3"/>
    <w:rsid w:val="005E63E2"/>
    <w:rsid w:val="00600535"/>
    <w:rsid w:val="0060392E"/>
    <w:rsid w:val="006203D7"/>
    <w:rsid w:val="007C1A84"/>
    <w:rsid w:val="00824E09"/>
    <w:rsid w:val="0083344B"/>
    <w:rsid w:val="008B2568"/>
    <w:rsid w:val="00923C85"/>
    <w:rsid w:val="00AD66D2"/>
    <w:rsid w:val="00BA50C6"/>
    <w:rsid w:val="00C44884"/>
    <w:rsid w:val="00CB6DAC"/>
    <w:rsid w:val="00CC0717"/>
    <w:rsid w:val="00D51617"/>
    <w:rsid w:val="00DC409A"/>
    <w:rsid w:val="00DD5623"/>
    <w:rsid w:val="00E40611"/>
    <w:rsid w:val="00E85C61"/>
    <w:rsid w:val="00F67719"/>
    <w:rsid w:val="00F9413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7CA0E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2" w:qFormat="1"/>
    <w:lsdException w:name="List Paragraph" w:uiPriority="34" w:qFormat="1"/>
  </w:latentStyles>
  <w:style w:type="paragraph" w:default="1" w:styleId="Normal">
    <w:name w:val="Normal"/>
    <w:qFormat/>
    <w:rsid w:val="00C950E7"/>
    <w:pPr>
      <w:spacing w:before="12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CB46EE"/>
    <w:pPr>
      <w:ind w:right="-96"/>
      <w:outlineLvl w:val="0"/>
    </w:pPr>
    <w:rPr>
      <w:rFonts w:ascii="Arial Bold" w:hAnsi="Arial Bold"/>
      <w:color w:val="FF0000"/>
      <w:sz w:val="24"/>
    </w:rPr>
  </w:style>
  <w:style w:type="paragraph" w:styleId="Heading2">
    <w:name w:val="heading 2"/>
    <w:basedOn w:val="Normal"/>
    <w:next w:val="Normal"/>
    <w:link w:val="Heading2Char"/>
    <w:qFormat/>
    <w:rsid w:val="00CB46EE"/>
    <w:pPr>
      <w:autoSpaceDE w:val="0"/>
      <w:autoSpaceDN w:val="0"/>
      <w:adjustRightInd w:val="0"/>
      <w:ind w:right="-96"/>
      <w:outlineLvl w:val="1"/>
    </w:pPr>
    <w:rPr>
      <w:b/>
      <w:color w:val="800000"/>
      <w:sz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CB46EE"/>
    <w:pPr>
      <w:autoSpaceDE w:val="0"/>
      <w:autoSpaceDN w:val="0"/>
      <w:adjustRightInd w:val="0"/>
      <w:ind w:right="-96"/>
      <w:outlineLvl w:val="2"/>
    </w:pPr>
    <w:rPr>
      <w:color w:val="595959"/>
      <w:sz w:val="24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CB46EE"/>
    <w:pPr>
      <w:ind w:right="-96"/>
      <w:outlineLvl w:val="3"/>
    </w:pPr>
    <w:rPr>
      <w:rFonts w:ascii="Arial Bold" w:hAnsi="Arial Bol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B46EE"/>
    <w:rPr>
      <w:rFonts w:ascii="Arial Bold" w:hAnsi="Arial Bold"/>
      <w:color w:val="FF0000"/>
      <w:sz w:val="24"/>
      <w:szCs w:val="24"/>
    </w:rPr>
  </w:style>
  <w:style w:type="character" w:customStyle="1" w:styleId="Heading2Char">
    <w:name w:val="Heading 2 Char"/>
    <w:link w:val="Heading2"/>
    <w:rsid w:val="00CB46EE"/>
    <w:rPr>
      <w:rFonts w:ascii="Arial" w:hAnsi="Arial"/>
      <w:b/>
      <w:color w:val="800000"/>
      <w:sz w:val="24"/>
      <w:szCs w:val="24"/>
      <w:lang w:eastAsia="en-GB"/>
    </w:rPr>
  </w:style>
  <w:style w:type="character" w:customStyle="1" w:styleId="Heading3Char">
    <w:name w:val="Heading 3 Char"/>
    <w:link w:val="Heading3"/>
    <w:uiPriority w:val="9"/>
    <w:rsid w:val="00CB46EE"/>
    <w:rPr>
      <w:rFonts w:ascii="Arial" w:hAnsi="Arial"/>
      <w:color w:val="595959"/>
      <w:sz w:val="24"/>
      <w:szCs w:val="24"/>
      <w:lang w:eastAsia="en-GB"/>
    </w:rPr>
  </w:style>
  <w:style w:type="character" w:customStyle="1" w:styleId="Heading4Char">
    <w:name w:val="Heading 4 Char"/>
    <w:link w:val="Heading4"/>
    <w:rsid w:val="00CB46EE"/>
    <w:rPr>
      <w:rFonts w:ascii="Arial Bold" w:hAnsi="Arial Bold"/>
      <w:szCs w:val="24"/>
    </w:rPr>
  </w:style>
  <w:style w:type="paragraph" w:styleId="Header">
    <w:name w:val="header"/>
    <w:basedOn w:val="Normal"/>
    <w:link w:val="Head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C95"/>
  </w:style>
  <w:style w:type="paragraph" w:styleId="Footer">
    <w:name w:val="footer"/>
    <w:basedOn w:val="Normal"/>
    <w:link w:val="Foot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C95"/>
  </w:style>
  <w:style w:type="character" w:styleId="Hyperlink">
    <w:name w:val="Hyperlink"/>
    <w:rsid w:val="00B470E5"/>
    <w:rPr>
      <w:color w:val="0000FF"/>
      <w:u w:val="single"/>
    </w:rPr>
  </w:style>
  <w:style w:type="character" w:styleId="FootnoteReference">
    <w:name w:val="footnote reference"/>
    <w:rsid w:val="00562310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rsid w:val="00562310"/>
    <w:pPr>
      <w:ind w:left="720"/>
      <w:jc w:val="both"/>
    </w:pPr>
    <w:rPr>
      <w:rFonts w:ascii="Times New Roman" w:eastAsia="Times New Roman" w:hAnsi="Times New Roman"/>
      <w:lang w:val="en-GB"/>
    </w:rPr>
  </w:style>
  <w:style w:type="character" w:styleId="PageNumber">
    <w:name w:val="page number"/>
    <w:basedOn w:val="DefaultParagraphFont"/>
    <w:uiPriority w:val="99"/>
    <w:rsid w:val="00C70885"/>
  </w:style>
  <w:style w:type="paragraph" w:customStyle="1" w:styleId="Listbulleted1">
    <w:name w:val="List bulleted 1"/>
    <w:basedOn w:val="Normal"/>
    <w:qFormat/>
    <w:rsid w:val="00CB46EE"/>
    <w:pPr>
      <w:numPr>
        <w:numId w:val="38"/>
      </w:numPr>
    </w:pPr>
  </w:style>
  <w:style w:type="paragraph" w:customStyle="1" w:styleId="Listbulleted2">
    <w:name w:val="List bulleted 2"/>
    <w:basedOn w:val="Listbulleted1"/>
    <w:qFormat/>
    <w:rsid w:val="006D2D2E"/>
    <w:pPr>
      <w:numPr>
        <w:numId w:val="39"/>
      </w:numPr>
    </w:pPr>
  </w:style>
  <w:style w:type="paragraph" w:customStyle="1" w:styleId="Projectsubtitle">
    <w:name w:val="Project subtitle"/>
    <w:basedOn w:val="Normal"/>
    <w:qFormat/>
    <w:rsid w:val="00BA622B"/>
    <w:rPr>
      <w:rFonts w:ascii="Arial Rounded MT Bold" w:hAnsi="Arial Rounded MT Bold"/>
    </w:rPr>
  </w:style>
  <w:style w:type="character" w:styleId="IntenseReference">
    <w:name w:val="Intense Reference"/>
    <w:qFormat/>
    <w:rsid w:val="00CB46EE"/>
    <w:rPr>
      <w:b/>
      <w:bCs/>
      <w:smallCaps/>
      <w:color w:val="C0504D"/>
      <w:spacing w:val="5"/>
      <w:u w:val="single"/>
    </w:rPr>
  </w:style>
  <w:style w:type="paragraph" w:customStyle="1" w:styleId="BasicParagraph">
    <w:name w:val="[Basic Paragraph]"/>
    <w:basedOn w:val="Normal"/>
    <w:uiPriority w:val="99"/>
    <w:rsid w:val="00C950E7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60392E"/>
    <w:pPr>
      <w:spacing w:before="0" w:after="200" w:line="276" w:lineRule="auto"/>
      <w:ind w:left="720"/>
    </w:pPr>
    <w:rPr>
      <w:rFonts w:ascii="Calibri" w:eastAsia="Calibri" w:hAnsi="Calibri"/>
      <w:szCs w:val="22"/>
      <w:lang w:val="en-GB"/>
    </w:rPr>
  </w:style>
  <w:style w:type="paragraph" w:styleId="BalloonText">
    <w:name w:val="Balloon Text"/>
    <w:basedOn w:val="Normal"/>
    <w:link w:val="BalloonTextChar"/>
    <w:rsid w:val="005B5FC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5F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2" w:qFormat="1"/>
    <w:lsdException w:name="List Paragraph" w:uiPriority="34" w:qFormat="1"/>
  </w:latentStyles>
  <w:style w:type="paragraph" w:default="1" w:styleId="Normal">
    <w:name w:val="Normal"/>
    <w:qFormat/>
    <w:rsid w:val="00C950E7"/>
    <w:pPr>
      <w:spacing w:before="12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CB46EE"/>
    <w:pPr>
      <w:ind w:right="-96"/>
      <w:outlineLvl w:val="0"/>
    </w:pPr>
    <w:rPr>
      <w:rFonts w:ascii="Arial Bold" w:hAnsi="Arial Bold"/>
      <w:color w:val="FF0000"/>
      <w:sz w:val="24"/>
    </w:rPr>
  </w:style>
  <w:style w:type="paragraph" w:styleId="Heading2">
    <w:name w:val="heading 2"/>
    <w:basedOn w:val="Normal"/>
    <w:next w:val="Normal"/>
    <w:link w:val="Heading2Char"/>
    <w:qFormat/>
    <w:rsid w:val="00CB46EE"/>
    <w:pPr>
      <w:autoSpaceDE w:val="0"/>
      <w:autoSpaceDN w:val="0"/>
      <w:adjustRightInd w:val="0"/>
      <w:ind w:right="-96"/>
      <w:outlineLvl w:val="1"/>
    </w:pPr>
    <w:rPr>
      <w:b/>
      <w:color w:val="800000"/>
      <w:sz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CB46EE"/>
    <w:pPr>
      <w:autoSpaceDE w:val="0"/>
      <w:autoSpaceDN w:val="0"/>
      <w:adjustRightInd w:val="0"/>
      <w:ind w:right="-96"/>
      <w:outlineLvl w:val="2"/>
    </w:pPr>
    <w:rPr>
      <w:color w:val="595959"/>
      <w:sz w:val="24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CB46EE"/>
    <w:pPr>
      <w:ind w:right="-96"/>
      <w:outlineLvl w:val="3"/>
    </w:pPr>
    <w:rPr>
      <w:rFonts w:ascii="Arial Bold" w:hAnsi="Arial Bol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B46EE"/>
    <w:rPr>
      <w:rFonts w:ascii="Arial Bold" w:hAnsi="Arial Bold"/>
      <w:color w:val="FF0000"/>
      <w:sz w:val="24"/>
      <w:szCs w:val="24"/>
    </w:rPr>
  </w:style>
  <w:style w:type="character" w:customStyle="1" w:styleId="Heading2Char">
    <w:name w:val="Heading 2 Char"/>
    <w:link w:val="Heading2"/>
    <w:rsid w:val="00CB46EE"/>
    <w:rPr>
      <w:rFonts w:ascii="Arial" w:hAnsi="Arial"/>
      <w:b/>
      <w:color w:val="800000"/>
      <w:sz w:val="24"/>
      <w:szCs w:val="24"/>
      <w:lang w:eastAsia="en-GB"/>
    </w:rPr>
  </w:style>
  <w:style w:type="character" w:customStyle="1" w:styleId="Heading3Char">
    <w:name w:val="Heading 3 Char"/>
    <w:link w:val="Heading3"/>
    <w:uiPriority w:val="9"/>
    <w:rsid w:val="00CB46EE"/>
    <w:rPr>
      <w:rFonts w:ascii="Arial" w:hAnsi="Arial"/>
      <w:color w:val="595959"/>
      <w:sz w:val="24"/>
      <w:szCs w:val="24"/>
      <w:lang w:eastAsia="en-GB"/>
    </w:rPr>
  </w:style>
  <w:style w:type="character" w:customStyle="1" w:styleId="Heading4Char">
    <w:name w:val="Heading 4 Char"/>
    <w:link w:val="Heading4"/>
    <w:rsid w:val="00CB46EE"/>
    <w:rPr>
      <w:rFonts w:ascii="Arial Bold" w:hAnsi="Arial Bold"/>
      <w:szCs w:val="24"/>
    </w:rPr>
  </w:style>
  <w:style w:type="paragraph" w:styleId="Header">
    <w:name w:val="header"/>
    <w:basedOn w:val="Normal"/>
    <w:link w:val="Head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C95"/>
  </w:style>
  <w:style w:type="paragraph" w:styleId="Footer">
    <w:name w:val="footer"/>
    <w:basedOn w:val="Normal"/>
    <w:link w:val="Foot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C95"/>
  </w:style>
  <w:style w:type="character" w:styleId="Hyperlink">
    <w:name w:val="Hyperlink"/>
    <w:rsid w:val="00B470E5"/>
    <w:rPr>
      <w:color w:val="0000FF"/>
      <w:u w:val="single"/>
    </w:rPr>
  </w:style>
  <w:style w:type="character" w:styleId="FootnoteReference">
    <w:name w:val="footnote reference"/>
    <w:rsid w:val="00562310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rsid w:val="00562310"/>
    <w:pPr>
      <w:ind w:left="720"/>
      <w:jc w:val="both"/>
    </w:pPr>
    <w:rPr>
      <w:rFonts w:ascii="Times New Roman" w:eastAsia="Times New Roman" w:hAnsi="Times New Roman"/>
      <w:lang w:val="en-GB"/>
    </w:rPr>
  </w:style>
  <w:style w:type="character" w:styleId="PageNumber">
    <w:name w:val="page number"/>
    <w:basedOn w:val="DefaultParagraphFont"/>
    <w:uiPriority w:val="99"/>
    <w:rsid w:val="00C70885"/>
  </w:style>
  <w:style w:type="paragraph" w:customStyle="1" w:styleId="Listbulleted1">
    <w:name w:val="List bulleted 1"/>
    <w:basedOn w:val="Normal"/>
    <w:qFormat/>
    <w:rsid w:val="00CB46EE"/>
    <w:pPr>
      <w:numPr>
        <w:numId w:val="38"/>
      </w:numPr>
    </w:pPr>
  </w:style>
  <w:style w:type="paragraph" w:customStyle="1" w:styleId="Listbulleted2">
    <w:name w:val="List bulleted 2"/>
    <w:basedOn w:val="Listbulleted1"/>
    <w:qFormat/>
    <w:rsid w:val="006D2D2E"/>
    <w:pPr>
      <w:numPr>
        <w:numId w:val="39"/>
      </w:numPr>
    </w:pPr>
  </w:style>
  <w:style w:type="paragraph" w:customStyle="1" w:styleId="Projectsubtitle">
    <w:name w:val="Project subtitle"/>
    <w:basedOn w:val="Normal"/>
    <w:qFormat/>
    <w:rsid w:val="00BA622B"/>
    <w:rPr>
      <w:rFonts w:ascii="Arial Rounded MT Bold" w:hAnsi="Arial Rounded MT Bold"/>
    </w:rPr>
  </w:style>
  <w:style w:type="character" w:styleId="IntenseReference">
    <w:name w:val="Intense Reference"/>
    <w:qFormat/>
    <w:rsid w:val="00CB46EE"/>
    <w:rPr>
      <w:b/>
      <w:bCs/>
      <w:smallCaps/>
      <w:color w:val="C0504D"/>
      <w:spacing w:val="5"/>
      <w:u w:val="single"/>
    </w:rPr>
  </w:style>
  <w:style w:type="paragraph" w:customStyle="1" w:styleId="BasicParagraph">
    <w:name w:val="[Basic Paragraph]"/>
    <w:basedOn w:val="Normal"/>
    <w:uiPriority w:val="99"/>
    <w:rsid w:val="00C950E7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60392E"/>
    <w:pPr>
      <w:spacing w:before="0" w:after="200" w:line="276" w:lineRule="auto"/>
      <w:ind w:left="720"/>
    </w:pPr>
    <w:rPr>
      <w:rFonts w:ascii="Calibri" w:eastAsia="Calibri" w:hAnsi="Calibri"/>
      <w:szCs w:val="22"/>
      <w:lang w:val="en-GB"/>
    </w:rPr>
  </w:style>
  <w:style w:type="paragraph" w:styleId="BalloonText">
    <w:name w:val="Balloon Text"/>
    <w:basedOn w:val="Normal"/>
    <w:link w:val="BalloonTextChar"/>
    <w:rsid w:val="005B5FC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5F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Questionnaire%20for%20Individual%20Plan.doc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3</Pages>
  <Words>462</Words>
  <Characters>2640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Noel Puno</cp:lastModifiedBy>
  <cp:revision>19</cp:revision>
  <cp:lastPrinted>2014-11-20T04:28:00Z</cp:lastPrinted>
  <dcterms:created xsi:type="dcterms:W3CDTF">2014-12-16T05:00:00Z</dcterms:created>
  <dcterms:modified xsi:type="dcterms:W3CDTF">2016-04-20T08:46:00Z</dcterms:modified>
</cp:coreProperties>
</file>