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E4" w:rsidRPr="00B62F56" w:rsidRDefault="005A2BE4" w:rsidP="005A2BE4">
      <w:pPr>
        <w:jc w:val="both"/>
        <w:rPr>
          <w:rFonts w:ascii="Calibri" w:hAnsi="Calibri" w:cs="Calibri"/>
          <w:b/>
          <w:bCs/>
          <w:color w:val="7030A0"/>
          <w:sz w:val="32"/>
          <w:szCs w:val="32"/>
          <w:u w:val="single"/>
        </w:rPr>
      </w:pPr>
      <w:bookmarkStart w:id="0" w:name="_GoBack"/>
      <w:bookmarkEnd w:id="0"/>
      <w:r>
        <w:rPr>
          <w:rFonts w:ascii="Calibri" w:hAnsi="Calibri" w:cs="Calibri"/>
          <w:b/>
          <w:bCs/>
          <w:color w:val="7030A0"/>
          <w:sz w:val="32"/>
          <w:szCs w:val="32"/>
          <w:u w:val="single"/>
        </w:rPr>
        <w:t xml:space="preserve">Youth Empowerment and </w:t>
      </w:r>
      <w:r w:rsidR="005C37E4" w:rsidRPr="00B62F56">
        <w:rPr>
          <w:rFonts w:ascii="Calibri" w:hAnsi="Calibri" w:cs="Calibri"/>
          <w:b/>
          <w:bCs/>
          <w:color w:val="7030A0"/>
          <w:sz w:val="32"/>
          <w:szCs w:val="32"/>
          <w:u w:val="single"/>
        </w:rPr>
        <w:t>SBDRR Tool</w:t>
      </w:r>
      <w:r>
        <w:rPr>
          <w:rFonts w:ascii="Calibri" w:hAnsi="Calibri" w:cs="Calibri"/>
          <w:b/>
          <w:bCs/>
          <w:color w:val="7030A0"/>
          <w:sz w:val="32"/>
          <w:szCs w:val="32"/>
          <w:u w:val="single"/>
        </w:rPr>
        <w:t>kit</w:t>
      </w:r>
      <w:r w:rsidR="005C37E4" w:rsidRPr="00B62F56">
        <w:rPr>
          <w:rFonts w:ascii="Calibri" w:hAnsi="Calibri" w:cs="Calibri"/>
          <w:b/>
          <w:bCs/>
          <w:color w:val="7030A0"/>
          <w:sz w:val="32"/>
          <w:szCs w:val="32"/>
          <w:u w:val="single"/>
        </w:rPr>
        <w:t xml:space="preserve"> </w:t>
      </w:r>
    </w:p>
    <w:p w:rsidR="005C37E4" w:rsidRPr="00B82ACF" w:rsidRDefault="005C37E4" w:rsidP="005C37E4">
      <w:pPr>
        <w:pStyle w:val="ListParagraph"/>
        <w:numPr>
          <w:ilvl w:val="0"/>
          <w:numId w:val="1"/>
        </w:numPr>
        <w:autoSpaceDE w:val="0"/>
        <w:autoSpaceDN w:val="0"/>
        <w:adjustRightInd w:val="0"/>
        <w:spacing w:after="0" w:line="240" w:lineRule="auto"/>
        <w:rPr>
          <w:rFonts w:ascii="Calibri" w:hAnsi="Calibri" w:cs="Calibri"/>
          <w:b/>
          <w:bCs/>
          <w:color w:val="212121"/>
          <w:sz w:val="24"/>
          <w:szCs w:val="24"/>
        </w:rPr>
      </w:pPr>
      <w:r w:rsidRPr="00B82ACF">
        <w:rPr>
          <w:rFonts w:ascii="Calibri" w:hAnsi="Calibri" w:cs="Calibri"/>
          <w:b/>
          <w:bCs/>
          <w:color w:val="212121"/>
          <w:sz w:val="24"/>
          <w:szCs w:val="24"/>
        </w:rPr>
        <w:t>Outline</w:t>
      </w:r>
    </w:p>
    <w:p w:rsidR="005C37E4" w:rsidRPr="00B82ACF" w:rsidRDefault="005C37E4" w:rsidP="005C37E4">
      <w:pPr>
        <w:pStyle w:val="ListParagraph"/>
        <w:numPr>
          <w:ilvl w:val="2"/>
          <w:numId w:val="4"/>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r w:rsidRPr="00B82ACF">
        <w:rPr>
          <w:rFonts w:ascii="Calibri" w:hAnsi="Calibri" w:cs="Calibri"/>
          <w:color w:val="000000"/>
          <w:sz w:val="24"/>
          <w:szCs w:val="24"/>
        </w:rPr>
        <w:t>Concept of School Based Disaster Risk Reduction</w:t>
      </w:r>
    </w:p>
    <w:p w:rsidR="005C37E4" w:rsidRDefault="005C37E4" w:rsidP="005C37E4">
      <w:pPr>
        <w:pStyle w:val="ListParagraph"/>
        <w:numPr>
          <w:ilvl w:val="2"/>
          <w:numId w:val="4"/>
        </w:numPr>
        <w:autoSpaceDE w:val="0"/>
        <w:autoSpaceDN w:val="0"/>
        <w:adjustRightInd w:val="0"/>
        <w:spacing w:after="0" w:line="240" w:lineRule="auto"/>
        <w:rPr>
          <w:rFonts w:ascii="Calibri" w:hAnsi="Calibri" w:cs="Calibri"/>
          <w:color w:val="000000"/>
          <w:sz w:val="24"/>
          <w:szCs w:val="24"/>
        </w:rPr>
      </w:pPr>
      <w:r w:rsidRPr="00B82ACF">
        <w:rPr>
          <w:rFonts w:ascii="Calibri" w:eastAsia="TimesNewRoman" w:hAnsi="Calibri" w:cs="Calibri"/>
          <w:color w:val="000000"/>
          <w:sz w:val="24"/>
          <w:szCs w:val="24"/>
        </w:rPr>
        <w:t xml:space="preserve"> </w:t>
      </w:r>
      <w:r w:rsidRPr="00B82ACF">
        <w:rPr>
          <w:rFonts w:ascii="Calibri" w:hAnsi="Calibri" w:cs="Calibri"/>
          <w:color w:val="000000"/>
          <w:sz w:val="24"/>
          <w:szCs w:val="24"/>
        </w:rPr>
        <w:t>School based Hazard, Vulnerability and Capacity</w:t>
      </w:r>
    </w:p>
    <w:p w:rsidR="005C37E4" w:rsidRDefault="005C37E4" w:rsidP="005C37E4">
      <w:pPr>
        <w:pStyle w:val="ListParagraph"/>
        <w:numPr>
          <w:ilvl w:val="2"/>
          <w:numId w:val="4"/>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School Based Task Force</w:t>
      </w:r>
    </w:p>
    <w:p w:rsidR="005C37E4" w:rsidRDefault="005C37E4" w:rsidP="005C37E4">
      <w:pPr>
        <w:pStyle w:val="ListParagraph"/>
        <w:numPr>
          <w:ilvl w:val="2"/>
          <w:numId w:val="4"/>
        </w:numPr>
        <w:autoSpaceDE w:val="0"/>
        <w:autoSpaceDN w:val="0"/>
        <w:adjustRightInd w:val="0"/>
        <w:spacing w:after="0" w:line="240" w:lineRule="auto"/>
        <w:rPr>
          <w:rFonts w:ascii="Calibri" w:hAnsi="Calibri" w:cs="Calibri"/>
          <w:color w:val="000000"/>
          <w:sz w:val="24"/>
          <w:szCs w:val="24"/>
        </w:rPr>
      </w:pPr>
      <w:r w:rsidRPr="00B82ACF">
        <w:rPr>
          <w:rFonts w:ascii="Calibri" w:eastAsia="TimesNewRoman" w:hAnsi="Calibri" w:cs="Calibri"/>
          <w:color w:val="000000"/>
          <w:sz w:val="24"/>
          <w:szCs w:val="24"/>
        </w:rPr>
        <w:t xml:space="preserve"> </w:t>
      </w:r>
      <w:r w:rsidRPr="00B82ACF">
        <w:rPr>
          <w:rFonts w:ascii="Calibri" w:hAnsi="Calibri" w:cs="Calibri"/>
          <w:color w:val="000000"/>
          <w:sz w:val="24"/>
          <w:szCs w:val="24"/>
        </w:rPr>
        <w:t>Mock drill in School (How and What)</w:t>
      </w:r>
    </w:p>
    <w:p w:rsidR="005C37E4" w:rsidRDefault="005C37E4" w:rsidP="005C37E4">
      <w:pPr>
        <w:pStyle w:val="ListParagraph"/>
        <w:numPr>
          <w:ilvl w:val="2"/>
          <w:numId w:val="4"/>
        </w:numPr>
        <w:autoSpaceDE w:val="0"/>
        <w:autoSpaceDN w:val="0"/>
        <w:adjustRightInd w:val="0"/>
        <w:spacing w:after="0" w:line="240" w:lineRule="auto"/>
        <w:rPr>
          <w:rFonts w:ascii="Calibri" w:hAnsi="Calibri" w:cs="Calibri"/>
          <w:color w:val="000000"/>
          <w:sz w:val="24"/>
          <w:szCs w:val="24"/>
        </w:rPr>
      </w:pPr>
      <w:r w:rsidRPr="00B82ACF">
        <w:rPr>
          <w:rFonts w:ascii="Calibri" w:hAnsi="Calibri" w:cs="Calibri"/>
          <w:color w:val="000000"/>
          <w:sz w:val="24"/>
          <w:szCs w:val="24"/>
        </w:rPr>
        <w:t>School Disaster Management</w:t>
      </w:r>
      <w:r w:rsidR="005A2BE4">
        <w:rPr>
          <w:rFonts w:ascii="Calibri" w:hAnsi="Calibri" w:cs="Calibri"/>
          <w:color w:val="000000"/>
          <w:sz w:val="24"/>
          <w:szCs w:val="24"/>
        </w:rPr>
        <w:t xml:space="preserve"> Committee and</w:t>
      </w:r>
      <w:r w:rsidRPr="00B82ACF">
        <w:rPr>
          <w:rFonts w:ascii="Calibri" w:hAnsi="Calibri" w:cs="Calibri"/>
          <w:color w:val="000000"/>
          <w:sz w:val="24"/>
          <w:szCs w:val="24"/>
        </w:rPr>
        <w:t xml:space="preserve"> Planning</w:t>
      </w:r>
    </w:p>
    <w:p w:rsidR="005C37E4" w:rsidRPr="00B82ACF" w:rsidRDefault="005C37E4" w:rsidP="005C37E4">
      <w:pPr>
        <w:pStyle w:val="ListParagraph"/>
        <w:autoSpaceDE w:val="0"/>
        <w:autoSpaceDN w:val="0"/>
        <w:adjustRightInd w:val="0"/>
        <w:spacing w:after="0" w:line="240" w:lineRule="auto"/>
        <w:rPr>
          <w:rFonts w:ascii="Calibri" w:hAnsi="Calibri" w:cs="Calibri"/>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b/>
          <w:bCs/>
          <w:color w:val="212121"/>
          <w:sz w:val="24"/>
          <w:szCs w:val="24"/>
        </w:rPr>
      </w:pPr>
    </w:p>
    <w:p w:rsidR="005C37E4" w:rsidRPr="00B62F56" w:rsidRDefault="005C37E4" w:rsidP="005C37E4">
      <w:pPr>
        <w:autoSpaceDE w:val="0"/>
        <w:autoSpaceDN w:val="0"/>
        <w:adjustRightInd w:val="0"/>
        <w:spacing w:after="0" w:line="240" w:lineRule="auto"/>
        <w:jc w:val="both"/>
        <w:rPr>
          <w:rFonts w:ascii="Calibri" w:hAnsi="Calibri" w:cs="Calibri"/>
          <w:b/>
          <w:bCs/>
          <w:color w:val="0000FF"/>
          <w:sz w:val="28"/>
          <w:szCs w:val="28"/>
          <w:u w:val="single"/>
        </w:rPr>
      </w:pPr>
      <w:r w:rsidRPr="00B62F56">
        <w:rPr>
          <w:rFonts w:ascii="Calibri" w:hAnsi="Calibri" w:cs="Calibri"/>
          <w:b/>
          <w:bCs/>
          <w:color w:val="0000FF"/>
          <w:sz w:val="28"/>
          <w:szCs w:val="28"/>
          <w:u w:val="single"/>
        </w:rPr>
        <w:t>3.2.1 . Concept of school based disaster risk reduction:</w:t>
      </w:r>
    </w:p>
    <w:p w:rsidR="005C37E4" w:rsidRPr="00BD5BFB" w:rsidRDefault="005C37E4" w:rsidP="005C37E4">
      <w:pPr>
        <w:autoSpaceDE w:val="0"/>
        <w:autoSpaceDN w:val="0"/>
        <w:adjustRightInd w:val="0"/>
        <w:spacing w:after="0" w:line="240" w:lineRule="auto"/>
        <w:jc w:val="both"/>
        <w:rPr>
          <w:rFonts w:ascii="Calibri" w:hAnsi="Calibri" w:cs="Calibri"/>
          <w:color w:val="0000FF"/>
          <w:sz w:val="24"/>
          <w:szCs w:val="24"/>
          <w:u w:val="single"/>
        </w:rPr>
      </w:pPr>
      <w:r w:rsidRPr="00BD5BFB">
        <w:rPr>
          <w:rFonts w:ascii="Calibri" w:hAnsi="Calibri" w:cs="Calibri"/>
          <w:color w:val="0000FF"/>
          <w:sz w:val="24"/>
          <w:szCs w:val="24"/>
          <w:u w:val="single"/>
        </w:rPr>
        <w:t xml:space="preserve"> </w:t>
      </w:r>
    </w:p>
    <w:tbl>
      <w:tblPr>
        <w:tblStyle w:val="TableGrid"/>
        <w:tblW w:w="0" w:type="auto"/>
        <w:tblLook w:val="04A0" w:firstRow="1" w:lastRow="0" w:firstColumn="1" w:lastColumn="0" w:noHBand="0" w:noVBand="1"/>
      </w:tblPr>
      <w:tblGrid>
        <w:gridCol w:w="9098"/>
      </w:tblGrid>
      <w:tr w:rsidR="005C37E4" w:rsidTr="00C80F17">
        <w:tc>
          <w:tcPr>
            <w:tcW w:w="9098" w:type="dxa"/>
          </w:tcPr>
          <w:p w:rsidR="00B92147" w:rsidRDefault="00B92147" w:rsidP="00C80F17">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Presentation</w:t>
            </w:r>
            <w:r w:rsidR="00BD5BFB">
              <w:rPr>
                <w:rFonts w:ascii="Calibri" w:hAnsi="Calibri" w:cs="Calibri"/>
                <w:color w:val="000000"/>
                <w:sz w:val="24"/>
                <w:szCs w:val="24"/>
              </w:rPr>
              <w:t xml:space="preserve"> Slides</w:t>
            </w:r>
          </w:p>
          <w:p w:rsidR="00B92147" w:rsidRDefault="00B92147" w:rsidP="00C80F17">
            <w:pPr>
              <w:autoSpaceDE w:val="0"/>
              <w:autoSpaceDN w:val="0"/>
              <w:adjustRightInd w:val="0"/>
              <w:jc w:val="both"/>
              <w:rPr>
                <w:rFonts w:ascii="Calibri" w:hAnsi="Calibri" w:cs="Calibri"/>
                <w:color w:val="000000"/>
                <w:sz w:val="24"/>
                <w:szCs w:val="24"/>
              </w:rPr>
            </w:pPr>
          </w:p>
          <w:p w:rsidR="005C37E4" w:rsidRDefault="005C37E4" w:rsidP="00C80F17">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Question box</w:t>
            </w:r>
          </w:p>
          <w:p w:rsidR="005C37E4" w:rsidRDefault="005C37E4" w:rsidP="005C37E4">
            <w:pPr>
              <w:pStyle w:val="ListParagraph"/>
              <w:numPr>
                <w:ilvl w:val="0"/>
                <w:numId w:val="1"/>
              </w:numPr>
              <w:autoSpaceDE w:val="0"/>
              <w:autoSpaceDN w:val="0"/>
              <w:adjustRightInd w:val="0"/>
              <w:jc w:val="both"/>
              <w:rPr>
                <w:rFonts w:ascii="Calibri" w:hAnsi="Calibri" w:cs="Calibri"/>
                <w:color w:val="000000"/>
                <w:sz w:val="24"/>
                <w:szCs w:val="24"/>
              </w:rPr>
            </w:pPr>
            <w:r w:rsidRPr="002857E5">
              <w:rPr>
                <w:rFonts w:ascii="Calibri" w:hAnsi="Calibri" w:cs="Calibri"/>
                <w:color w:val="000000"/>
                <w:sz w:val="24"/>
                <w:szCs w:val="24"/>
              </w:rPr>
              <w:t xml:space="preserve">Have you heard about the DRR? </w:t>
            </w:r>
          </w:p>
          <w:p w:rsidR="005C37E4" w:rsidRDefault="005C37E4" w:rsidP="005C37E4">
            <w:pPr>
              <w:pStyle w:val="ListParagraph"/>
              <w:numPr>
                <w:ilvl w:val="0"/>
                <w:numId w:val="1"/>
              </w:numPr>
              <w:autoSpaceDE w:val="0"/>
              <w:autoSpaceDN w:val="0"/>
              <w:adjustRightInd w:val="0"/>
              <w:jc w:val="both"/>
              <w:rPr>
                <w:rFonts w:ascii="Calibri" w:hAnsi="Calibri" w:cs="Calibri"/>
                <w:color w:val="000000"/>
                <w:sz w:val="24"/>
                <w:szCs w:val="24"/>
              </w:rPr>
            </w:pPr>
            <w:r w:rsidRPr="002857E5">
              <w:rPr>
                <w:rFonts w:ascii="Calibri" w:hAnsi="Calibri" w:cs="Calibri"/>
                <w:color w:val="000000"/>
                <w:sz w:val="24"/>
                <w:szCs w:val="24"/>
              </w:rPr>
              <w:t xml:space="preserve">What is DRR, What is SBDRR? </w:t>
            </w:r>
          </w:p>
          <w:p w:rsidR="005C37E4" w:rsidRPr="002857E5" w:rsidRDefault="005C37E4" w:rsidP="005C37E4">
            <w:pPr>
              <w:pStyle w:val="ListParagraph"/>
              <w:numPr>
                <w:ilvl w:val="0"/>
                <w:numId w:val="1"/>
              </w:numPr>
              <w:autoSpaceDE w:val="0"/>
              <w:autoSpaceDN w:val="0"/>
              <w:adjustRightInd w:val="0"/>
              <w:jc w:val="both"/>
              <w:rPr>
                <w:rFonts w:ascii="Calibri" w:hAnsi="Calibri" w:cs="Calibri"/>
                <w:color w:val="000000"/>
                <w:sz w:val="24"/>
                <w:szCs w:val="24"/>
              </w:rPr>
            </w:pPr>
            <w:r w:rsidRPr="002857E5">
              <w:rPr>
                <w:rFonts w:ascii="Calibri" w:hAnsi="Calibri" w:cs="Calibri"/>
                <w:color w:val="000000"/>
                <w:sz w:val="24"/>
                <w:szCs w:val="24"/>
              </w:rPr>
              <w:t xml:space="preserve">Why DRR is important at schools? </w:t>
            </w:r>
          </w:p>
          <w:p w:rsidR="005C37E4" w:rsidRPr="002857E5" w:rsidRDefault="005C37E4" w:rsidP="00C80F17">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Flipchart </w:t>
            </w:r>
          </w:p>
          <w:p w:rsidR="005C37E4" w:rsidRDefault="005C37E4" w:rsidP="005C37E4">
            <w:pPr>
              <w:pStyle w:val="ListParagraph"/>
              <w:numPr>
                <w:ilvl w:val="0"/>
                <w:numId w:val="1"/>
              </w:num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Analysis and identification from the students</w:t>
            </w:r>
          </w:p>
          <w:p w:rsidR="005C37E4" w:rsidRDefault="005C37E4" w:rsidP="00C80F17">
            <w:pPr>
              <w:autoSpaceDE w:val="0"/>
              <w:autoSpaceDN w:val="0"/>
              <w:adjustRightInd w:val="0"/>
              <w:jc w:val="both"/>
              <w:rPr>
                <w:rFonts w:ascii="Calibri" w:hAnsi="Calibri" w:cs="Calibri"/>
                <w:color w:val="000000"/>
                <w:sz w:val="24"/>
                <w:szCs w:val="24"/>
              </w:rPr>
            </w:pPr>
          </w:p>
        </w:tc>
      </w:tr>
    </w:tbl>
    <w:p w:rsidR="005C37E4" w:rsidRDefault="005C37E4" w:rsidP="005C37E4">
      <w:pPr>
        <w:autoSpaceDE w:val="0"/>
        <w:autoSpaceDN w:val="0"/>
        <w:adjustRightInd w:val="0"/>
        <w:spacing w:after="0" w:line="240" w:lineRule="auto"/>
        <w:jc w:val="both"/>
        <w:rPr>
          <w:rFonts w:ascii="Calibri" w:hAnsi="Calibri" w:cs="Calibri"/>
          <w:color w:val="000000"/>
          <w:sz w:val="24"/>
          <w:szCs w:val="24"/>
        </w:rPr>
      </w:pPr>
    </w:p>
    <w:p w:rsidR="00B92147" w:rsidRPr="00B92147" w:rsidRDefault="00B92147" w:rsidP="005C37E4">
      <w:pPr>
        <w:autoSpaceDE w:val="0"/>
        <w:autoSpaceDN w:val="0"/>
        <w:adjustRightInd w:val="0"/>
        <w:spacing w:after="0" w:line="240" w:lineRule="auto"/>
        <w:jc w:val="both"/>
        <w:rPr>
          <w:rFonts w:ascii="Calibri" w:hAnsi="Calibri" w:cs="Calibri"/>
          <w:color w:val="000000"/>
          <w:sz w:val="24"/>
          <w:szCs w:val="24"/>
          <w:u w:val="single"/>
        </w:rPr>
      </w:pPr>
      <w:r w:rsidRPr="00B92147">
        <w:rPr>
          <w:rFonts w:ascii="Calibri" w:hAnsi="Calibri" w:cs="Calibri"/>
          <w:color w:val="000000"/>
          <w:sz w:val="24"/>
          <w:szCs w:val="24"/>
          <w:u w:val="single"/>
        </w:rPr>
        <w:t xml:space="preserve">Reference: </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Child-led DRR is gaining recognition as a critical component linked to community based</w:t>
      </w:r>
      <w:r>
        <w:rPr>
          <w:rFonts w:ascii="Calibri" w:hAnsi="Calibri" w:cs="Calibri"/>
          <w:color w:val="000000"/>
          <w:sz w:val="24"/>
          <w:szCs w:val="24"/>
        </w:rPr>
        <w:t xml:space="preserve"> </w:t>
      </w:r>
      <w:r w:rsidRPr="00B82ACF">
        <w:rPr>
          <w:rFonts w:ascii="Calibri" w:hAnsi="Calibri" w:cs="Calibri"/>
          <w:color w:val="000000"/>
          <w:sz w:val="24"/>
          <w:szCs w:val="24"/>
        </w:rPr>
        <w:t>disaster management. CLDRR is a child-</w:t>
      </w:r>
      <w:proofErr w:type="spellStart"/>
      <w:r w:rsidRPr="00B82ACF">
        <w:rPr>
          <w:rFonts w:ascii="Calibri" w:hAnsi="Calibri" w:cs="Calibri"/>
          <w:color w:val="000000"/>
          <w:sz w:val="24"/>
          <w:szCs w:val="24"/>
        </w:rPr>
        <w:t>centred</w:t>
      </w:r>
      <w:proofErr w:type="spellEnd"/>
      <w:r w:rsidRPr="00B82ACF">
        <w:rPr>
          <w:rFonts w:ascii="Calibri" w:hAnsi="Calibri" w:cs="Calibri"/>
          <w:color w:val="000000"/>
          <w:sz w:val="24"/>
          <w:szCs w:val="24"/>
        </w:rPr>
        <w:t xml:space="preserve"> community-based framework that fosters</w:t>
      </w:r>
      <w:r>
        <w:rPr>
          <w:rFonts w:ascii="Calibri" w:hAnsi="Calibri" w:cs="Calibri"/>
          <w:color w:val="000000"/>
          <w:sz w:val="24"/>
          <w:szCs w:val="24"/>
        </w:rPr>
        <w:t xml:space="preserve"> </w:t>
      </w:r>
      <w:r w:rsidRPr="00B82ACF">
        <w:rPr>
          <w:rFonts w:ascii="Calibri" w:hAnsi="Calibri" w:cs="Calibri"/>
          <w:color w:val="000000"/>
          <w:sz w:val="24"/>
          <w:szCs w:val="24"/>
        </w:rPr>
        <w:t>the agency of children and youth, both in groups and as individuals, to work towards making</w:t>
      </w:r>
      <w:r>
        <w:rPr>
          <w:rFonts w:ascii="Calibri" w:hAnsi="Calibri" w:cs="Calibri"/>
          <w:color w:val="000000"/>
          <w:sz w:val="24"/>
          <w:szCs w:val="24"/>
        </w:rPr>
        <w:t xml:space="preserve"> </w:t>
      </w:r>
      <w:r w:rsidRPr="00B82ACF">
        <w:rPr>
          <w:rFonts w:ascii="Calibri" w:hAnsi="Calibri" w:cs="Calibri"/>
          <w:color w:val="000000"/>
          <w:sz w:val="24"/>
          <w:szCs w:val="24"/>
        </w:rPr>
        <w:t>their lives safer and their communities more resilient to disasters. The approach entails the</w:t>
      </w:r>
      <w:r>
        <w:rPr>
          <w:rFonts w:ascii="Calibri" w:hAnsi="Calibri" w:cs="Calibri"/>
          <w:color w:val="000000"/>
          <w:sz w:val="24"/>
          <w:szCs w:val="24"/>
        </w:rPr>
        <w:t xml:space="preserve"> </w:t>
      </w:r>
      <w:r w:rsidRPr="00B82ACF">
        <w:rPr>
          <w:rFonts w:ascii="Calibri" w:hAnsi="Calibri" w:cs="Calibri"/>
          <w:color w:val="000000"/>
          <w:sz w:val="24"/>
          <w:szCs w:val="24"/>
        </w:rPr>
        <w:t>ethical and meaningful participation of all children in assessing, planning, implementing,</w:t>
      </w:r>
      <w:r>
        <w:rPr>
          <w:rFonts w:ascii="Calibri" w:hAnsi="Calibri" w:cs="Calibri"/>
          <w:color w:val="000000"/>
          <w:sz w:val="24"/>
          <w:szCs w:val="24"/>
        </w:rPr>
        <w:t xml:space="preserve"> </w:t>
      </w:r>
      <w:r w:rsidRPr="00B82ACF">
        <w:rPr>
          <w:rFonts w:ascii="Calibri" w:hAnsi="Calibri" w:cs="Calibri"/>
          <w:color w:val="000000"/>
          <w:sz w:val="24"/>
          <w:szCs w:val="24"/>
        </w:rPr>
        <w:t>monitoring and evaluating DRR programs. It is underpinned by the recognition of children as</w:t>
      </w:r>
      <w:r>
        <w:rPr>
          <w:rFonts w:ascii="Calibri" w:hAnsi="Calibri" w:cs="Calibri"/>
          <w:color w:val="000000"/>
          <w:sz w:val="24"/>
          <w:szCs w:val="24"/>
        </w:rPr>
        <w:t xml:space="preserve"> </w:t>
      </w:r>
      <w:r w:rsidRPr="00B82ACF">
        <w:rPr>
          <w:rFonts w:ascii="Calibri" w:hAnsi="Calibri" w:cs="Calibri"/>
          <w:color w:val="000000"/>
          <w:sz w:val="24"/>
          <w:szCs w:val="24"/>
        </w:rPr>
        <w:t xml:space="preserve">rights holders, who, together with the support of adult </w:t>
      </w:r>
      <w:r>
        <w:rPr>
          <w:rFonts w:ascii="Calibri" w:hAnsi="Calibri" w:cs="Calibri"/>
          <w:color w:val="000000"/>
          <w:sz w:val="24"/>
          <w:szCs w:val="24"/>
        </w:rPr>
        <w:t xml:space="preserve">duty-bearers, can and must play </w:t>
      </w:r>
      <w:r w:rsidRPr="00B82ACF">
        <w:rPr>
          <w:rFonts w:ascii="Calibri" w:hAnsi="Calibri" w:cs="Calibri"/>
          <w:color w:val="000000"/>
          <w:sz w:val="24"/>
          <w:szCs w:val="24"/>
        </w:rPr>
        <w:t>significant roles in their communities. Thus, children are seen both as holders of basic rights</w:t>
      </w:r>
      <w:r>
        <w:rPr>
          <w:rFonts w:ascii="Calibri" w:hAnsi="Calibri" w:cs="Calibri"/>
          <w:color w:val="000000"/>
          <w:sz w:val="24"/>
          <w:szCs w:val="24"/>
        </w:rPr>
        <w:t xml:space="preserve"> </w:t>
      </w:r>
      <w:r w:rsidRPr="00B82ACF">
        <w:rPr>
          <w:rFonts w:ascii="Calibri" w:hAnsi="Calibri" w:cs="Calibri"/>
          <w:color w:val="000000"/>
          <w:sz w:val="24"/>
          <w:szCs w:val="24"/>
        </w:rPr>
        <w:t>(survival, development and protection) and as actors whose knowledge and active efforts</w:t>
      </w:r>
      <w:r>
        <w:rPr>
          <w:rFonts w:ascii="Calibri" w:hAnsi="Calibri" w:cs="Calibri"/>
          <w:color w:val="000000"/>
          <w:sz w:val="24"/>
          <w:szCs w:val="24"/>
        </w:rPr>
        <w:t xml:space="preserve"> </w:t>
      </w:r>
      <w:r w:rsidRPr="00B82ACF">
        <w:rPr>
          <w:rFonts w:ascii="Calibri" w:hAnsi="Calibri" w:cs="Calibri"/>
          <w:color w:val="000000"/>
          <w:sz w:val="24"/>
          <w:szCs w:val="24"/>
        </w:rPr>
        <w:t>are acknowledged in the preparedness, relief and recovery disaster programs (and beyond).</w:t>
      </w:r>
    </w:p>
    <w:p w:rsidR="005C37E4" w:rsidRPr="00BD5BFB" w:rsidRDefault="005C37E4" w:rsidP="005C37E4">
      <w:pPr>
        <w:autoSpaceDE w:val="0"/>
        <w:autoSpaceDN w:val="0"/>
        <w:adjustRightInd w:val="0"/>
        <w:spacing w:after="0" w:line="240" w:lineRule="auto"/>
        <w:jc w:val="both"/>
        <w:rPr>
          <w:rFonts w:ascii="Calibri" w:hAnsi="Calibri" w:cs="Calibri"/>
          <w:color w:val="0000FF"/>
          <w:sz w:val="24"/>
          <w:szCs w:val="24"/>
          <w:u w:val="single"/>
        </w:rPr>
      </w:pPr>
    </w:p>
    <w:p w:rsidR="005C37E4" w:rsidRPr="00B62F56" w:rsidRDefault="005C37E4" w:rsidP="005C37E4">
      <w:pPr>
        <w:autoSpaceDE w:val="0"/>
        <w:autoSpaceDN w:val="0"/>
        <w:adjustRightInd w:val="0"/>
        <w:spacing w:after="0" w:line="240" w:lineRule="auto"/>
        <w:jc w:val="both"/>
        <w:rPr>
          <w:rFonts w:ascii="Calibri" w:hAnsi="Calibri" w:cs="Calibri"/>
          <w:b/>
          <w:bCs/>
          <w:color w:val="0000FF"/>
          <w:sz w:val="28"/>
          <w:szCs w:val="28"/>
          <w:u w:val="single"/>
        </w:rPr>
      </w:pPr>
      <w:r w:rsidRPr="00B62F56">
        <w:rPr>
          <w:rFonts w:ascii="Calibri" w:hAnsi="Calibri" w:cs="Calibri"/>
          <w:b/>
          <w:bCs/>
          <w:color w:val="0000FF"/>
          <w:sz w:val="28"/>
          <w:szCs w:val="28"/>
          <w:u w:val="single"/>
        </w:rPr>
        <w:t>3.2.2  School based Hazard, Vulnerability and Capacity</w:t>
      </w:r>
    </w:p>
    <w:tbl>
      <w:tblPr>
        <w:tblStyle w:val="TableGrid"/>
        <w:tblW w:w="0" w:type="auto"/>
        <w:tblLook w:val="04A0" w:firstRow="1" w:lastRow="0" w:firstColumn="1" w:lastColumn="0" w:noHBand="0" w:noVBand="1"/>
      </w:tblPr>
      <w:tblGrid>
        <w:gridCol w:w="9098"/>
      </w:tblGrid>
      <w:tr w:rsidR="005C37E4" w:rsidTr="00C80F17">
        <w:tc>
          <w:tcPr>
            <w:tcW w:w="9098" w:type="dxa"/>
          </w:tcPr>
          <w:p w:rsidR="00B92147" w:rsidRDefault="00B92147" w:rsidP="00C80F17">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Game </w:t>
            </w:r>
          </w:p>
          <w:p w:rsidR="00B92147" w:rsidRDefault="00B92147" w:rsidP="00C80F17">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w:t>
            </w:r>
            <w:r w:rsidR="003C2C61">
              <w:rPr>
                <w:rFonts w:ascii="Calibri" w:hAnsi="Calibri" w:cs="Calibri"/>
                <w:color w:val="000000"/>
                <w:sz w:val="24"/>
                <w:szCs w:val="24"/>
              </w:rPr>
              <w:t xml:space="preserve"> </w:t>
            </w:r>
            <w:r>
              <w:rPr>
                <w:rFonts w:ascii="Calibri" w:hAnsi="Calibri" w:cs="Calibri"/>
                <w:color w:val="000000"/>
                <w:sz w:val="24"/>
                <w:szCs w:val="24"/>
              </w:rPr>
              <w:t>Classroom Hazard Hunt</w:t>
            </w:r>
          </w:p>
          <w:p w:rsidR="003C2C61" w:rsidRDefault="00B92147" w:rsidP="00B92147">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 Activity;  “Answer with your feet” </w:t>
            </w:r>
          </w:p>
          <w:p w:rsidR="00B92147" w:rsidRDefault="003C2C61" w:rsidP="00B92147">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                  “ Hazard, Vulnerability and Capacity” </w:t>
            </w:r>
            <w:r w:rsidR="00BD5BFB">
              <w:rPr>
                <w:rFonts w:ascii="Calibri" w:hAnsi="Calibri" w:cs="Calibri"/>
                <w:color w:val="000000"/>
                <w:sz w:val="24"/>
                <w:szCs w:val="24"/>
              </w:rPr>
              <w:t>Cards and Gestures</w:t>
            </w:r>
          </w:p>
          <w:p w:rsidR="00B92147" w:rsidRDefault="00B92147" w:rsidP="00C80F17">
            <w:pPr>
              <w:autoSpaceDE w:val="0"/>
              <w:autoSpaceDN w:val="0"/>
              <w:adjustRightInd w:val="0"/>
              <w:jc w:val="both"/>
              <w:rPr>
                <w:rFonts w:ascii="Calibri" w:hAnsi="Calibri" w:cs="Calibri"/>
                <w:color w:val="000000"/>
                <w:sz w:val="24"/>
                <w:szCs w:val="24"/>
              </w:rPr>
            </w:pPr>
          </w:p>
          <w:p w:rsidR="005C37E4" w:rsidRDefault="005C37E4" w:rsidP="00C80F17">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Question box</w:t>
            </w:r>
          </w:p>
          <w:p w:rsidR="005C37E4" w:rsidRDefault="005C37E4" w:rsidP="005C37E4">
            <w:pPr>
              <w:pStyle w:val="ListParagraph"/>
              <w:numPr>
                <w:ilvl w:val="0"/>
                <w:numId w:val="1"/>
              </w:num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Have you heard about Hazard, Vulnerability and Capacity at schools?</w:t>
            </w:r>
          </w:p>
          <w:p w:rsidR="005C37E4" w:rsidRDefault="005C37E4" w:rsidP="005C37E4">
            <w:pPr>
              <w:pStyle w:val="ListParagraph"/>
              <w:numPr>
                <w:ilvl w:val="0"/>
                <w:numId w:val="1"/>
              </w:num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Have you experienced about any kind of Hazard at schools, community and other </w:t>
            </w:r>
            <w:r>
              <w:rPr>
                <w:rFonts w:ascii="Calibri" w:hAnsi="Calibri" w:cs="Calibri"/>
                <w:color w:val="000000"/>
                <w:sz w:val="24"/>
                <w:szCs w:val="24"/>
              </w:rPr>
              <w:lastRenderedPageBreak/>
              <w:t>places?</w:t>
            </w:r>
          </w:p>
          <w:p w:rsidR="005C37E4" w:rsidRPr="002857E5" w:rsidRDefault="005C37E4" w:rsidP="00C80F17">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Answer Cards</w:t>
            </w:r>
          </w:p>
          <w:p w:rsidR="00F1199F" w:rsidRPr="003C2C61" w:rsidRDefault="005C37E4" w:rsidP="003C2C61">
            <w:pPr>
              <w:pStyle w:val="ListParagraph"/>
              <w:numPr>
                <w:ilvl w:val="0"/>
                <w:numId w:val="1"/>
              </w:num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Analysis and identification from the students</w:t>
            </w:r>
          </w:p>
        </w:tc>
      </w:tr>
    </w:tbl>
    <w:p w:rsidR="005C37E4"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2857E5">
        <w:rPr>
          <w:rFonts w:ascii="Calibri" w:hAnsi="Calibri" w:cs="Calibri"/>
          <w:b/>
          <w:bCs/>
          <w:color w:val="000000"/>
          <w:sz w:val="24"/>
          <w:szCs w:val="24"/>
          <w:highlight w:val="yellow"/>
        </w:rPr>
        <w:t>Hazard</w:t>
      </w:r>
      <w:r w:rsidRPr="00B82ACF">
        <w:rPr>
          <w:rFonts w:ascii="Calibri" w:hAnsi="Calibri" w:cs="Calibri"/>
          <w:color w:val="000000"/>
          <w:sz w:val="24"/>
          <w:szCs w:val="24"/>
        </w:rPr>
        <w:t xml:space="preserve"> may be defined as “a dangerous condition or event, that threat or have the potential</w:t>
      </w:r>
      <w:r>
        <w:rPr>
          <w:rFonts w:ascii="Calibri" w:hAnsi="Calibri" w:cs="Calibri"/>
          <w:color w:val="000000"/>
          <w:sz w:val="24"/>
          <w:szCs w:val="24"/>
        </w:rPr>
        <w:t xml:space="preserve"> </w:t>
      </w:r>
      <w:r w:rsidRPr="00B82ACF">
        <w:rPr>
          <w:rFonts w:ascii="Calibri" w:hAnsi="Calibri" w:cs="Calibri"/>
          <w:color w:val="000000"/>
          <w:sz w:val="24"/>
          <w:szCs w:val="24"/>
        </w:rPr>
        <w:t>for causing injury to life or damage to property or the environment.” Hazards can be grouped</w:t>
      </w:r>
      <w:r>
        <w:rPr>
          <w:rFonts w:ascii="Calibri" w:hAnsi="Calibri" w:cs="Calibri"/>
          <w:color w:val="000000"/>
          <w:sz w:val="24"/>
          <w:szCs w:val="24"/>
        </w:rPr>
        <w:t xml:space="preserve"> </w:t>
      </w:r>
      <w:r w:rsidRPr="00B82ACF">
        <w:rPr>
          <w:rFonts w:ascii="Calibri" w:hAnsi="Calibri" w:cs="Calibri"/>
          <w:color w:val="000000"/>
          <w:sz w:val="24"/>
          <w:szCs w:val="24"/>
        </w:rPr>
        <w:t>into two broad categories namely natural and human induced.</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roofErr w:type="spellStart"/>
      <w:r w:rsidRPr="00B82ACF">
        <w:rPr>
          <w:rFonts w:ascii="Calibri" w:hAnsi="Calibri" w:cs="Calibri"/>
          <w:b/>
          <w:bCs/>
          <w:color w:val="000000"/>
          <w:sz w:val="24"/>
          <w:szCs w:val="24"/>
        </w:rPr>
        <w:t>i</w:t>
      </w:r>
      <w:proofErr w:type="spellEnd"/>
      <w:r w:rsidRPr="00B82ACF">
        <w:rPr>
          <w:rFonts w:ascii="Calibri" w:hAnsi="Calibri" w:cs="Calibri"/>
          <w:b/>
          <w:bCs/>
          <w:color w:val="000000"/>
          <w:sz w:val="24"/>
          <w:szCs w:val="24"/>
        </w:rPr>
        <w:t xml:space="preserve">. Natural hazards </w:t>
      </w:r>
      <w:r w:rsidRPr="00B82ACF">
        <w:rPr>
          <w:rFonts w:ascii="Calibri" w:hAnsi="Calibri" w:cs="Calibri"/>
          <w:color w:val="000000"/>
          <w:sz w:val="24"/>
          <w:szCs w:val="24"/>
        </w:rPr>
        <w:t>are hazards which are caused because of natural phenomena (hazards</w:t>
      </w:r>
      <w:r>
        <w:rPr>
          <w:rFonts w:ascii="Calibri" w:hAnsi="Calibri" w:cs="Calibri"/>
          <w:color w:val="000000"/>
          <w:sz w:val="24"/>
          <w:szCs w:val="24"/>
        </w:rPr>
        <w:t xml:space="preserve"> </w:t>
      </w:r>
      <w:r w:rsidRPr="00B82ACF">
        <w:rPr>
          <w:rFonts w:ascii="Calibri" w:hAnsi="Calibri" w:cs="Calibri"/>
          <w:color w:val="000000"/>
          <w:sz w:val="24"/>
          <w:szCs w:val="24"/>
        </w:rPr>
        <w:t>with meteorological, geological or even biological origin). Examples of natural hazards are</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cyclones, tsunamis, earthquake and volcanic eruption which are exclusively of natural origin.</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Landslides, floods, drought, fires are socio-natural hazards since their causes are both</w:t>
      </w:r>
      <w:r>
        <w:rPr>
          <w:rFonts w:ascii="Calibri" w:hAnsi="Calibri" w:cs="Calibri"/>
          <w:color w:val="000000"/>
          <w:sz w:val="24"/>
          <w:szCs w:val="24"/>
        </w:rPr>
        <w:t xml:space="preserve"> </w:t>
      </w:r>
      <w:r w:rsidRPr="00B82ACF">
        <w:rPr>
          <w:rFonts w:ascii="Calibri" w:hAnsi="Calibri" w:cs="Calibri"/>
          <w:color w:val="000000"/>
          <w:sz w:val="24"/>
          <w:szCs w:val="24"/>
        </w:rPr>
        <w:t>natural and manmade. For example flooding may be caused because of heavy rains,</w:t>
      </w:r>
      <w:r>
        <w:rPr>
          <w:rFonts w:ascii="Calibri" w:hAnsi="Calibri" w:cs="Calibri"/>
          <w:color w:val="000000"/>
          <w:sz w:val="24"/>
          <w:szCs w:val="24"/>
        </w:rPr>
        <w:t xml:space="preserve"> </w:t>
      </w:r>
      <w:r w:rsidRPr="00B82ACF">
        <w:rPr>
          <w:rFonts w:ascii="Calibri" w:hAnsi="Calibri" w:cs="Calibri"/>
          <w:color w:val="000000"/>
          <w:sz w:val="24"/>
          <w:szCs w:val="24"/>
        </w:rPr>
        <w:t>landslide or blocking of drains with human waste.</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b/>
          <w:bCs/>
          <w:color w:val="000000"/>
          <w:sz w:val="24"/>
          <w:szCs w:val="24"/>
        </w:rPr>
        <w:t xml:space="preserve">ii. Manmade hazards </w:t>
      </w:r>
      <w:r w:rsidRPr="00B82ACF">
        <w:rPr>
          <w:rFonts w:ascii="Calibri" w:hAnsi="Calibri" w:cs="Calibri"/>
          <w:color w:val="000000"/>
          <w:sz w:val="24"/>
          <w:szCs w:val="24"/>
        </w:rPr>
        <w:t>are hazards which are due to human negligence and intentional.</w:t>
      </w:r>
      <w:r>
        <w:rPr>
          <w:rFonts w:ascii="Calibri" w:hAnsi="Calibri" w:cs="Calibri"/>
          <w:color w:val="000000"/>
          <w:sz w:val="24"/>
          <w:szCs w:val="24"/>
        </w:rPr>
        <w:t xml:space="preserve"> </w:t>
      </w:r>
      <w:r w:rsidRPr="00B82ACF">
        <w:rPr>
          <w:rFonts w:ascii="Calibri" w:hAnsi="Calibri" w:cs="Calibri"/>
          <w:color w:val="000000"/>
          <w:sz w:val="24"/>
          <w:szCs w:val="24"/>
        </w:rPr>
        <w:t>Manmade hazards are associated with industries or energy generation facilities and include</w:t>
      </w:r>
      <w:r>
        <w:rPr>
          <w:rFonts w:ascii="Calibri" w:hAnsi="Calibri" w:cs="Calibri"/>
          <w:color w:val="000000"/>
          <w:sz w:val="24"/>
          <w:szCs w:val="24"/>
        </w:rPr>
        <w:t xml:space="preserve"> </w:t>
      </w:r>
      <w:r w:rsidRPr="00B82ACF">
        <w:rPr>
          <w:rFonts w:ascii="Calibri" w:hAnsi="Calibri" w:cs="Calibri"/>
          <w:color w:val="000000"/>
          <w:sz w:val="24"/>
          <w:szCs w:val="24"/>
        </w:rPr>
        <w:t>explosions, leakage of toxic waste, pollution, dam failure, wars or civil strife, terrorist attack</w:t>
      </w:r>
      <w:r>
        <w:rPr>
          <w:rFonts w:ascii="Calibri" w:hAnsi="Calibri" w:cs="Calibri"/>
          <w:color w:val="000000"/>
          <w:sz w:val="24"/>
          <w:szCs w:val="24"/>
        </w:rPr>
        <w:t xml:space="preserve"> </w:t>
      </w:r>
      <w:r w:rsidRPr="00B82ACF">
        <w:rPr>
          <w:rFonts w:ascii="Calibri" w:hAnsi="Calibri" w:cs="Calibri"/>
          <w:color w:val="000000"/>
          <w:sz w:val="24"/>
          <w:szCs w:val="24"/>
        </w:rPr>
        <w:t>and fire etc.</w:t>
      </w:r>
    </w:p>
    <w:p w:rsidR="005C37E4" w:rsidRDefault="005C37E4" w:rsidP="005C37E4">
      <w:pPr>
        <w:autoSpaceDE w:val="0"/>
        <w:autoSpaceDN w:val="0"/>
        <w:adjustRightInd w:val="0"/>
        <w:spacing w:after="0" w:line="240" w:lineRule="auto"/>
        <w:jc w:val="both"/>
        <w:rPr>
          <w:rFonts w:ascii="Calibri" w:hAnsi="Calibri" w:cs="Calibri"/>
          <w:b/>
          <w:bCs/>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b/>
          <w:bCs/>
          <w:color w:val="000000"/>
          <w:sz w:val="24"/>
          <w:szCs w:val="24"/>
        </w:rPr>
        <w:t xml:space="preserve">iii. School specific hazard: </w:t>
      </w:r>
      <w:r w:rsidRPr="00B82ACF">
        <w:rPr>
          <w:rFonts w:ascii="Calibri" w:hAnsi="Calibri" w:cs="Calibri"/>
          <w:color w:val="000000"/>
          <w:sz w:val="24"/>
          <w:szCs w:val="24"/>
        </w:rPr>
        <w:t>these kinds of hazards are prevalent in the school campus or</w:t>
      </w:r>
      <w:r>
        <w:rPr>
          <w:rFonts w:ascii="Calibri" w:hAnsi="Calibri" w:cs="Calibri"/>
          <w:color w:val="000000"/>
          <w:sz w:val="24"/>
          <w:szCs w:val="24"/>
        </w:rPr>
        <w:t xml:space="preserve"> </w:t>
      </w:r>
      <w:r w:rsidRPr="00B82ACF">
        <w:rPr>
          <w:rFonts w:ascii="Calibri" w:hAnsi="Calibri" w:cs="Calibri"/>
          <w:color w:val="000000"/>
          <w:sz w:val="24"/>
          <w:szCs w:val="24"/>
        </w:rPr>
        <w:t>close and pose a threat to the students. Like a transformer at the entry of school or a high</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tension electrical wire running through the school campus or an open well, chemical</w:t>
      </w:r>
      <w:r>
        <w:rPr>
          <w:rFonts w:ascii="Calibri" w:hAnsi="Calibri" w:cs="Calibri"/>
          <w:color w:val="000000"/>
          <w:sz w:val="24"/>
          <w:szCs w:val="24"/>
        </w:rPr>
        <w:t xml:space="preserve"> </w:t>
      </w:r>
      <w:r w:rsidRPr="00B82ACF">
        <w:rPr>
          <w:rFonts w:ascii="Calibri" w:hAnsi="Calibri" w:cs="Calibri"/>
          <w:color w:val="000000"/>
          <w:sz w:val="24"/>
          <w:szCs w:val="24"/>
        </w:rPr>
        <w:t>explosion in the chemistry lab or burns in the home science class or fire due to short circuit,</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unfortunate incident during picnic etc. These specific hazards are definite threat to school</w:t>
      </w:r>
      <w:r>
        <w:rPr>
          <w:rFonts w:ascii="Calibri" w:hAnsi="Calibri" w:cs="Calibri"/>
          <w:color w:val="000000"/>
          <w:sz w:val="24"/>
          <w:szCs w:val="24"/>
        </w:rPr>
        <w:t xml:space="preserve"> </w:t>
      </w:r>
      <w:r w:rsidRPr="00B82ACF">
        <w:rPr>
          <w:rFonts w:ascii="Calibri" w:hAnsi="Calibri" w:cs="Calibri"/>
          <w:color w:val="000000"/>
          <w:sz w:val="24"/>
          <w:szCs w:val="24"/>
        </w:rPr>
        <w:t>but may not be direct threat to the community in the area. The various types of hazards are</w:t>
      </w:r>
      <w:r>
        <w:rPr>
          <w:rFonts w:ascii="Calibri" w:hAnsi="Calibri" w:cs="Calibri"/>
          <w:color w:val="000000"/>
          <w:sz w:val="24"/>
          <w:szCs w:val="24"/>
        </w:rPr>
        <w:t xml:space="preserve"> </w:t>
      </w:r>
      <w:r w:rsidRPr="00B82ACF">
        <w:rPr>
          <w:rFonts w:ascii="Calibri" w:hAnsi="Calibri" w:cs="Calibri"/>
          <w:color w:val="000000"/>
          <w:sz w:val="24"/>
          <w:szCs w:val="24"/>
        </w:rPr>
        <w:t>as follows:</w:t>
      </w:r>
    </w:p>
    <w:p w:rsidR="005C37E4" w:rsidRPr="00BD5BFB" w:rsidRDefault="00BD5BFB" w:rsidP="00BD5BFB">
      <w:pPr>
        <w:autoSpaceDE w:val="0"/>
        <w:autoSpaceDN w:val="0"/>
        <w:adjustRightInd w:val="0"/>
        <w:spacing w:after="0" w:line="240" w:lineRule="auto"/>
        <w:jc w:val="both"/>
        <w:rPr>
          <w:rFonts w:ascii="Calibri" w:hAnsi="Calibri" w:cs="Calibri"/>
          <w:b/>
          <w:bCs/>
          <w:color w:val="000000"/>
          <w:sz w:val="24"/>
          <w:szCs w:val="24"/>
        </w:rPr>
      </w:pPr>
      <w:r w:rsidRPr="00BD5BFB">
        <w:rPr>
          <w:rFonts w:ascii="Calibri" w:hAnsi="Calibri" w:cs="Calibri"/>
          <w:b/>
          <w:bCs/>
          <w:color w:val="000000"/>
          <w:sz w:val="24"/>
          <w:szCs w:val="24"/>
          <w:highlight w:val="yellow"/>
        </w:rPr>
        <w:t>Hazard</w:t>
      </w:r>
      <w:r>
        <w:rPr>
          <w:rFonts w:ascii="Calibri" w:hAnsi="Calibri" w:cs="Calibri"/>
          <w:b/>
          <w:bCs/>
          <w:color w:val="000000"/>
          <w:sz w:val="24"/>
          <w:szCs w:val="24"/>
          <w:highlight w:val="yellow"/>
        </w:rPr>
        <w:t>, Capacity</w:t>
      </w:r>
      <w:r w:rsidRPr="00BD5BFB">
        <w:rPr>
          <w:rFonts w:ascii="Calibri" w:hAnsi="Calibri" w:cs="Calibri"/>
          <w:b/>
          <w:bCs/>
          <w:color w:val="000000"/>
          <w:sz w:val="24"/>
          <w:szCs w:val="24"/>
          <w:highlight w:val="yellow"/>
        </w:rPr>
        <w:t xml:space="preserve"> Cards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1. Water and Climate</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a. Floods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b.</w:t>
      </w:r>
      <w:r>
        <w:rPr>
          <w:rFonts w:ascii="Calibri" w:hAnsi="Calibri" w:cs="Calibri"/>
          <w:color w:val="000000"/>
          <w:sz w:val="24"/>
          <w:szCs w:val="24"/>
        </w:rPr>
        <w:t xml:space="preserve"> </w:t>
      </w:r>
      <w:r w:rsidRPr="00B82ACF">
        <w:rPr>
          <w:rFonts w:ascii="Calibri" w:hAnsi="Calibri" w:cs="Calibri"/>
          <w:color w:val="000000"/>
          <w:sz w:val="24"/>
          <w:szCs w:val="24"/>
        </w:rPr>
        <w:t>Cyclones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c. Hurricanes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d. Hailstorm</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e. Cloud Burst</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f. Heat Wave and Cold Wave</w:t>
      </w:r>
    </w:p>
    <w:p w:rsidR="005C37E4"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proofErr w:type="spellStart"/>
      <w:r w:rsidRPr="00B82ACF">
        <w:rPr>
          <w:rFonts w:ascii="Calibri" w:hAnsi="Calibri" w:cs="Calibri"/>
          <w:color w:val="000000"/>
          <w:sz w:val="24"/>
          <w:szCs w:val="24"/>
        </w:rPr>
        <w:t>g.Drought</w:t>
      </w:r>
      <w:proofErr w:type="spellEnd"/>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Pr>
          <w:rFonts w:ascii="Calibri" w:hAnsi="Calibri" w:cs="Calibri"/>
          <w:color w:val="000000"/>
          <w:sz w:val="24"/>
          <w:szCs w:val="24"/>
        </w:rPr>
        <w:t>h</w:t>
      </w:r>
      <w:r w:rsidRPr="00B82ACF">
        <w:rPr>
          <w:rFonts w:ascii="Calibri" w:hAnsi="Calibri" w:cs="Calibri"/>
          <w:color w:val="000000"/>
          <w:sz w:val="24"/>
          <w:szCs w:val="24"/>
        </w:rPr>
        <w:t>. Thunder and Lightning</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2. Geological</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a. Landslide and Mudflows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b. Earthquakes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c. Dam Failures/ Dam Bursts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3. Chemical, Industrial and Nuclear</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a. Chemical and Industrial</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lastRenderedPageBreak/>
        <w:t>b. Nuclear</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4. Accident</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a. Urban Fires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b. Mine Flooding</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c. Oil Spill</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d. Major Building Collapse</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e. Serial Bomb Blast</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f. Festival Related Disaster</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g. Electrical Disasters and Fires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h. Air, Road and Rail Accidents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proofErr w:type="spellStart"/>
      <w:r w:rsidRPr="00B82ACF">
        <w:rPr>
          <w:rFonts w:ascii="Calibri" w:hAnsi="Calibri" w:cs="Calibri"/>
          <w:color w:val="000000"/>
          <w:sz w:val="24"/>
          <w:szCs w:val="24"/>
        </w:rPr>
        <w:t>i</w:t>
      </w:r>
      <w:proofErr w:type="spellEnd"/>
      <w:r w:rsidRPr="00B82ACF">
        <w:rPr>
          <w:rFonts w:ascii="Calibri" w:hAnsi="Calibri" w:cs="Calibri"/>
          <w:color w:val="000000"/>
          <w:sz w:val="24"/>
          <w:szCs w:val="24"/>
        </w:rPr>
        <w:t>. Boat Capsizing</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j. Village Fire</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5. Biological</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a. Epidemics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b. Pest Attacks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c. Cattle Epidemics</w:t>
      </w:r>
    </w:p>
    <w:p w:rsidR="005C37E4"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d. Food Poisoning</w:t>
      </w:r>
    </w:p>
    <w:p w:rsidR="005C37E4" w:rsidRDefault="005C37E4" w:rsidP="00BD5BFB">
      <w:pPr>
        <w:autoSpaceDE w:val="0"/>
        <w:autoSpaceDN w:val="0"/>
        <w:adjustRightInd w:val="0"/>
        <w:spacing w:after="0" w:line="240" w:lineRule="auto"/>
        <w:jc w:val="both"/>
        <w:rPr>
          <w:rFonts w:ascii="Calibri" w:hAnsi="Calibri" w:cs="Calibri"/>
          <w:color w:val="000000"/>
          <w:sz w:val="24"/>
          <w:szCs w:val="24"/>
        </w:rPr>
      </w:pPr>
      <w:r w:rsidRPr="002857E5">
        <w:rPr>
          <w:rFonts w:ascii="Calibri" w:hAnsi="Calibri" w:cs="Calibri"/>
          <w:b/>
          <w:bCs/>
          <w:color w:val="000000"/>
          <w:sz w:val="24"/>
          <w:szCs w:val="24"/>
          <w:highlight w:val="yellow"/>
        </w:rPr>
        <w:t>Vulnerability</w:t>
      </w:r>
      <w:r w:rsidRPr="00B82ACF">
        <w:rPr>
          <w:rFonts w:ascii="Calibri" w:hAnsi="Calibri" w:cs="Calibri"/>
          <w:color w:val="000000"/>
          <w:sz w:val="24"/>
          <w:szCs w:val="24"/>
        </w:rPr>
        <w:t xml:space="preserve"> may be defined as “The extent to which a community, structure, services or</w:t>
      </w:r>
      <w:r>
        <w:rPr>
          <w:rFonts w:ascii="Calibri" w:hAnsi="Calibri" w:cs="Calibri"/>
          <w:color w:val="000000"/>
          <w:sz w:val="24"/>
          <w:szCs w:val="24"/>
        </w:rPr>
        <w:t xml:space="preserve"> </w:t>
      </w:r>
      <w:r w:rsidRPr="00B82ACF">
        <w:rPr>
          <w:rFonts w:ascii="Calibri" w:hAnsi="Calibri" w:cs="Calibri"/>
          <w:color w:val="000000"/>
          <w:sz w:val="24"/>
          <w:szCs w:val="24"/>
        </w:rPr>
        <w:t>geographic area is likely to be damaged or disrupted by the impact of particular hazard, on</w:t>
      </w:r>
      <w:r w:rsidR="00BD5BFB">
        <w:rPr>
          <w:rFonts w:ascii="Calibri" w:hAnsi="Calibri" w:cs="Calibri"/>
          <w:color w:val="000000"/>
          <w:sz w:val="24"/>
          <w:szCs w:val="24"/>
        </w:rPr>
        <w:t xml:space="preserve"> </w:t>
      </w:r>
      <w:r w:rsidRPr="00B82ACF">
        <w:rPr>
          <w:rFonts w:ascii="Calibri" w:hAnsi="Calibri" w:cs="Calibri"/>
          <w:color w:val="000000"/>
          <w:sz w:val="24"/>
          <w:szCs w:val="24"/>
        </w:rPr>
        <w:t>account of their nature, construction and proximity to hazardous terrains or a disaster prone</w:t>
      </w:r>
      <w:r>
        <w:rPr>
          <w:rFonts w:ascii="Calibri" w:hAnsi="Calibri" w:cs="Calibri"/>
          <w:color w:val="000000"/>
          <w:sz w:val="24"/>
          <w:szCs w:val="24"/>
        </w:rPr>
        <w:t xml:space="preserve"> </w:t>
      </w:r>
      <w:r w:rsidRPr="00B82ACF">
        <w:rPr>
          <w:rFonts w:ascii="Calibri" w:hAnsi="Calibri" w:cs="Calibri"/>
          <w:color w:val="000000"/>
          <w:sz w:val="24"/>
          <w:szCs w:val="24"/>
        </w:rPr>
        <w:t>area.” Vulnerabilities can be categorized into physical and socio-economic vulnerability.</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BD5BFB">
      <w:pPr>
        <w:autoSpaceDE w:val="0"/>
        <w:autoSpaceDN w:val="0"/>
        <w:adjustRightInd w:val="0"/>
        <w:spacing w:after="0" w:line="240" w:lineRule="auto"/>
        <w:jc w:val="both"/>
        <w:rPr>
          <w:rFonts w:ascii="Calibri" w:hAnsi="Calibri" w:cs="Calibri"/>
          <w:color w:val="000000"/>
          <w:sz w:val="24"/>
          <w:szCs w:val="24"/>
        </w:rPr>
      </w:pPr>
      <w:r w:rsidRPr="002857E5">
        <w:rPr>
          <w:rFonts w:ascii="Calibri" w:hAnsi="Calibri" w:cs="Calibri"/>
          <w:b/>
          <w:bCs/>
          <w:color w:val="000000"/>
          <w:sz w:val="24"/>
          <w:szCs w:val="24"/>
          <w:highlight w:val="yellow"/>
        </w:rPr>
        <w:t>School specific vulnerability</w:t>
      </w:r>
      <w:r w:rsidRPr="00B82ACF">
        <w:rPr>
          <w:rFonts w:ascii="Calibri" w:hAnsi="Calibri" w:cs="Calibri"/>
          <w:color w:val="000000"/>
          <w:sz w:val="24"/>
          <w:szCs w:val="24"/>
        </w:rPr>
        <w:t xml:space="preserve"> is also to be discussed. Like a low space or no play ground or</w:t>
      </w:r>
      <w:r w:rsidR="00BD5BFB">
        <w:rPr>
          <w:rFonts w:ascii="Calibri" w:hAnsi="Calibri" w:cs="Calibri"/>
          <w:color w:val="000000"/>
          <w:sz w:val="24"/>
          <w:szCs w:val="24"/>
        </w:rPr>
        <w:t xml:space="preserve"> </w:t>
      </w:r>
      <w:r w:rsidRPr="00B82ACF">
        <w:rPr>
          <w:rFonts w:ascii="Calibri" w:hAnsi="Calibri" w:cs="Calibri"/>
          <w:color w:val="000000"/>
          <w:sz w:val="24"/>
          <w:szCs w:val="24"/>
        </w:rPr>
        <w:t>no fencing. These are the weaknesses of the school, which aggravates the emergency</w:t>
      </w:r>
      <w:r>
        <w:rPr>
          <w:rFonts w:ascii="Calibri" w:hAnsi="Calibri" w:cs="Calibri"/>
          <w:color w:val="000000"/>
          <w:sz w:val="24"/>
          <w:szCs w:val="24"/>
        </w:rPr>
        <w:t xml:space="preserve"> </w:t>
      </w:r>
      <w:r w:rsidRPr="00B82ACF">
        <w:rPr>
          <w:rFonts w:ascii="Calibri" w:hAnsi="Calibri" w:cs="Calibri"/>
          <w:color w:val="000000"/>
          <w:sz w:val="24"/>
          <w:szCs w:val="24"/>
        </w:rPr>
        <w:t>situation or aggravates during emergency situation. A school which has no fencing tends to</w:t>
      </w:r>
      <w:r w:rsidR="00BD5BFB">
        <w:rPr>
          <w:rFonts w:ascii="Calibri" w:hAnsi="Calibri" w:cs="Calibri"/>
          <w:color w:val="000000"/>
          <w:sz w:val="24"/>
          <w:szCs w:val="24"/>
        </w:rPr>
        <w:t xml:space="preserve"> </w:t>
      </w:r>
      <w:r w:rsidRPr="00B82ACF">
        <w:rPr>
          <w:rFonts w:ascii="Calibri" w:hAnsi="Calibri" w:cs="Calibri"/>
          <w:color w:val="000000"/>
          <w:sz w:val="24"/>
          <w:szCs w:val="24"/>
        </w:rPr>
        <w:t>provide opportunity of kidnapping and may lead to trafficking as well.</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BD5BFB">
      <w:pPr>
        <w:autoSpaceDE w:val="0"/>
        <w:autoSpaceDN w:val="0"/>
        <w:adjustRightInd w:val="0"/>
        <w:spacing w:after="0" w:line="240" w:lineRule="auto"/>
        <w:jc w:val="both"/>
        <w:rPr>
          <w:rFonts w:ascii="Calibri" w:hAnsi="Calibri" w:cs="Calibri"/>
          <w:color w:val="000000"/>
          <w:sz w:val="24"/>
          <w:szCs w:val="24"/>
        </w:rPr>
      </w:pPr>
      <w:r w:rsidRPr="00920956">
        <w:rPr>
          <w:rFonts w:ascii="Calibri" w:hAnsi="Calibri" w:cs="Calibri"/>
          <w:b/>
          <w:bCs/>
          <w:color w:val="000000"/>
          <w:sz w:val="24"/>
          <w:szCs w:val="24"/>
          <w:highlight w:val="yellow"/>
        </w:rPr>
        <w:t>Capacity</w:t>
      </w:r>
      <w:r w:rsidRPr="00B82ACF">
        <w:rPr>
          <w:rFonts w:ascii="Calibri" w:hAnsi="Calibri" w:cs="Calibri"/>
          <w:color w:val="000000"/>
          <w:sz w:val="24"/>
          <w:szCs w:val="24"/>
        </w:rPr>
        <w:t xml:space="preserve"> can be defined as “resources, means and strengths which exist in households and</w:t>
      </w:r>
      <w:r w:rsidR="00BD5BFB">
        <w:rPr>
          <w:rFonts w:ascii="Calibri" w:hAnsi="Calibri" w:cs="Calibri"/>
          <w:color w:val="000000"/>
          <w:sz w:val="24"/>
          <w:szCs w:val="24"/>
        </w:rPr>
        <w:t xml:space="preserve"> </w:t>
      </w:r>
      <w:r w:rsidRPr="00B82ACF">
        <w:rPr>
          <w:rFonts w:ascii="Calibri" w:hAnsi="Calibri" w:cs="Calibri"/>
          <w:color w:val="000000"/>
          <w:sz w:val="24"/>
          <w:szCs w:val="24"/>
        </w:rPr>
        <w:t>communities and which enable them to cope with, withstand, prepare for, prevent, mitigate</w:t>
      </w:r>
      <w:r>
        <w:rPr>
          <w:rFonts w:ascii="Calibri" w:hAnsi="Calibri" w:cs="Calibri"/>
          <w:color w:val="000000"/>
          <w:sz w:val="24"/>
          <w:szCs w:val="24"/>
        </w:rPr>
        <w:t xml:space="preserve"> </w:t>
      </w:r>
      <w:r w:rsidRPr="00B82ACF">
        <w:rPr>
          <w:rFonts w:ascii="Calibri" w:hAnsi="Calibri" w:cs="Calibri"/>
          <w:color w:val="000000"/>
          <w:sz w:val="24"/>
          <w:szCs w:val="24"/>
        </w:rPr>
        <w:t>or quickly recover from a disaster”. People’s capacity can also be taken into account.</w:t>
      </w:r>
      <w:r>
        <w:rPr>
          <w:rFonts w:ascii="Calibri" w:hAnsi="Calibri" w:cs="Calibri"/>
          <w:color w:val="000000"/>
          <w:sz w:val="24"/>
          <w:szCs w:val="24"/>
        </w:rPr>
        <w:t xml:space="preserve"> </w:t>
      </w:r>
      <w:r w:rsidRPr="00B82ACF">
        <w:rPr>
          <w:rFonts w:ascii="Calibri" w:hAnsi="Calibri" w:cs="Calibri"/>
          <w:color w:val="000000"/>
          <w:sz w:val="24"/>
          <w:szCs w:val="24"/>
        </w:rPr>
        <w:t>Hazards are always prevalent, but the hazard becomes a disaster only when there is greater</w:t>
      </w:r>
      <w:r>
        <w:rPr>
          <w:rFonts w:ascii="Calibri" w:hAnsi="Calibri" w:cs="Calibri"/>
          <w:color w:val="000000"/>
          <w:sz w:val="24"/>
          <w:szCs w:val="24"/>
        </w:rPr>
        <w:t xml:space="preserve"> </w:t>
      </w:r>
      <w:r w:rsidRPr="00B82ACF">
        <w:rPr>
          <w:rFonts w:ascii="Calibri" w:hAnsi="Calibri" w:cs="Calibri"/>
          <w:color w:val="000000"/>
          <w:sz w:val="24"/>
          <w:szCs w:val="24"/>
        </w:rPr>
        <w:t>vulnerability and less of capacity to cope with it. In other words the frequency or likelihood of</w:t>
      </w:r>
      <w:r>
        <w:rPr>
          <w:rFonts w:ascii="Calibri" w:hAnsi="Calibri" w:cs="Calibri"/>
          <w:color w:val="000000"/>
          <w:sz w:val="24"/>
          <w:szCs w:val="24"/>
        </w:rPr>
        <w:t xml:space="preserve"> </w:t>
      </w:r>
      <w:r w:rsidRPr="00B82ACF">
        <w:rPr>
          <w:rFonts w:ascii="Calibri" w:hAnsi="Calibri" w:cs="Calibri"/>
          <w:color w:val="000000"/>
          <w:sz w:val="24"/>
          <w:szCs w:val="24"/>
        </w:rPr>
        <w:t>a hazard and the vulnerability of the community increases the risk of being severely affected.</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920956">
        <w:rPr>
          <w:rFonts w:ascii="Calibri" w:hAnsi="Calibri" w:cs="Calibri"/>
          <w:b/>
          <w:bCs/>
          <w:color w:val="000000"/>
          <w:sz w:val="24"/>
          <w:szCs w:val="24"/>
          <w:highlight w:val="yellow"/>
        </w:rPr>
        <w:t>School specific capacity</w:t>
      </w:r>
      <w:r w:rsidRPr="00B82ACF">
        <w:rPr>
          <w:rFonts w:ascii="Calibri" w:hAnsi="Calibri" w:cs="Calibri"/>
          <w:color w:val="000000"/>
          <w:sz w:val="24"/>
          <w:szCs w:val="24"/>
        </w:rPr>
        <w:t xml:space="preserve"> is also to be discussed. Like trained manpower within school, fire</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extinguisher in school or a first aid box.</w:t>
      </w:r>
      <w:r>
        <w:rPr>
          <w:rFonts w:ascii="Calibri" w:hAnsi="Calibri" w:cs="Calibri"/>
          <w:color w:val="000000"/>
          <w:sz w:val="24"/>
          <w:szCs w:val="24"/>
        </w:rPr>
        <w:t xml:space="preserve"> </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Type of Capacity:</w:t>
      </w:r>
    </w:p>
    <w:p w:rsidR="005C37E4" w:rsidRDefault="005C37E4" w:rsidP="005C37E4">
      <w:pPr>
        <w:pStyle w:val="ListParagraph"/>
        <w:numPr>
          <w:ilvl w:val="0"/>
          <w:numId w:val="2"/>
        </w:numPr>
        <w:autoSpaceDE w:val="0"/>
        <w:autoSpaceDN w:val="0"/>
        <w:adjustRightInd w:val="0"/>
        <w:spacing w:after="0" w:line="240" w:lineRule="auto"/>
        <w:jc w:val="both"/>
        <w:rPr>
          <w:rFonts w:ascii="Calibri" w:hAnsi="Calibri" w:cs="Calibri"/>
          <w:color w:val="000000"/>
          <w:sz w:val="24"/>
          <w:szCs w:val="24"/>
        </w:rPr>
      </w:pPr>
      <w:r w:rsidRPr="00920956">
        <w:rPr>
          <w:rFonts w:ascii="Calibri" w:hAnsi="Calibri" w:cs="Calibri"/>
          <w:color w:val="000000"/>
          <w:sz w:val="24"/>
          <w:szCs w:val="24"/>
        </w:rPr>
        <w:t>Physical Capacity: People whose houses have been destroyed by the cyclone or crops have been destroyed by the flood can salvage things from their homes and from their farms. Some family members have skills, which enable them to find employment if they migrate, either temporarily or permanently.</w:t>
      </w:r>
    </w:p>
    <w:p w:rsidR="00F1199F" w:rsidRPr="00F1199F" w:rsidRDefault="005C37E4" w:rsidP="00F1199F">
      <w:pPr>
        <w:pStyle w:val="ListParagraph"/>
        <w:numPr>
          <w:ilvl w:val="0"/>
          <w:numId w:val="2"/>
        </w:numPr>
        <w:autoSpaceDE w:val="0"/>
        <w:autoSpaceDN w:val="0"/>
        <w:adjustRightInd w:val="0"/>
        <w:spacing w:after="0" w:line="240" w:lineRule="auto"/>
        <w:jc w:val="both"/>
        <w:rPr>
          <w:rFonts w:ascii="Calibri" w:hAnsi="Calibri" w:cs="Calibri"/>
          <w:color w:val="000000"/>
          <w:sz w:val="24"/>
          <w:szCs w:val="24"/>
        </w:rPr>
      </w:pPr>
      <w:r w:rsidRPr="00920956">
        <w:rPr>
          <w:rFonts w:ascii="Calibri" w:hAnsi="Calibri" w:cs="Calibri"/>
          <w:color w:val="000000"/>
          <w:sz w:val="24"/>
          <w:szCs w:val="24"/>
        </w:rPr>
        <w:t xml:space="preserve">Socio-economic Capacity: In most of the disasters, people suffer their greatest losses in the physical and material realm. People with resources/skills and support (from </w:t>
      </w:r>
      <w:r w:rsidRPr="00920956">
        <w:rPr>
          <w:rFonts w:ascii="Calibri" w:hAnsi="Calibri" w:cs="Calibri"/>
          <w:color w:val="000000"/>
          <w:sz w:val="24"/>
          <w:szCs w:val="24"/>
        </w:rPr>
        <w:lastRenderedPageBreak/>
        <w:t>family/friends) have the capacity to recover soon because of their support systems. Even when everything is destroyed they have the capacity to cope up with</w:t>
      </w:r>
      <w:r>
        <w:rPr>
          <w:rFonts w:ascii="Calibri" w:hAnsi="Calibri" w:cs="Calibri"/>
          <w:color w:val="000000"/>
          <w:sz w:val="24"/>
          <w:szCs w:val="24"/>
        </w:rPr>
        <w:t xml:space="preserve"> </w:t>
      </w:r>
      <w:r w:rsidRPr="00920956">
        <w:rPr>
          <w:rFonts w:ascii="Calibri" w:hAnsi="Calibri" w:cs="Calibri"/>
          <w:color w:val="000000"/>
          <w:sz w:val="24"/>
          <w:szCs w:val="24"/>
        </w:rPr>
        <w:t>it better compared to people with less or no resources/ skills and support systems.</w:t>
      </w:r>
    </w:p>
    <w:p w:rsidR="005C37E4" w:rsidRPr="00920956" w:rsidRDefault="005C37E4" w:rsidP="005C37E4">
      <w:pPr>
        <w:pStyle w:val="ListParagraph"/>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b/>
          <w:bCs/>
          <w:color w:val="212121"/>
          <w:sz w:val="24"/>
          <w:szCs w:val="24"/>
        </w:rPr>
      </w:pPr>
      <w:r w:rsidRPr="00B82ACF">
        <w:rPr>
          <w:rFonts w:ascii="Calibri" w:hAnsi="Calibri" w:cs="Calibri"/>
          <w:b/>
          <w:bCs/>
          <w:color w:val="212121"/>
          <w:sz w:val="24"/>
          <w:szCs w:val="24"/>
        </w:rPr>
        <w:t>Structural and non-structural issues in schools</w:t>
      </w:r>
    </w:p>
    <w:p w:rsidR="005C37E4" w:rsidRDefault="005C37E4" w:rsidP="005C37E4">
      <w:pPr>
        <w:autoSpaceDE w:val="0"/>
        <w:autoSpaceDN w:val="0"/>
        <w:adjustRightInd w:val="0"/>
        <w:spacing w:after="0" w:line="240" w:lineRule="auto"/>
        <w:jc w:val="both"/>
        <w:rPr>
          <w:rFonts w:ascii="Calibri" w:hAnsi="Calibri" w:cs="Calibri"/>
          <w:color w:val="212121"/>
          <w:sz w:val="24"/>
          <w:szCs w:val="24"/>
        </w:rPr>
      </w:pPr>
    </w:p>
    <w:p w:rsidR="005C37E4" w:rsidRPr="00920956" w:rsidRDefault="005C37E4" w:rsidP="005C37E4">
      <w:pPr>
        <w:autoSpaceDE w:val="0"/>
        <w:autoSpaceDN w:val="0"/>
        <w:adjustRightInd w:val="0"/>
        <w:spacing w:after="0" w:line="240" w:lineRule="auto"/>
        <w:jc w:val="both"/>
        <w:rPr>
          <w:rFonts w:ascii="Calibri" w:hAnsi="Calibri" w:cs="Calibri"/>
          <w:b/>
          <w:bCs/>
          <w:color w:val="212121"/>
          <w:sz w:val="24"/>
          <w:szCs w:val="24"/>
        </w:rPr>
      </w:pPr>
      <w:r w:rsidRPr="00920956">
        <w:rPr>
          <w:rFonts w:ascii="Calibri" w:hAnsi="Calibri" w:cs="Calibri"/>
          <w:b/>
          <w:bCs/>
          <w:color w:val="212121"/>
          <w:sz w:val="24"/>
          <w:szCs w:val="24"/>
        </w:rPr>
        <w:t>What is Structural Hazard?</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The “structural elements” of a building carry the weight of the building itself, the people and</w:t>
      </w:r>
      <w:r>
        <w:rPr>
          <w:rFonts w:ascii="Calibri" w:hAnsi="Calibri" w:cs="Calibri"/>
          <w:color w:val="000000"/>
          <w:sz w:val="24"/>
          <w:szCs w:val="24"/>
        </w:rPr>
        <w:t xml:space="preserve"> </w:t>
      </w:r>
      <w:r w:rsidRPr="00B82ACF">
        <w:rPr>
          <w:rFonts w:ascii="Calibri" w:hAnsi="Calibri" w:cs="Calibri"/>
          <w:color w:val="000000"/>
          <w:sz w:val="24"/>
          <w:szCs w:val="24"/>
        </w:rPr>
        <w:t>the things inside, and the forces of nature. These “load-bearing” elements include the frame</w:t>
      </w:r>
      <w:r>
        <w:rPr>
          <w:rFonts w:ascii="Calibri" w:hAnsi="Calibri" w:cs="Calibri"/>
          <w:color w:val="000000"/>
          <w:sz w:val="24"/>
          <w:szCs w:val="24"/>
        </w:rPr>
        <w:t xml:space="preserve"> </w:t>
      </w:r>
      <w:r w:rsidRPr="00B82ACF">
        <w:rPr>
          <w:rFonts w:ascii="Calibri" w:hAnsi="Calibri" w:cs="Calibri"/>
          <w:color w:val="000000"/>
          <w:sz w:val="24"/>
          <w:szCs w:val="24"/>
        </w:rPr>
        <w:t>(columns, beams) and in masonry or construction also the “shear walls”. School needs to</w:t>
      </w:r>
      <w:r>
        <w:rPr>
          <w:rFonts w:ascii="Calibri" w:hAnsi="Calibri" w:cs="Calibri"/>
          <w:color w:val="000000"/>
          <w:sz w:val="24"/>
          <w:szCs w:val="24"/>
        </w:rPr>
        <w:t xml:space="preserve"> </w:t>
      </w:r>
      <w:r w:rsidRPr="00B82ACF">
        <w:rPr>
          <w:rFonts w:ascii="Calibri" w:hAnsi="Calibri" w:cs="Calibri"/>
          <w:color w:val="000000"/>
          <w:sz w:val="24"/>
          <w:szCs w:val="24"/>
        </w:rPr>
        <w:t>check for structural validity to withstand hazard like earthquake, flood, cyclone, tsunami or</w:t>
      </w:r>
      <w:r>
        <w:rPr>
          <w:rFonts w:ascii="Calibri" w:hAnsi="Calibri" w:cs="Calibri"/>
          <w:color w:val="000000"/>
          <w:sz w:val="24"/>
          <w:szCs w:val="24"/>
        </w:rPr>
        <w:t xml:space="preserve"> </w:t>
      </w:r>
      <w:r w:rsidRPr="00B82ACF">
        <w:rPr>
          <w:rFonts w:ascii="Calibri" w:hAnsi="Calibri" w:cs="Calibri"/>
          <w:color w:val="000000"/>
          <w:sz w:val="24"/>
          <w:szCs w:val="24"/>
        </w:rPr>
        <w:t>other hazards they are prone to. It should be certified by the relevant government</w:t>
      </w:r>
      <w:r>
        <w:rPr>
          <w:rFonts w:ascii="Calibri" w:hAnsi="Calibri" w:cs="Calibri"/>
          <w:color w:val="000000"/>
          <w:sz w:val="24"/>
          <w:szCs w:val="24"/>
        </w:rPr>
        <w:t xml:space="preserve"> </w:t>
      </w:r>
      <w:r w:rsidRPr="00B82ACF">
        <w:rPr>
          <w:rFonts w:ascii="Calibri" w:hAnsi="Calibri" w:cs="Calibri"/>
          <w:color w:val="000000"/>
          <w:sz w:val="24"/>
          <w:szCs w:val="24"/>
        </w:rPr>
        <w:t>authorities/engineers on the safety standards. A basic awareness on typology, load travel</w:t>
      </w:r>
      <w:r>
        <w:rPr>
          <w:rFonts w:ascii="Calibri" w:hAnsi="Calibri" w:cs="Calibri"/>
          <w:color w:val="000000"/>
          <w:sz w:val="24"/>
          <w:szCs w:val="24"/>
        </w:rPr>
        <w:t xml:space="preserve"> </w:t>
      </w:r>
      <w:r w:rsidRPr="00B82ACF">
        <w:rPr>
          <w:rFonts w:ascii="Calibri" w:hAnsi="Calibri" w:cs="Calibri"/>
          <w:color w:val="000000"/>
          <w:sz w:val="24"/>
          <w:szCs w:val="24"/>
        </w:rPr>
        <w:t>path, construction material, damages to building, similar basic information.</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920956" w:rsidRDefault="005C37E4" w:rsidP="005C37E4">
      <w:pPr>
        <w:autoSpaceDE w:val="0"/>
        <w:autoSpaceDN w:val="0"/>
        <w:adjustRightInd w:val="0"/>
        <w:spacing w:after="0" w:line="240" w:lineRule="auto"/>
        <w:jc w:val="both"/>
        <w:rPr>
          <w:rFonts w:ascii="Calibri" w:hAnsi="Calibri" w:cs="Calibri"/>
          <w:b/>
          <w:bCs/>
          <w:color w:val="000000"/>
          <w:sz w:val="24"/>
          <w:szCs w:val="24"/>
        </w:rPr>
      </w:pPr>
      <w:r w:rsidRPr="00920956">
        <w:rPr>
          <w:rFonts w:ascii="Calibri" w:hAnsi="Calibri" w:cs="Calibri"/>
          <w:b/>
          <w:bCs/>
          <w:color w:val="000000"/>
          <w:sz w:val="24"/>
          <w:szCs w:val="24"/>
        </w:rPr>
        <w:t>What is Non-Structural Hazard?</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The “non-structural elements” of a building do not carry the weight of the building, and</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include windows, doors, stairs, partition walls, pipes and ducts. They include “building</w:t>
      </w:r>
      <w:r>
        <w:rPr>
          <w:rFonts w:ascii="Calibri" w:hAnsi="Calibri" w:cs="Calibri"/>
          <w:color w:val="000000"/>
          <w:sz w:val="24"/>
          <w:szCs w:val="24"/>
        </w:rPr>
        <w:t xml:space="preserve"> </w:t>
      </w:r>
      <w:r w:rsidRPr="00B82ACF">
        <w:rPr>
          <w:rFonts w:ascii="Calibri" w:hAnsi="Calibri" w:cs="Calibri"/>
          <w:color w:val="000000"/>
          <w:sz w:val="24"/>
          <w:szCs w:val="24"/>
        </w:rPr>
        <w:t>contents” that users bring with them such as furniture, appliances, coolers, water tanks, etc.</w:t>
      </w:r>
      <w:r>
        <w:rPr>
          <w:rFonts w:ascii="Calibri" w:hAnsi="Calibri" w:cs="Calibri"/>
          <w:color w:val="000000"/>
          <w:sz w:val="24"/>
          <w:szCs w:val="24"/>
        </w:rPr>
        <w:t xml:space="preserve"> </w:t>
      </w:r>
      <w:r w:rsidRPr="00B82ACF">
        <w:rPr>
          <w:rFonts w:ascii="Calibri" w:hAnsi="Calibri" w:cs="Calibri"/>
          <w:color w:val="000000"/>
          <w:sz w:val="24"/>
          <w:szCs w:val="24"/>
        </w:rPr>
        <w:t>in other words non-structural elements are those which are either attached to building or</w:t>
      </w:r>
      <w:r>
        <w:rPr>
          <w:rFonts w:ascii="Calibri" w:hAnsi="Calibri" w:cs="Calibri"/>
          <w:color w:val="000000"/>
          <w:sz w:val="24"/>
          <w:szCs w:val="24"/>
        </w:rPr>
        <w:t xml:space="preserve"> </w:t>
      </w:r>
      <w:r w:rsidRPr="00B82ACF">
        <w:rPr>
          <w:rFonts w:ascii="Calibri" w:hAnsi="Calibri" w:cs="Calibri"/>
          <w:color w:val="000000"/>
          <w:sz w:val="24"/>
          <w:szCs w:val="24"/>
        </w:rPr>
        <w:t>kept in building. The school is prone to non-structural hazards ‘on site’ and ‘off site’.</w:t>
      </w:r>
      <w:r>
        <w:rPr>
          <w:rFonts w:ascii="Calibri" w:hAnsi="Calibri" w:cs="Calibri"/>
          <w:color w:val="000000"/>
          <w:sz w:val="24"/>
          <w:szCs w:val="24"/>
        </w:rPr>
        <w:t xml:space="preserve"> </w:t>
      </w:r>
      <w:r w:rsidRPr="00B82ACF">
        <w:rPr>
          <w:rFonts w:ascii="Calibri" w:hAnsi="Calibri" w:cs="Calibri"/>
          <w:color w:val="000000"/>
          <w:sz w:val="24"/>
          <w:szCs w:val="24"/>
        </w:rPr>
        <w:t>There are other elements which are not actually part of building – attached to it or placed in it</w:t>
      </w:r>
      <w:r>
        <w:rPr>
          <w:rFonts w:ascii="Calibri" w:hAnsi="Calibri" w:cs="Calibri"/>
          <w:color w:val="000000"/>
          <w:sz w:val="24"/>
          <w:szCs w:val="24"/>
        </w:rPr>
        <w:t xml:space="preserve"> </w:t>
      </w:r>
      <w:r w:rsidRPr="00B82ACF">
        <w:rPr>
          <w:rFonts w:ascii="Calibri" w:hAnsi="Calibri" w:cs="Calibri"/>
          <w:color w:val="000000"/>
          <w:sz w:val="24"/>
          <w:szCs w:val="24"/>
        </w:rPr>
        <w:t>- but within the school campus and not part of load travel or bearing. Such as open well, no</w:t>
      </w:r>
      <w:r>
        <w:rPr>
          <w:rFonts w:ascii="Calibri" w:hAnsi="Calibri" w:cs="Calibri"/>
          <w:color w:val="000000"/>
          <w:sz w:val="24"/>
          <w:szCs w:val="24"/>
        </w:rPr>
        <w:t xml:space="preserve"> </w:t>
      </w:r>
      <w:r w:rsidRPr="00B82ACF">
        <w:rPr>
          <w:rFonts w:ascii="Calibri" w:hAnsi="Calibri" w:cs="Calibri"/>
          <w:color w:val="000000"/>
          <w:sz w:val="24"/>
          <w:szCs w:val="24"/>
        </w:rPr>
        <w:t>fencing, no grab bar. These elements are of course does not directly form of seismic hazard</w:t>
      </w:r>
      <w:r>
        <w:rPr>
          <w:rFonts w:ascii="Calibri" w:hAnsi="Calibri" w:cs="Calibri"/>
          <w:color w:val="000000"/>
          <w:sz w:val="24"/>
          <w:szCs w:val="24"/>
        </w:rPr>
        <w:t xml:space="preserve"> </w:t>
      </w:r>
      <w:r w:rsidRPr="00B82ACF">
        <w:rPr>
          <w:rFonts w:ascii="Calibri" w:hAnsi="Calibri" w:cs="Calibri"/>
          <w:color w:val="000000"/>
          <w:sz w:val="24"/>
          <w:szCs w:val="24"/>
        </w:rPr>
        <w:t>but increases threat to students and staff or in other words form and add certain degree of</w:t>
      </w:r>
      <w:r>
        <w:rPr>
          <w:rFonts w:ascii="Calibri" w:hAnsi="Calibri" w:cs="Calibri"/>
          <w:color w:val="000000"/>
          <w:sz w:val="24"/>
          <w:szCs w:val="24"/>
        </w:rPr>
        <w:t xml:space="preserve"> </w:t>
      </w:r>
      <w:r w:rsidRPr="00B82ACF">
        <w:rPr>
          <w:rFonts w:ascii="Calibri" w:hAnsi="Calibri" w:cs="Calibri"/>
          <w:color w:val="000000"/>
          <w:sz w:val="24"/>
          <w:szCs w:val="24"/>
        </w:rPr>
        <w:t>vulnerability. These threats are also to be dealt appropriately. Removal of these elements</w:t>
      </w:r>
      <w:r>
        <w:rPr>
          <w:rFonts w:ascii="Calibri" w:hAnsi="Calibri" w:cs="Calibri"/>
          <w:color w:val="000000"/>
          <w:sz w:val="24"/>
          <w:szCs w:val="24"/>
        </w:rPr>
        <w:t xml:space="preserve"> </w:t>
      </w:r>
      <w:r w:rsidRPr="00B82ACF">
        <w:rPr>
          <w:rFonts w:ascii="Calibri" w:hAnsi="Calibri" w:cs="Calibri"/>
          <w:color w:val="000000"/>
          <w:sz w:val="24"/>
          <w:szCs w:val="24"/>
        </w:rPr>
        <w:t>does not solve purpose but it is important to learn that what safety measures can be adopted</w:t>
      </w:r>
      <w:r>
        <w:rPr>
          <w:rFonts w:ascii="Calibri" w:hAnsi="Calibri" w:cs="Calibri"/>
          <w:color w:val="000000"/>
          <w:sz w:val="24"/>
          <w:szCs w:val="24"/>
        </w:rPr>
        <w:t xml:space="preserve"> </w:t>
      </w:r>
      <w:r w:rsidRPr="00B82ACF">
        <w:rPr>
          <w:rFonts w:ascii="Calibri" w:hAnsi="Calibri" w:cs="Calibri"/>
          <w:color w:val="000000"/>
          <w:sz w:val="24"/>
          <w:szCs w:val="24"/>
        </w:rPr>
        <w:t xml:space="preserve">so that it becomes a </w:t>
      </w:r>
      <w:proofErr w:type="spellStart"/>
      <w:r w:rsidRPr="00B82ACF">
        <w:rPr>
          <w:rFonts w:ascii="Calibri" w:hAnsi="Calibri" w:cs="Calibri"/>
          <w:color w:val="000000"/>
          <w:sz w:val="24"/>
          <w:szCs w:val="24"/>
        </w:rPr>
        <w:t>fully</w:t>
      </w:r>
      <w:r>
        <w:rPr>
          <w:rFonts w:ascii="Calibri" w:hAnsi="Calibri" w:cs="Calibri"/>
          <w:color w:val="000000"/>
          <w:sz w:val="24"/>
          <w:szCs w:val="24"/>
        </w:rPr>
        <w:t xml:space="preserve"> </w:t>
      </w:r>
      <w:r w:rsidRPr="00B82ACF">
        <w:rPr>
          <w:rFonts w:ascii="Calibri" w:hAnsi="Calibri" w:cs="Calibri"/>
          <w:color w:val="000000"/>
          <w:sz w:val="24"/>
          <w:szCs w:val="24"/>
        </w:rPr>
        <w:t>fledged</w:t>
      </w:r>
      <w:proofErr w:type="spellEnd"/>
      <w:r w:rsidRPr="00B82ACF">
        <w:rPr>
          <w:rFonts w:ascii="Calibri" w:hAnsi="Calibri" w:cs="Calibri"/>
          <w:color w:val="000000"/>
          <w:sz w:val="24"/>
          <w:szCs w:val="24"/>
        </w:rPr>
        <w:t xml:space="preserve"> resource and no way a threat.</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Within the school buildings: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For ensuring mass evacuation dimensions of halls or stairways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Smoke in the hallway</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Doors and windows opening inward</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Glass panes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Electrical wires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Tall bookcases or cabinets not properly secured to the wall</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Areas where flammable liquids are stored (science laboratory)</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Fire extinguishers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Other movable, falling and blocking hazards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Hazards outside the school building:</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Power lines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Trees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Parapets, roof tiles, chimneys, glass, etc.</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Routes past concrete walls</w:t>
      </w:r>
    </w:p>
    <w:p w:rsidR="005C37E4" w:rsidRPr="00B82ACF" w:rsidRDefault="005C37E4" w:rsidP="005C37E4">
      <w:pPr>
        <w:autoSpaceDE w:val="0"/>
        <w:autoSpaceDN w:val="0"/>
        <w:adjustRightInd w:val="0"/>
        <w:spacing w:after="0" w:line="240" w:lineRule="auto"/>
        <w:ind w:left="720"/>
        <w:jc w:val="both"/>
        <w:rPr>
          <w:rFonts w:ascii="Calibri" w:hAnsi="Calibri" w:cs="Calibri"/>
          <w:color w:val="000000"/>
          <w:sz w:val="24"/>
          <w:szCs w:val="24"/>
        </w:rPr>
      </w:pPr>
      <w:r w:rsidRPr="00B82ACF">
        <w:rPr>
          <w:rFonts w:ascii="Calibri" w:hAnsi="Calibri" w:cs="Calibri"/>
          <w:color w:val="000000"/>
          <w:sz w:val="24"/>
          <w:szCs w:val="24"/>
        </w:rPr>
        <w:lastRenderedPageBreak/>
        <w:t>· Rivers, sea coast, main roads, market place, inflammable goods storehouse, a</w:t>
      </w:r>
      <w:r>
        <w:rPr>
          <w:rFonts w:ascii="Calibri" w:hAnsi="Calibri" w:cs="Calibri"/>
          <w:color w:val="000000"/>
          <w:sz w:val="24"/>
          <w:szCs w:val="24"/>
        </w:rPr>
        <w:t xml:space="preserve"> </w:t>
      </w:r>
      <w:r w:rsidRPr="00B82ACF">
        <w:rPr>
          <w:rFonts w:ascii="Calibri" w:hAnsi="Calibri" w:cs="Calibri"/>
          <w:color w:val="000000"/>
          <w:sz w:val="24"/>
          <w:szCs w:val="24"/>
        </w:rPr>
        <w:t>bus</w:t>
      </w:r>
      <w:r>
        <w:rPr>
          <w:rFonts w:ascii="Calibri" w:hAnsi="Calibri" w:cs="Calibri"/>
          <w:color w:val="000000"/>
          <w:sz w:val="24"/>
          <w:szCs w:val="24"/>
        </w:rPr>
        <w:t xml:space="preserve"> </w:t>
      </w:r>
      <w:r w:rsidRPr="00B82ACF">
        <w:rPr>
          <w:rFonts w:ascii="Calibri" w:hAnsi="Calibri" w:cs="Calibri"/>
          <w:color w:val="000000"/>
          <w:sz w:val="24"/>
          <w:szCs w:val="24"/>
        </w:rPr>
        <w:t>stand, railway tracks etc.</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Open well</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Fencing</w:t>
      </w:r>
    </w:p>
    <w:p w:rsidR="005C37E4"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Ramp, grab bars, etc.</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There are five important ways of reducing risk from non-structural hazards around you:</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Relocate furnishing and contents</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Secure non-structural building elements and furnishing</w:t>
      </w:r>
    </w:p>
    <w:p w:rsidR="005C37E4" w:rsidRPr="00B82ACF" w:rsidRDefault="005C37E4" w:rsidP="005C37E4">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xml:space="preserve">· Actions for offsite </w:t>
      </w:r>
      <w:proofErr w:type="spellStart"/>
      <w:r w:rsidRPr="00B82ACF">
        <w:rPr>
          <w:rFonts w:ascii="Calibri" w:hAnsi="Calibri" w:cs="Calibri"/>
          <w:color w:val="000000"/>
          <w:sz w:val="24"/>
          <w:szCs w:val="24"/>
        </w:rPr>
        <w:t>non structural</w:t>
      </w:r>
      <w:proofErr w:type="spellEnd"/>
      <w:r w:rsidRPr="00B82ACF">
        <w:rPr>
          <w:rFonts w:ascii="Calibri" w:hAnsi="Calibri" w:cs="Calibri"/>
          <w:color w:val="000000"/>
          <w:sz w:val="24"/>
          <w:szCs w:val="24"/>
        </w:rPr>
        <w:t xml:space="preserve"> hazard</w:t>
      </w:r>
    </w:p>
    <w:p w:rsidR="005C37E4" w:rsidRPr="00B82ACF" w:rsidRDefault="005C37E4" w:rsidP="005C37E4">
      <w:pPr>
        <w:autoSpaceDE w:val="0"/>
        <w:autoSpaceDN w:val="0"/>
        <w:adjustRightInd w:val="0"/>
        <w:spacing w:after="0" w:line="240" w:lineRule="auto"/>
        <w:ind w:left="720"/>
        <w:jc w:val="both"/>
        <w:rPr>
          <w:rFonts w:ascii="Calibri" w:hAnsi="Calibri" w:cs="Calibri"/>
          <w:color w:val="000000"/>
          <w:sz w:val="24"/>
          <w:szCs w:val="24"/>
        </w:rPr>
      </w:pPr>
      <w:r w:rsidRPr="00B82ACF">
        <w:rPr>
          <w:rFonts w:ascii="Calibri" w:hAnsi="Calibri" w:cs="Calibri"/>
          <w:color w:val="000000"/>
          <w:sz w:val="24"/>
          <w:szCs w:val="24"/>
        </w:rPr>
        <w:t>· Ask for consultation from engineers and maintenance personnel together for</w:t>
      </w:r>
      <w:r>
        <w:rPr>
          <w:rFonts w:ascii="Calibri" w:hAnsi="Calibri" w:cs="Calibri"/>
          <w:color w:val="000000"/>
          <w:sz w:val="24"/>
          <w:szCs w:val="24"/>
        </w:rPr>
        <w:t xml:space="preserve"> </w:t>
      </w:r>
      <w:r w:rsidRPr="00B82ACF">
        <w:rPr>
          <w:rFonts w:ascii="Calibri" w:hAnsi="Calibri" w:cs="Calibri"/>
          <w:color w:val="000000"/>
          <w:sz w:val="24"/>
          <w:szCs w:val="24"/>
        </w:rPr>
        <w:t>solution</w:t>
      </w:r>
    </w:p>
    <w:p w:rsidR="00F1199F" w:rsidRDefault="005C37E4" w:rsidP="00F1199F">
      <w:pPr>
        <w:autoSpaceDE w:val="0"/>
        <w:autoSpaceDN w:val="0"/>
        <w:adjustRightInd w:val="0"/>
        <w:spacing w:after="0" w:line="240" w:lineRule="auto"/>
        <w:ind w:left="720"/>
        <w:jc w:val="both"/>
        <w:rPr>
          <w:rFonts w:ascii="Calibri" w:hAnsi="Calibri" w:cs="Calibri"/>
          <w:color w:val="000000"/>
          <w:sz w:val="24"/>
          <w:szCs w:val="24"/>
        </w:rPr>
      </w:pPr>
      <w:r w:rsidRPr="00B82ACF">
        <w:rPr>
          <w:rFonts w:ascii="Calibri" w:hAnsi="Calibri" w:cs="Calibri"/>
          <w:color w:val="000000"/>
          <w:sz w:val="24"/>
          <w:szCs w:val="24"/>
        </w:rPr>
        <w:t>· Behavioral changes among users, it is very vital and indispensable that the users</w:t>
      </w:r>
      <w:r>
        <w:rPr>
          <w:rFonts w:ascii="Calibri" w:hAnsi="Calibri" w:cs="Calibri"/>
          <w:color w:val="000000"/>
          <w:sz w:val="24"/>
          <w:szCs w:val="24"/>
        </w:rPr>
        <w:t xml:space="preserve"> </w:t>
      </w:r>
      <w:r w:rsidRPr="00B82ACF">
        <w:rPr>
          <w:rFonts w:ascii="Calibri" w:hAnsi="Calibri" w:cs="Calibri"/>
          <w:color w:val="000000"/>
          <w:sz w:val="24"/>
          <w:szCs w:val="24"/>
        </w:rPr>
        <w:t>develop the culture of safety. Like use of dustbin to avoid water blocking/logging</w:t>
      </w:r>
      <w:r>
        <w:rPr>
          <w:rFonts w:ascii="Calibri" w:hAnsi="Calibri" w:cs="Calibri"/>
          <w:color w:val="000000"/>
          <w:sz w:val="24"/>
          <w:szCs w:val="24"/>
        </w:rPr>
        <w:t xml:space="preserve"> </w:t>
      </w:r>
      <w:r w:rsidRPr="00B82ACF">
        <w:rPr>
          <w:rFonts w:ascii="Calibri" w:hAnsi="Calibri" w:cs="Calibri"/>
          <w:color w:val="000000"/>
          <w:sz w:val="24"/>
          <w:szCs w:val="24"/>
        </w:rPr>
        <w:t>or discipline when moving in a mass.</w:t>
      </w:r>
    </w:p>
    <w:p w:rsidR="00F1199F" w:rsidRDefault="00F1199F" w:rsidP="005C37E4">
      <w:pPr>
        <w:autoSpaceDE w:val="0"/>
        <w:autoSpaceDN w:val="0"/>
        <w:adjustRightInd w:val="0"/>
        <w:spacing w:after="0" w:line="240" w:lineRule="auto"/>
        <w:jc w:val="both"/>
        <w:rPr>
          <w:rFonts w:ascii="Calibri" w:hAnsi="Calibri" w:cs="Calibri"/>
          <w:b/>
          <w:bCs/>
          <w:color w:val="212121"/>
          <w:sz w:val="24"/>
          <w:szCs w:val="24"/>
        </w:rPr>
      </w:pPr>
    </w:p>
    <w:p w:rsidR="005C37E4" w:rsidRPr="00B62F56" w:rsidRDefault="00BD5BFB" w:rsidP="00B62F56">
      <w:pPr>
        <w:autoSpaceDE w:val="0"/>
        <w:autoSpaceDN w:val="0"/>
        <w:adjustRightInd w:val="0"/>
        <w:spacing w:after="0" w:line="240" w:lineRule="auto"/>
        <w:jc w:val="both"/>
        <w:rPr>
          <w:rFonts w:ascii="Calibri" w:hAnsi="Calibri" w:cs="Calibri"/>
          <w:b/>
          <w:bCs/>
          <w:color w:val="0000FF"/>
          <w:sz w:val="28"/>
          <w:szCs w:val="28"/>
          <w:u w:val="single"/>
        </w:rPr>
      </w:pPr>
      <w:r w:rsidRPr="00B62F56">
        <w:rPr>
          <w:rFonts w:ascii="Calibri" w:hAnsi="Calibri" w:cs="Calibri"/>
          <w:b/>
          <w:bCs/>
          <w:color w:val="0000FF"/>
          <w:sz w:val="28"/>
          <w:szCs w:val="28"/>
          <w:u w:val="single"/>
        </w:rPr>
        <w:t xml:space="preserve">3.2.3 </w:t>
      </w:r>
      <w:r w:rsidR="005C37E4" w:rsidRPr="00B62F56">
        <w:rPr>
          <w:rFonts w:ascii="Calibri" w:hAnsi="Calibri" w:cs="Calibri"/>
          <w:b/>
          <w:bCs/>
          <w:color w:val="0000FF"/>
          <w:sz w:val="28"/>
          <w:szCs w:val="28"/>
          <w:u w:val="single"/>
        </w:rPr>
        <w:t>school based task forces</w:t>
      </w:r>
      <w:r w:rsidR="00544550" w:rsidRPr="00B62F56">
        <w:rPr>
          <w:rFonts w:ascii="Calibri" w:hAnsi="Calibri" w:cs="Calibri"/>
          <w:b/>
          <w:bCs/>
          <w:color w:val="0000FF"/>
          <w:sz w:val="28"/>
          <w:szCs w:val="28"/>
          <w:u w:val="single"/>
        </w:rPr>
        <w:t xml:space="preserve"> </w:t>
      </w:r>
    </w:p>
    <w:tbl>
      <w:tblPr>
        <w:tblStyle w:val="TableGrid"/>
        <w:tblW w:w="0" w:type="auto"/>
        <w:tblLook w:val="04A0" w:firstRow="1" w:lastRow="0" w:firstColumn="1" w:lastColumn="0" w:noHBand="0" w:noVBand="1"/>
      </w:tblPr>
      <w:tblGrid>
        <w:gridCol w:w="9576"/>
      </w:tblGrid>
      <w:tr w:rsidR="00544550" w:rsidTr="00544550">
        <w:tc>
          <w:tcPr>
            <w:tcW w:w="9576" w:type="dxa"/>
          </w:tcPr>
          <w:p w:rsidR="005A2BE4" w:rsidRPr="00DF1143" w:rsidRDefault="005A2BE4" w:rsidP="005A2BE4">
            <w:pPr>
              <w:autoSpaceDE w:val="0"/>
              <w:autoSpaceDN w:val="0"/>
              <w:adjustRightInd w:val="0"/>
              <w:jc w:val="both"/>
              <w:rPr>
                <w:rFonts w:ascii="Calibri" w:hAnsi="Calibri" w:cs="Calibri"/>
                <w:b/>
                <w:bCs/>
                <w:sz w:val="24"/>
                <w:szCs w:val="24"/>
              </w:rPr>
            </w:pPr>
            <w:r w:rsidRPr="00DF1143">
              <w:rPr>
                <w:rFonts w:ascii="Calibri" w:hAnsi="Calibri" w:cs="Calibri"/>
                <w:b/>
                <w:bCs/>
                <w:sz w:val="24"/>
                <w:szCs w:val="24"/>
              </w:rPr>
              <w:t>Presentation about Task force (Objective, Roles and Responsibility)</w:t>
            </w:r>
          </w:p>
          <w:p w:rsidR="00544550" w:rsidRPr="00DF1143" w:rsidRDefault="00544550" w:rsidP="005A2BE4">
            <w:pPr>
              <w:autoSpaceDE w:val="0"/>
              <w:autoSpaceDN w:val="0"/>
              <w:adjustRightInd w:val="0"/>
              <w:jc w:val="both"/>
              <w:rPr>
                <w:rFonts w:ascii="Calibri" w:hAnsi="Calibri" w:cs="Calibri"/>
                <w:b/>
                <w:bCs/>
                <w:sz w:val="24"/>
                <w:szCs w:val="24"/>
              </w:rPr>
            </w:pPr>
            <w:r w:rsidRPr="00DF1143">
              <w:rPr>
                <w:rFonts w:ascii="Calibri" w:hAnsi="Calibri" w:cs="Calibri"/>
                <w:b/>
                <w:bCs/>
                <w:sz w:val="24"/>
                <w:szCs w:val="24"/>
              </w:rPr>
              <w:t xml:space="preserve">Group Discussion and preparation for </w:t>
            </w:r>
            <w:r w:rsidR="005A2BE4" w:rsidRPr="00DF1143">
              <w:rPr>
                <w:rFonts w:ascii="Calibri" w:hAnsi="Calibri" w:cs="Calibri"/>
                <w:b/>
                <w:bCs/>
                <w:sz w:val="24"/>
                <w:szCs w:val="24"/>
              </w:rPr>
              <w:t xml:space="preserve">mock drill </w:t>
            </w:r>
          </w:p>
          <w:p w:rsidR="00544550" w:rsidRDefault="00544550" w:rsidP="00DF1143">
            <w:pPr>
              <w:pStyle w:val="ListParagraph"/>
              <w:numPr>
                <w:ilvl w:val="0"/>
                <w:numId w:val="1"/>
              </w:numPr>
              <w:autoSpaceDE w:val="0"/>
              <w:autoSpaceDN w:val="0"/>
              <w:adjustRightInd w:val="0"/>
              <w:jc w:val="both"/>
              <w:rPr>
                <w:rFonts w:ascii="Calibri" w:hAnsi="Calibri" w:cs="Calibri"/>
                <w:sz w:val="24"/>
                <w:szCs w:val="24"/>
              </w:rPr>
            </w:pPr>
            <w:r w:rsidRPr="00544550">
              <w:rPr>
                <w:rFonts w:ascii="Calibri" w:hAnsi="Calibri" w:cs="Calibri"/>
                <w:sz w:val="24"/>
                <w:szCs w:val="24"/>
              </w:rPr>
              <w:t xml:space="preserve">Divided into </w:t>
            </w:r>
            <w:r>
              <w:rPr>
                <w:rFonts w:ascii="Calibri" w:hAnsi="Calibri" w:cs="Calibri"/>
                <w:sz w:val="24"/>
                <w:szCs w:val="24"/>
              </w:rPr>
              <w:t xml:space="preserve"> Task force teams</w:t>
            </w:r>
            <w:r w:rsidR="005A2BE4">
              <w:rPr>
                <w:rFonts w:ascii="Calibri" w:hAnsi="Calibri" w:cs="Calibri"/>
                <w:sz w:val="24"/>
                <w:szCs w:val="24"/>
              </w:rPr>
              <w:t xml:space="preserve"> according to 4 scenarios (see attached scenarios)</w:t>
            </w:r>
          </w:p>
          <w:p w:rsidR="00B62F56" w:rsidRDefault="00B62F56" w:rsidP="00544550">
            <w:pPr>
              <w:pStyle w:val="ListParagraph"/>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Task force roles and responsibility</w:t>
            </w:r>
          </w:p>
          <w:p w:rsidR="00B62F56" w:rsidRDefault="00B62F56" w:rsidP="00B62F56">
            <w:pPr>
              <w:pStyle w:val="ListParagraph"/>
              <w:numPr>
                <w:ilvl w:val="0"/>
                <w:numId w:val="8"/>
              </w:numPr>
              <w:autoSpaceDE w:val="0"/>
              <w:autoSpaceDN w:val="0"/>
              <w:adjustRightInd w:val="0"/>
              <w:jc w:val="both"/>
              <w:rPr>
                <w:rFonts w:ascii="Calibri" w:hAnsi="Calibri" w:cs="Calibri"/>
                <w:sz w:val="24"/>
                <w:szCs w:val="24"/>
              </w:rPr>
            </w:pPr>
            <w:r>
              <w:rPr>
                <w:rFonts w:ascii="Calibri" w:hAnsi="Calibri" w:cs="Calibri"/>
                <w:sz w:val="24"/>
                <w:szCs w:val="24"/>
              </w:rPr>
              <w:t>Transact walk</w:t>
            </w:r>
          </w:p>
          <w:p w:rsidR="00B62F56" w:rsidRDefault="00B62F56" w:rsidP="00B62F56">
            <w:pPr>
              <w:pStyle w:val="ListParagraph"/>
              <w:numPr>
                <w:ilvl w:val="0"/>
                <w:numId w:val="8"/>
              </w:numPr>
              <w:autoSpaceDE w:val="0"/>
              <w:autoSpaceDN w:val="0"/>
              <w:adjustRightInd w:val="0"/>
              <w:jc w:val="both"/>
              <w:rPr>
                <w:rFonts w:ascii="Calibri" w:hAnsi="Calibri" w:cs="Calibri"/>
                <w:sz w:val="24"/>
                <w:szCs w:val="24"/>
              </w:rPr>
            </w:pPr>
            <w:r>
              <w:rPr>
                <w:rFonts w:ascii="Calibri" w:hAnsi="Calibri" w:cs="Calibri"/>
                <w:sz w:val="24"/>
                <w:szCs w:val="24"/>
              </w:rPr>
              <w:t>Risk assessment</w:t>
            </w:r>
          </w:p>
          <w:p w:rsidR="00B62F56" w:rsidRDefault="00B62F56" w:rsidP="00B62F56">
            <w:pPr>
              <w:pStyle w:val="ListParagraph"/>
              <w:numPr>
                <w:ilvl w:val="0"/>
                <w:numId w:val="8"/>
              </w:numPr>
              <w:autoSpaceDE w:val="0"/>
              <w:autoSpaceDN w:val="0"/>
              <w:adjustRightInd w:val="0"/>
              <w:jc w:val="both"/>
              <w:rPr>
                <w:rFonts w:ascii="Calibri" w:hAnsi="Calibri" w:cs="Calibri"/>
                <w:sz w:val="24"/>
                <w:szCs w:val="24"/>
              </w:rPr>
            </w:pPr>
            <w:r>
              <w:rPr>
                <w:rFonts w:ascii="Calibri" w:hAnsi="Calibri" w:cs="Calibri"/>
                <w:sz w:val="24"/>
                <w:szCs w:val="24"/>
              </w:rPr>
              <w:t>Evacuation mapping</w:t>
            </w:r>
            <w:r w:rsidR="00DF1143">
              <w:rPr>
                <w:rFonts w:ascii="Calibri" w:hAnsi="Calibri" w:cs="Calibri"/>
                <w:sz w:val="24"/>
                <w:szCs w:val="24"/>
              </w:rPr>
              <w:t>/plan</w:t>
            </w:r>
          </w:p>
          <w:p w:rsidR="00544550" w:rsidRPr="006B247B" w:rsidRDefault="00B62F56" w:rsidP="006B247B">
            <w:pPr>
              <w:pStyle w:val="ListParagraph"/>
              <w:numPr>
                <w:ilvl w:val="0"/>
                <w:numId w:val="8"/>
              </w:numPr>
              <w:autoSpaceDE w:val="0"/>
              <w:autoSpaceDN w:val="0"/>
              <w:adjustRightInd w:val="0"/>
              <w:jc w:val="both"/>
              <w:rPr>
                <w:rFonts w:ascii="Calibri" w:hAnsi="Calibri" w:cs="Calibri"/>
                <w:sz w:val="24"/>
                <w:szCs w:val="24"/>
              </w:rPr>
            </w:pPr>
            <w:r>
              <w:rPr>
                <w:rFonts w:ascii="Calibri" w:hAnsi="Calibri" w:cs="Calibri"/>
                <w:sz w:val="24"/>
                <w:szCs w:val="24"/>
              </w:rPr>
              <w:t>Procedures</w:t>
            </w:r>
          </w:p>
        </w:tc>
      </w:tr>
    </w:tbl>
    <w:p w:rsidR="00BD5BFB" w:rsidRPr="00BD5BFB" w:rsidRDefault="00BD5BFB" w:rsidP="005C37E4">
      <w:pPr>
        <w:autoSpaceDE w:val="0"/>
        <w:autoSpaceDN w:val="0"/>
        <w:adjustRightInd w:val="0"/>
        <w:spacing w:after="0" w:line="240" w:lineRule="auto"/>
        <w:jc w:val="both"/>
        <w:rPr>
          <w:rFonts w:ascii="Calibri" w:hAnsi="Calibri" w:cs="Calibri"/>
          <w:b/>
          <w:bCs/>
          <w:color w:val="0000FF"/>
          <w:sz w:val="24"/>
          <w:szCs w:val="24"/>
          <w:u w:val="single"/>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Common people are first to react to any disaster. If we want to protect our children, we will</w:t>
      </w:r>
      <w:r>
        <w:rPr>
          <w:rFonts w:ascii="Calibri" w:hAnsi="Calibri" w:cs="Calibri"/>
          <w:color w:val="000000"/>
          <w:sz w:val="24"/>
          <w:szCs w:val="24"/>
        </w:rPr>
        <w:t xml:space="preserve"> </w:t>
      </w:r>
      <w:r w:rsidRPr="00B82ACF">
        <w:rPr>
          <w:rFonts w:ascii="Calibri" w:hAnsi="Calibri" w:cs="Calibri"/>
          <w:color w:val="000000"/>
          <w:sz w:val="24"/>
          <w:szCs w:val="24"/>
        </w:rPr>
        <w:t>need to form task force on local level and train them so that they are able render services in</w:t>
      </w:r>
      <w:r>
        <w:rPr>
          <w:rFonts w:ascii="Calibri" w:hAnsi="Calibri" w:cs="Calibri"/>
          <w:color w:val="000000"/>
          <w:sz w:val="24"/>
          <w:szCs w:val="24"/>
        </w:rPr>
        <w:t xml:space="preserve"> </w:t>
      </w:r>
      <w:r w:rsidRPr="00B82ACF">
        <w:rPr>
          <w:rFonts w:ascii="Calibri" w:hAnsi="Calibri" w:cs="Calibri"/>
          <w:color w:val="000000"/>
          <w:sz w:val="24"/>
          <w:szCs w:val="24"/>
        </w:rPr>
        <w:t>any emergency situation. It is important for the success of any DM plan that children are part</w:t>
      </w:r>
      <w:r>
        <w:rPr>
          <w:rFonts w:ascii="Calibri" w:hAnsi="Calibri" w:cs="Calibri"/>
          <w:color w:val="000000"/>
          <w:sz w:val="24"/>
          <w:szCs w:val="24"/>
        </w:rPr>
        <w:t xml:space="preserve"> </w:t>
      </w:r>
      <w:r w:rsidRPr="00B82ACF">
        <w:rPr>
          <w:rFonts w:ascii="Calibri" w:hAnsi="Calibri" w:cs="Calibri"/>
          <w:color w:val="000000"/>
          <w:sz w:val="24"/>
          <w:szCs w:val="24"/>
        </w:rPr>
        <w:t>of the plan and are active participants in all the activities as well.</w:t>
      </w:r>
      <w:r>
        <w:rPr>
          <w:rFonts w:ascii="Calibri" w:hAnsi="Calibri" w:cs="Calibri"/>
          <w:color w:val="000000"/>
          <w:sz w:val="24"/>
          <w:szCs w:val="24"/>
        </w:rPr>
        <w:t xml:space="preserve"> </w:t>
      </w:r>
      <w:r w:rsidRPr="00B82ACF">
        <w:rPr>
          <w:rFonts w:ascii="Calibri" w:hAnsi="Calibri" w:cs="Calibri"/>
          <w:color w:val="000000"/>
          <w:sz w:val="24"/>
          <w:szCs w:val="24"/>
        </w:rPr>
        <w:t>Various persons and institutions can help to prepare schools for disaster events and</w:t>
      </w:r>
      <w:r>
        <w:rPr>
          <w:rFonts w:ascii="Calibri" w:hAnsi="Calibri" w:cs="Calibri"/>
          <w:color w:val="000000"/>
          <w:sz w:val="24"/>
          <w:szCs w:val="24"/>
        </w:rPr>
        <w:t xml:space="preserve"> </w:t>
      </w:r>
      <w:r w:rsidRPr="00B82ACF">
        <w:rPr>
          <w:rFonts w:ascii="Calibri" w:hAnsi="Calibri" w:cs="Calibri"/>
          <w:color w:val="000000"/>
          <w:sz w:val="24"/>
          <w:szCs w:val="24"/>
        </w:rPr>
        <w:t>emergencies.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BD5BFB">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Following aspects may be talked upon:</w:t>
      </w:r>
      <w:r>
        <w:rPr>
          <w:rFonts w:ascii="Calibri" w:hAnsi="Calibri" w:cs="Calibri"/>
          <w:color w:val="000000"/>
          <w:sz w:val="24"/>
          <w:szCs w:val="24"/>
        </w:rPr>
        <w:t xml:space="preserve"> </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Task Forces will be created at schools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Members will be children, school stall and teachers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Coordinators are senior teachers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Children should be of VIII and above or above the age group of 13-14 years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xml:space="preserve">– Trainee should be from </w:t>
      </w:r>
      <w:proofErr w:type="spellStart"/>
      <w:r w:rsidRPr="00B82ACF">
        <w:rPr>
          <w:rFonts w:ascii="Calibri" w:hAnsi="Calibri" w:cs="Calibri"/>
          <w:color w:val="000000"/>
          <w:sz w:val="24"/>
          <w:szCs w:val="24"/>
        </w:rPr>
        <w:t>std</w:t>
      </w:r>
      <w:proofErr w:type="spellEnd"/>
      <w:r w:rsidRPr="00B82ACF">
        <w:rPr>
          <w:rFonts w:ascii="Calibri" w:hAnsi="Calibri" w:cs="Calibri"/>
          <w:color w:val="000000"/>
          <w:sz w:val="24"/>
          <w:szCs w:val="24"/>
        </w:rPr>
        <w:t xml:space="preserve"> VIII &amp; above</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Training should be in accordance to learning &amp; retaining capacity of a child</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Members consent to be taken before nomination and no enforcement</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Gender balance should be checked</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Inclusion (CWD as a member of TF &amp; other inclusion)</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Adequate refresh training</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Practice session compulsory during training session by each member</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Focus on Safety of a rescuer (primary, unless which the TF not to start)</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lastRenderedPageBreak/>
        <w:t>– Criteria of nomination of Task Force</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Reason behind the usage of specific technique to be given</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Once the children master in basic than the specialized training can be provided to</w:t>
      </w:r>
      <w:r>
        <w:rPr>
          <w:rFonts w:ascii="Calibri" w:hAnsi="Calibri" w:cs="Calibri"/>
          <w:color w:val="000000"/>
          <w:sz w:val="24"/>
          <w:szCs w:val="24"/>
        </w:rPr>
        <w:t xml:space="preserve"> </w:t>
      </w:r>
      <w:r w:rsidRPr="00B82ACF">
        <w:rPr>
          <w:rFonts w:ascii="Calibri" w:hAnsi="Calibri" w:cs="Calibri"/>
          <w:color w:val="000000"/>
          <w:sz w:val="24"/>
          <w:szCs w:val="24"/>
        </w:rPr>
        <w:t>them</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Training to be provided at their own location (school)</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Main Task Force should consist of</w:t>
      </w:r>
      <w:r>
        <w:rPr>
          <w:rFonts w:ascii="Calibri" w:hAnsi="Calibri" w:cs="Calibri"/>
          <w:color w:val="212121"/>
          <w:sz w:val="24"/>
          <w:szCs w:val="24"/>
        </w:rPr>
        <w:t xml:space="preserve"> </w:t>
      </w:r>
      <w:r w:rsidRPr="00B82ACF">
        <w:rPr>
          <w:rFonts w:ascii="Calibri" w:hAnsi="Calibri" w:cs="Calibri"/>
          <w:color w:val="212121"/>
          <w:sz w:val="24"/>
          <w:szCs w:val="24"/>
        </w:rPr>
        <w:t>3:</w:t>
      </w:r>
    </w:p>
    <w:p w:rsidR="005C37E4" w:rsidRDefault="005C37E4" w:rsidP="005C37E4">
      <w:pPr>
        <w:autoSpaceDE w:val="0"/>
        <w:autoSpaceDN w:val="0"/>
        <w:adjustRightInd w:val="0"/>
        <w:spacing w:after="0" w:line="240" w:lineRule="auto"/>
        <w:jc w:val="both"/>
        <w:rPr>
          <w:rFonts w:ascii="Calibri" w:hAnsi="Calibri" w:cs="Calibri"/>
          <w:b/>
          <w:bCs/>
          <w:color w:val="000000"/>
          <w:sz w:val="24"/>
          <w:szCs w:val="24"/>
        </w:rPr>
      </w:pPr>
    </w:p>
    <w:p w:rsidR="005C37E4" w:rsidRPr="00BD5BFB" w:rsidRDefault="00BD5BFB" w:rsidP="00BD5BFB">
      <w:pPr>
        <w:pStyle w:val="ListParagraph"/>
        <w:numPr>
          <w:ilvl w:val="0"/>
          <w:numId w:val="6"/>
        </w:num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Warning and</w:t>
      </w:r>
      <w:r w:rsidR="005C37E4" w:rsidRPr="00BD5BFB">
        <w:rPr>
          <w:rFonts w:ascii="Calibri" w:hAnsi="Calibri" w:cs="Calibri"/>
          <w:b/>
          <w:bCs/>
          <w:color w:val="000000"/>
          <w:sz w:val="24"/>
          <w:szCs w:val="24"/>
        </w:rPr>
        <w:t xml:space="preserve"> Awareness Team</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Role and responsibilities include:</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Develop IEC materials posters, pamphlets, simple tips on do's and don'ts in</w:t>
      </w:r>
      <w:r>
        <w:rPr>
          <w:rFonts w:ascii="Calibri" w:hAnsi="Calibri" w:cs="Calibri"/>
          <w:color w:val="1F1A17"/>
          <w:sz w:val="24"/>
          <w:szCs w:val="24"/>
        </w:rPr>
        <w:t xml:space="preserve"> </w:t>
      </w:r>
      <w:r w:rsidRPr="00B82ACF">
        <w:rPr>
          <w:rFonts w:ascii="Calibri" w:hAnsi="Calibri" w:cs="Calibri"/>
          <w:color w:val="1F1A17"/>
          <w:sz w:val="24"/>
          <w:szCs w:val="24"/>
        </w:rPr>
        <w:t>different disasters, street plays and “</w:t>
      </w:r>
      <w:proofErr w:type="spellStart"/>
      <w:r w:rsidRPr="00B82ACF">
        <w:rPr>
          <w:rFonts w:ascii="Calibri" w:hAnsi="Calibri" w:cs="Calibri"/>
          <w:color w:val="1F1A17"/>
          <w:sz w:val="24"/>
          <w:szCs w:val="24"/>
        </w:rPr>
        <w:t>nukkad</w:t>
      </w:r>
      <w:proofErr w:type="spellEnd"/>
      <w:r w:rsidRPr="00B82ACF">
        <w:rPr>
          <w:rFonts w:ascii="Calibri" w:hAnsi="Calibri" w:cs="Calibri"/>
          <w:color w:val="1F1A17"/>
          <w:sz w:val="24"/>
          <w:szCs w:val="24"/>
        </w:rPr>
        <w:t xml:space="preserve"> </w:t>
      </w:r>
      <w:proofErr w:type="spellStart"/>
      <w:r w:rsidRPr="00B82ACF">
        <w:rPr>
          <w:rFonts w:ascii="Calibri" w:hAnsi="Calibri" w:cs="Calibri"/>
          <w:color w:val="1F1A17"/>
          <w:sz w:val="24"/>
          <w:szCs w:val="24"/>
        </w:rPr>
        <w:t>nataks</w:t>
      </w:r>
      <w:proofErr w:type="spellEnd"/>
      <w:r w:rsidRPr="00B82ACF">
        <w:rPr>
          <w:rFonts w:ascii="Calibri" w:hAnsi="Calibri" w:cs="Calibri"/>
          <w:color w:val="1F1A17"/>
          <w:sz w:val="24"/>
          <w:szCs w:val="24"/>
        </w:rPr>
        <w:t>”</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xml:space="preserve">· Conduct awareness generation activities systematically in the whole </w:t>
      </w:r>
      <w:proofErr w:type="spellStart"/>
      <w:r w:rsidRPr="00B82ACF">
        <w:rPr>
          <w:rFonts w:ascii="Calibri" w:hAnsi="Calibri" w:cs="Calibri"/>
          <w:color w:val="1F1A17"/>
          <w:sz w:val="24"/>
          <w:szCs w:val="24"/>
        </w:rPr>
        <w:t>school,targeting</w:t>
      </w:r>
      <w:proofErr w:type="spellEnd"/>
      <w:r w:rsidRPr="00B82ACF">
        <w:rPr>
          <w:rFonts w:ascii="Calibri" w:hAnsi="Calibri" w:cs="Calibri"/>
          <w:color w:val="1F1A17"/>
          <w:sz w:val="24"/>
          <w:szCs w:val="24"/>
        </w:rPr>
        <w:t xml:space="preserve"> different classes and also staff and teachers.</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Conduct awareness generation activities in the neighboring areas in coordination</w:t>
      </w:r>
      <w:r>
        <w:rPr>
          <w:rFonts w:ascii="Calibri" w:hAnsi="Calibri" w:cs="Calibri"/>
          <w:color w:val="1F1A17"/>
          <w:sz w:val="24"/>
          <w:szCs w:val="24"/>
        </w:rPr>
        <w:t xml:space="preserve"> </w:t>
      </w:r>
      <w:r w:rsidRPr="00B82ACF">
        <w:rPr>
          <w:rFonts w:ascii="Calibri" w:hAnsi="Calibri" w:cs="Calibri"/>
          <w:color w:val="1F1A17"/>
          <w:sz w:val="24"/>
          <w:szCs w:val="24"/>
        </w:rPr>
        <w:t>with the RWA representatives, the local police station, and any local NGOs.</w:t>
      </w:r>
    </w:p>
    <w:p w:rsidR="005C37E4" w:rsidRPr="00BD5BFB" w:rsidRDefault="005C37E4" w:rsidP="00BD5BFB">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000000"/>
          <w:sz w:val="24"/>
          <w:szCs w:val="24"/>
        </w:rPr>
        <w:t xml:space="preserve">· </w:t>
      </w:r>
      <w:proofErr w:type="spellStart"/>
      <w:r w:rsidRPr="00B82ACF">
        <w:rPr>
          <w:rFonts w:ascii="Calibri" w:hAnsi="Calibri" w:cs="Calibri"/>
          <w:color w:val="1F1A17"/>
          <w:sz w:val="24"/>
          <w:szCs w:val="24"/>
        </w:rPr>
        <w:t>Organise</w:t>
      </w:r>
      <w:proofErr w:type="spellEnd"/>
      <w:r w:rsidRPr="00B82ACF">
        <w:rPr>
          <w:rFonts w:ascii="Calibri" w:hAnsi="Calibri" w:cs="Calibri"/>
          <w:color w:val="1F1A17"/>
          <w:sz w:val="24"/>
          <w:szCs w:val="24"/>
        </w:rPr>
        <w:t xml:space="preserve"> innovative activities and exercises for students and teachers on</w:t>
      </w:r>
      <w:r>
        <w:rPr>
          <w:rFonts w:ascii="Calibri" w:hAnsi="Calibri" w:cs="Calibri"/>
          <w:color w:val="1F1A17"/>
          <w:sz w:val="24"/>
          <w:szCs w:val="24"/>
        </w:rPr>
        <w:t xml:space="preserve"> </w:t>
      </w:r>
      <w:r w:rsidRPr="00B82ACF">
        <w:rPr>
          <w:rFonts w:ascii="Calibri" w:hAnsi="Calibri" w:cs="Calibri"/>
          <w:color w:val="1F1A17"/>
          <w:sz w:val="24"/>
          <w:szCs w:val="24"/>
        </w:rPr>
        <w:t>Disaster Management to ensure continuing interest on the issue during normal</w:t>
      </w:r>
      <w:r>
        <w:rPr>
          <w:rFonts w:ascii="Calibri" w:hAnsi="Calibri" w:cs="Calibri"/>
          <w:color w:val="1F1A17"/>
          <w:sz w:val="24"/>
          <w:szCs w:val="24"/>
        </w:rPr>
        <w:t xml:space="preserve"> </w:t>
      </w:r>
      <w:r w:rsidRPr="00B82ACF">
        <w:rPr>
          <w:rFonts w:ascii="Calibri" w:hAnsi="Calibri" w:cs="Calibri"/>
          <w:color w:val="1F1A17"/>
          <w:sz w:val="24"/>
          <w:szCs w:val="24"/>
        </w:rPr>
        <w:t>time.</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Monitoring and taking regular updates from TV/ Radio/Internet on the potential</w:t>
      </w:r>
      <w:r>
        <w:rPr>
          <w:rFonts w:ascii="Calibri" w:hAnsi="Calibri" w:cs="Calibri"/>
          <w:color w:val="1F1A17"/>
          <w:sz w:val="24"/>
          <w:szCs w:val="24"/>
        </w:rPr>
        <w:t xml:space="preserve"> </w:t>
      </w:r>
      <w:r w:rsidRPr="00B82ACF">
        <w:rPr>
          <w:rFonts w:ascii="Calibri" w:hAnsi="Calibri" w:cs="Calibri"/>
          <w:color w:val="1F1A17"/>
          <w:sz w:val="24"/>
          <w:szCs w:val="24"/>
        </w:rPr>
        <w:t>hazard that school can face, e.g. weather updates in case of floods, landslide,</w:t>
      </w:r>
      <w:r>
        <w:rPr>
          <w:rFonts w:ascii="Calibri" w:hAnsi="Calibri" w:cs="Calibri"/>
          <w:color w:val="1F1A17"/>
          <w:sz w:val="24"/>
          <w:szCs w:val="24"/>
        </w:rPr>
        <w:t xml:space="preserve"> </w:t>
      </w:r>
      <w:r w:rsidRPr="00B82ACF">
        <w:rPr>
          <w:rFonts w:ascii="Calibri" w:hAnsi="Calibri" w:cs="Calibri"/>
          <w:color w:val="1F1A17"/>
          <w:sz w:val="24"/>
          <w:szCs w:val="24"/>
        </w:rPr>
        <w:t>cyclones etc.</w:t>
      </w:r>
    </w:p>
    <w:p w:rsidR="005C37E4"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Inform the school authorities of any impending hazardous situation</w:t>
      </w:r>
      <w:r>
        <w:rPr>
          <w:rFonts w:ascii="Calibri" w:hAnsi="Calibri" w:cs="Calibri"/>
          <w:color w:val="1F1A17"/>
          <w:sz w:val="24"/>
          <w:szCs w:val="24"/>
        </w:rPr>
        <w:t xml:space="preserve"> </w:t>
      </w:r>
    </w:p>
    <w:p w:rsidR="005C37E4"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Maintain contact with district authorities and communicate any directions to the</w:t>
      </w:r>
      <w:r>
        <w:rPr>
          <w:rFonts w:ascii="Calibri" w:hAnsi="Calibri" w:cs="Calibri"/>
          <w:color w:val="1F1A17"/>
          <w:sz w:val="24"/>
          <w:szCs w:val="24"/>
        </w:rPr>
        <w:t xml:space="preserve"> </w:t>
      </w:r>
      <w:r w:rsidRPr="00B82ACF">
        <w:rPr>
          <w:rFonts w:ascii="Calibri" w:hAnsi="Calibri" w:cs="Calibri"/>
          <w:color w:val="1F1A17"/>
          <w:sz w:val="24"/>
          <w:szCs w:val="24"/>
        </w:rPr>
        <w:t>school authorities</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xml:space="preserve">· Post warning signs / flags of appropriate </w:t>
      </w:r>
      <w:proofErr w:type="spellStart"/>
      <w:r w:rsidRPr="00B82ACF">
        <w:rPr>
          <w:rFonts w:ascii="Calibri" w:hAnsi="Calibri" w:cs="Calibri"/>
          <w:color w:val="1F1A17"/>
          <w:sz w:val="24"/>
          <w:szCs w:val="24"/>
        </w:rPr>
        <w:t>colour</w:t>
      </w:r>
      <w:proofErr w:type="spellEnd"/>
      <w:r w:rsidRPr="00B82ACF">
        <w:rPr>
          <w:rFonts w:ascii="Calibri" w:hAnsi="Calibri" w:cs="Calibri"/>
          <w:color w:val="1F1A17"/>
          <w:sz w:val="24"/>
          <w:szCs w:val="24"/>
        </w:rPr>
        <w:t xml:space="preserve"> for different warning level at</w:t>
      </w:r>
      <w:r>
        <w:rPr>
          <w:rFonts w:ascii="Calibri" w:hAnsi="Calibri" w:cs="Calibri"/>
          <w:color w:val="1F1A17"/>
          <w:sz w:val="24"/>
          <w:szCs w:val="24"/>
        </w:rPr>
        <w:t xml:space="preserve"> </w:t>
      </w:r>
      <w:r w:rsidRPr="00B82ACF">
        <w:rPr>
          <w:rFonts w:ascii="Calibri" w:hAnsi="Calibri" w:cs="Calibri"/>
          <w:color w:val="1F1A17"/>
          <w:sz w:val="24"/>
          <w:szCs w:val="24"/>
        </w:rPr>
        <w:t>prominent and designated places in the school.</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Disseminate the information to all the classrooms and teachers</w:t>
      </w:r>
    </w:p>
    <w:p w:rsidR="005C37E4"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000000"/>
          <w:sz w:val="24"/>
          <w:szCs w:val="24"/>
        </w:rPr>
        <w:t xml:space="preserve">· </w:t>
      </w:r>
      <w:r w:rsidRPr="00B82ACF">
        <w:rPr>
          <w:rFonts w:ascii="Calibri" w:hAnsi="Calibri" w:cs="Calibri"/>
          <w:color w:val="1F1A17"/>
          <w:sz w:val="24"/>
          <w:szCs w:val="24"/>
        </w:rPr>
        <w:t>Coordinate with the other teams and inform them about the latest weather /warning situation</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p>
    <w:p w:rsidR="005A2BE4" w:rsidRPr="005A2BE4" w:rsidRDefault="005C37E4" w:rsidP="005A2BE4">
      <w:pPr>
        <w:pStyle w:val="ListParagraph"/>
        <w:numPr>
          <w:ilvl w:val="0"/>
          <w:numId w:val="6"/>
        </w:numPr>
        <w:autoSpaceDE w:val="0"/>
        <w:autoSpaceDN w:val="0"/>
        <w:adjustRightInd w:val="0"/>
        <w:spacing w:after="0" w:line="240" w:lineRule="auto"/>
        <w:jc w:val="both"/>
        <w:rPr>
          <w:rFonts w:ascii="Calibri" w:hAnsi="Calibri" w:cs="Calibri"/>
          <w:b/>
          <w:bCs/>
          <w:color w:val="000000"/>
          <w:sz w:val="24"/>
          <w:szCs w:val="24"/>
        </w:rPr>
      </w:pPr>
      <w:r w:rsidRPr="005A2BE4">
        <w:rPr>
          <w:rFonts w:ascii="Calibri" w:hAnsi="Calibri" w:cs="Calibri"/>
          <w:b/>
          <w:bCs/>
          <w:color w:val="000000"/>
          <w:sz w:val="24"/>
          <w:szCs w:val="24"/>
        </w:rPr>
        <w:t>Search and Rescue</w:t>
      </w:r>
      <w:r w:rsidR="00544550" w:rsidRPr="005A2BE4">
        <w:rPr>
          <w:rFonts w:ascii="Calibri" w:hAnsi="Calibri" w:cs="Calibri"/>
          <w:b/>
          <w:bCs/>
          <w:color w:val="000000"/>
          <w:sz w:val="24"/>
          <w:szCs w:val="24"/>
        </w:rPr>
        <w:t>,</w:t>
      </w:r>
    </w:p>
    <w:p w:rsidR="005C37E4" w:rsidRPr="005A2BE4" w:rsidRDefault="00544550" w:rsidP="005A2BE4">
      <w:pPr>
        <w:pStyle w:val="ListParagraph"/>
        <w:numPr>
          <w:ilvl w:val="0"/>
          <w:numId w:val="6"/>
        </w:numPr>
        <w:autoSpaceDE w:val="0"/>
        <w:autoSpaceDN w:val="0"/>
        <w:adjustRightInd w:val="0"/>
        <w:spacing w:after="0" w:line="240" w:lineRule="auto"/>
        <w:jc w:val="both"/>
        <w:rPr>
          <w:rFonts w:ascii="Calibri" w:hAnsi="Calibri" w:cs="Calibri"/>
          <w:b/>
          <w:bCs/>
          <w:color w:val="000000"/>
          <w:sz w:val="24"/>
          <w:szCs w:val="24"/>
        </w:rPr>
      </w:pPr>
      <w:r w:rsidRPr="005A2BE4">
        <w:rPr>
          <w:rFonts w:ascii="Calibri" w:hAnsi="Calibri" w:cs="Calibri"/>
          <w:b/>
          <w:bCs/>
          <w:color w:val="000000"/>
          <w:sz w:val="24"/>
          <w:szCs w:val="24"/>
        </w:rPr>
        <w:t>Evacuation</w:t>
      </w:r>
      <w:r w:rsidR="005C37E4" w:rsidRPr="005A2BE4">
        <w:rPr>
          <w:rFonts w:ascii="Calibri" w:hAnsi="Calibri" w:cs="Calibri"/>
          <w:b/>
          <w:bCs/>
          <w:color w:val="000000"/>
          <w:sz w:val="24"/>
          <w:szCs w:val="24"/>
        </w:rPr>
        <w:t xml:space="preserve"> Team</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Role and responsibilities include:</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Check the exits</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Identify the open areas where the school can assemble after evacuation in an</w:t>
      </w:r>
      <w:r>
        <w:rPr>
          <w:rFonts w:ascii="Calibri" w:hAnsi="Calibri" w:cs="Calibri"/>
          <w:color w:val="1F1A17"/>
          <w:sz w:val="24"/>
          <w:szCs w:val="24"/>
        </w:rPr>
        <w:t xml:space="preserve"> </w:t>
      </w:r>
      <w:r w:rsidRPr="00B82ACF">
        <w:rPr>
          <w:rFonts w:ascii="Calibri" w:hAnsi="Calibri" w:cs="Calibri"/>
          <w:color w:val="1F1A17"/>
          <w:sz w:val="24"/>
          <w:szCs w:val="24"/>
        </w:rPr>
        <w:t>emergency</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1F1A17"/>
          <w:sz w:val="24"/>
          <w:szCs w:val="24"/>
        </w:rPr>
        <w:t>· Make sure there are no hazards present for evacuating to the designated area</w:t>
      </w:r>
      <w:r>
        <w:rPr>
          <w:rFonts w:ascii="Calibri" w:hAnsi="Calibri" w:cs="Calibri"/>
          <w:color w:val="1F1A17"/>
          <w:sz w:val="24"/>
          <w:szCs w:val="24"/>
        </w:rPr>
        <w:t xml:space="preserve"> </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Make sure that necessary supplies are accessible</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Assist the Planning Committee in developing options in the event evacuation is</w:t>
      </w:r>
      <w:r>
        <w:rPr>
          <w:rFonts w:ascii="Calibri" w:hAnsi="Calibri" w:cs="Calibri"/>
          <w:color w:val="1F1A17"/>
          <w:sz w:val="24"/>
          <w:szCs w:val="24"/>
        </w:rPr>
        <w:t xml:space="preserve"> </w:t>
      </w:r>
      <w:r w:rsidRPr="00B82ACF">
        <w:rPr>
          <w:rFonts w:ascii="Calibri" w:hAnsi="Calibri" w:cs="Calibri"/>
          <w:color w:val="1F1A17"/>
          <w:sz w:val="24"/>
          <w:szCs w:val="24"/>
        </w:rPr>
        <w:t>required during stormy weather</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000000"/>
          <w:sz w:val="24"/>
          <w:szCs w:val="24"/>
        </w:rPr>
        <w:t xml:space="preserve">· </w:t>
      </w:r>
      <w:r w:rsidRPr="00B82ACF">
        <w:rPr>
          <w:rFonts w:ascii="Calibri" w:hAnsi="Calibri" w:cs="Calibri"/>
          <w:color w:val="1F1A17"/>
          <w:sz w:val="24"/>
          <w:szCs w:val="24"/>
        </w:rPr>
        <w:t>Be prepared for special equipment needs for mobility-impaired students</w:t>
      </w:r>
    </w:p>
    <w:p w:rsidR="005C37E4" w:rsidRPr="00B82ACF" w:rsidRDefault="005C37E4" w:rsidP="005C37E4">
      <w:pPr>
        <w:autoSpaceDE w:val="0"/>
        <w:autoSpaceDN w:val="0"/>
        <w:adjustRightInd w:val="0"/>
        <w:spacing w:after="0" w:line="240" w:lineRule="auto"/>
        <w:jc w:val="both"/>
        <w:rPr>
          <w:rFonts w:ascii="Calibri" w:hAnsi="Calibri" w:cs="Calibri"/>
          <w:color w:val="1E1916"/>
          <w:sz w:val="24"/>
          <w:szCs w:val="24"/>
        </w:rPr>
      </w:pPr>
      <w:r w:rsidRPr="00B82ACF">
        <w:rPr>
          <w:rFonts w:ascii="Calibri" w:hAnsi="Calibri" w:cs="Calibri"/>
          <w:color w:val="000000"/>
          <w:sz w:val="24"/>
          <w:szCs w:val="24"/>
        </w:rPr>
        <w:t xml:space="preserve">· </w:t>
      </w:r>
      <w:r w:rsidRPr="00B82ACF">
        <w:rPr>
          <w:rFonts w:ascii="Calibri" w:hAnsi="Calibri" w:cs="Calibri"/>
          <w:color w:val="1E1916"/>
          <w:sz w:val="24"/>
          <w:szCs w:val="24"/>
        </w:rPr>
        <w:t>Any special response procedure for special needs students must be tested during</w:t>
      </w:r>
      <w:r>
        <w:rPr>
          <w:rFonts w:ascii="Calibri" w:hAnsi="Calibri" w:cs="Calibri"/>
          <w:color w:val="1E1916"/>
          <w:sz w:val="24"/>
          <w:szCs w:val="24"/>
        </w:rPr>
        <w:t xml:space="preserve"> </w:t>
      </w:r>
      <w:r w:rsidRPr="00B82ACF">
        <w:rPr>
          <w:rFonts w:ascii="Calibri" w:hAnsi="Calibri" w:cs="Calibri"/>
          <w:color w:val="1E1916"/>
          <w:sz w:val="24"/>
          <w:szCs w:val="24"/>
        </w:rPr>
        <w:t>drills</w:t>
      </w:r>
    </w:p>
    <w:p w:rsidR="005C37E4" w:rsidRDefault="005C37E4" w:rsidP="005C37E4">
      <w:pPr>
        <w:autoSpaceDE w:val="0"/>
        <w:autoSpaceDN w:val="0"/>
        <w:adjustRightInd w:val="0"/>
        <w:spacing w:after="0" w:line="240" w:lineRule="auto"/>
        <w:jc w:val="both"/>
        <w:rPr>
          <w:rFonts w:ascii="Calibri" w:hAnsi="Calibri" w:cs="Calibri"/>
          <w:color w:val="1E1916"/>
          <w:sz w:val="24"/>
          <w:szCs w:val="24"/>
        </w:rPr>
      </w:pPr>
      <w:r w:rsidRPr="00B82ACF">
        <w:rPr>
          <w:rFonts w:ascii="Calibri" w:hAnsi="Calibri" w:cs="Calibri"/>
          <w:color w:val="1E1916"/>
          <w:sz w:val="24"/>
          <w:szCs w:val="24"/>
        </w:rPr>
        <w:t xml:space="preserve">·Conduct regular drills in coordination with the other teams and </w:t>
      </w:r>
      <w:proofErr w:type="spellStart"/>
      <w:r w:rsidRPr="00B82ACF">
        <w:rPr>
          <w:rFonts w:ascii="Calibri" w:hAnsi="Calibri" w:cs="Calibri"/>
          <w:color w:val="1E1916"/>
          <w:sz w:val="24"/>
          <w:szCs w:val="24"/>
        </w:rPr>
        <w:t>practise</w:t>
      </w:r>
      <w:proofErr w:type="spellEnd"/>
      <w:r w:rsidRPr="00B82ACF">
        <w:rPr>
          <w:rFonts w:ascii="Calibri" w:hAnsi="Calibri" w:cs="Calibri"/>
          <w:color w:val="1E1916"/>
          <w:sz w:val="24"/>
          <w:szCs w:val="24"/>
        </w:rPr>
        <w:t xml:space="preserve"> the</w:t>
      </w:r>
      <w:r>
        <w:rPr>
          <w:rFonts w:ascii="Calibri" w:hAnsi="Calibri" w:cs="Calibri"/>
          <w:color w:val="1E1916"/>
          <w:sz w:val="24"/>
          <w:szCs w:val="24"/>
        </w:rPr>
        <w:t xml:space="preserve"> </w:t>
      </w:r>
      <w:r w:rsidRPr="00B82ACF">
        <w:rPr>
          <w:rFonts w:ascii="Calibri" w:hAnsi="Calibri" w:cs="Calibri"/>
          <w:color w:val="1E1916"/>
          <w:sz w:val="24"/>
          <w:szCs w:val="24"/>
        </w:rPr>
        <w:t>different evacuation procedures used in different hazards</w:t>
      </w:r>
      <w:r>
        <w:rPr>
          <w:rFonts w:ascii="Calibri" w:hAnsi="Calibri" w:cs="Calibri"/>
          <w:color w:val="1E1916"/>
          <w:sz w:val="24"/>
          <w:szCs w:val="24"/>
        </w:rPr>
        <w:t xml:space="preserve"> </w:t>
      </w:r>
    </w:p>
    <w:p w:rsidR="005C37E4" w:rsidRDefault="005C37E4" w:rsidP="005C37E4">
      <w:pPr>
        <w:autoSpaceDE w:val="0"/>
        <w:autoSpaceDN w:val="0"/>
        <w:adjustRightInd w:val="0"/>
        <w:spacing w:after="0" w:line="240" w:lineRule="auto"/>
        <w:jc w:val="both"/>
        <w:rPr>
          <w:rFonts w:ascii="Calibri" w:hAnsi="Calibri" w:cs="Calibri"/>
          <w:color w:val="1E1916"/>
          <w:sz w:val="24"/>
          <w:szCs w:val="24"/>
        </w:rPr>
      </w:pPr>
      <w:r w:rsidRPr="00B82ACF">
        <w:rPr>
          <w:rFonts w:ascii="Calibri" w:hAnsi="Calibri" w:cs="Calibri"/>
          <w:color w:val="1E1916"/>
          <w:sz w:val="24"/>
          <w:szCs w:val="24"/>
        </w:rPr>
        <w:t>These different procedures have to be disseminated to t</w:t>
      </w:r>
      <w:r w:rsidR="00BD5BFB">
        <w:rPr>
          <w:rFonts w:ascii="Calibri" w:hAnsi="Calibri" w:cs="Calibri"/>
          <w:color w:val="1E1916"/>
          <w:sz w:val="24"/>
          <w:szCs w:val="24"/>
        </w:rPr>
        <w:t>he entire school and separate dr</w:t>
      </w:r>
      <w:r w:rsidRPr="00B82ACF">
        <w:rPr>
          <w:rFonts w:ascii="Calibri" w:hAnsi="Calibri" w:cs="Calibri"/>
          <w:color w:val="1E1916"/>
          <w:sz w:val="24"/>
          <w:szCs w:val="24"/>
        </w:rPr>
        <w:t>ills</w:t>
      </w:r>
      <w:r>
        <w:rPr>
          <w:rFonts w:ascii="Calibri" w:hAnsi="Calibri" w:cs="Calibri"/>
          <w:color w:val="1E1916"/>
          <w:sz w:val="24"/>
          <w:szCs w:val="24"/>
        </w:rPr>
        <w:t xml:space="preserve"> </w:t>
      </w:r>
      <w:r w:rsidRPr="00B82ACF">
        <w:rPr>
          <w:rFonts w:ascii="Calibri" w:hAnsi="Calibri" w:cs="Calibri"/>
          <w:color w:val="1E1916"/>
          <w:sz w:val="24"/>
          <w:szCs w:val="24"/>
        </w:rPr>
        <w:t>to be conducted for them</w:t>
      </w:r>
    </w:p>
    <w:p w:rsidR="005C37E4" w:rsidRPr="00B82ACF" w:rsidRDefault="005C37E4" w:rsidP="005C37E4">
      <w:pPr>
        <w:autoSpaceDE w:val="0"/>
        <w:autoSpaceDN w:val="0"/>
        <w:adjustRightInd w:val="0"/>
        <w:spacing w:after="0" w:line="240" w:lineRule="auto"/>
        <w:jc w:val="both"/>
        <w:rPr>
          <w:rFonts w:ascii="Calibri" w:hAnsi="Calibri" w:cs="Calibri"/>
          <w:color w:val="1E1916"/>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b/>
          <w:bCs/>
          <w:color w:val="000000"/>
          <w:sz w:val="24"/>
          <w:szCs w:val="24"/>
        </w:rPr>
      </w:pPr>
      <w:r w:rsidRPr="00B82ACF">
        <w:rPr>
          <w:rFonts w:ascii="Calibri" w:hAnsi="Calibri" w:cs="Calibri"/>
          <w:b/>
          <w:bCs/>
          <w:color w:val="000000"/>
          <w:sz w:val="24"/>
          <w:szCs w:val="24"/>
        </w:rPr>
        <w:t>4. First Aid Team</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lastRenderedPageBreak/>
        <w:t>Role and responsibilities include:</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Make sure that first aid supplies are up to date and always complete</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Keep emergency cards and health cards up-to-date</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Ensure training for all new members and refresher training for existing members</w:t>
      </w:r>
      <w:r>
        <w:rPr>
          <w:rFonts w:ascii="Calibri" w:hAnsi="Calibri" w:cs="Calibri"/>
          <w:color w:val="1F1A17"/>
          <w:sz w:val="24"/>
          <w:szCs w:val="24"/>
        </w:rPr>
        <w:t xml:space="preserve"> </w:t>
      </w:r>
      <w:r w:rsidRPr="00B82ACF">
        <w:rPr>
          <w:rFonts w:ascii="Calibri" w:hAnsi="Calibri" w:cs="Calibri"/>
          <w:color w:val="1F1A17"/>
          <w:sz w:val="24"/>
          <w:szCs w:val="24"/>
        </w:rPr>
        <w:t>(every year)</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1F1A17"/>
          <w:sz w:val="24"/>
          <w:szCs w:val="24"/>
        </w:rPr>
        <w:t>· Be aware of special medical requirements of students / employees and ensure</w:t>
      </w:r>
      <w:r>
        <w:rPr>
          <w:rFonts w:ascii="Calibri" w:hAnsi="Calibri" w:cs="Calibri"/>
          <w:color w:val="1F1A17"/>
          <w:sz w:val="24"/>
          <w:szCs w:val="24"/>
        </w:rPr>
        <w:t xml:space="preserve"> </w:t>
      </w:r>
      <w:r w:rsidRPr="00B82ACF">
        <w:rPr>
          <w:rFonts w:ascii="Calibri" w:hAnsi="Calibri" w:cs="Calibri"/>
          <w:color w:val="1F1A17"/>
          <w:sz w:val="24"/>
          <w:szCs w:val="24"/>
        </w:rPr>
        <w:t>that some stock medication (maybe 1-2 days medicines) are kept in the school</w:t>
      </w:r>
      <w:r>
        <w:rPr>
          <w:rFonts w:ascii="Calibri" w:hAnsi="Calibri" w:cs="Calibri"/>
          <w:color w:val="1F1A17"/>
          <w:sz w:val="24"/>
          <w:szCs w:val="24"/>
        </w:rPr>
        <w:t xml:space="preserve"> </w:t>
      </w:r>
      <w:r w:rsidRPr="00B82ACF">
        <w:rPr>
          <w:rFonts w:ascii="Calibri" w:hAnsi="Calibri" w:cs="Calibri"/>
          <w:color w:val="1F1A17"/>
          <w:sz w:val="24"/>
          <w:szCs w:val="24"/>
        </w:rPr>
        <w:t>and regularly updated</w:t>
      </w:r>
    </w:p>
    <w:p w:rsidR="005C37E4" w:rsidRPr="00B82ACF" w:rsidRDefault="005C37E4" w:rsidP="005C37E4">
      <w:pPr>
        <w:autoSpaceDE w:val="0"/>
        <w:autoSpaceDN w:val="0"/>
        <w:adjustRightInd w:val="0"/>
        <w:spacing w:after="0" w:line="240" w:lineRule="auto"/>
        <w:jc w:val="both"/>
        <w:rPr>
          <w:rFonts w:ascii="Calibri" w:hAnsi="Calibri" w:cs="Calibri"/>
          <w:color w:val="1F1A17"/>
          <w:sz w:val="24"/>
          <w:szCs w:val="24"/>
        </w:rPr>
      </w:pPr>
      <w:r w:rsidRPr="00B82ACF">
        <w:rPr>
          <w:rFonts w:ascii="Calibri" w:hAnsi="Calibri" w:cs="Calibri"/>
          <w:color w:val="000000"/>
          <w:sz w:val="24"/>
          <w:szCs w:val="24"/>
        </w:rPr>
        <w:t xml:space="preserve">· </w:t>
      </w:r>
      <w:r w:rsidRPr="00B82ACF">
        <w:rPr>
          <w:rFonts w:ascii="Calibri" w:hAnsi="Calibri" w:cs="Calibri"/>
          <w:color w:val="1F1A17"/>
          <w:sz w:val="24"/>
          <w:szCs w:val="24"/>
        </w:rPr>
        <w:t>Participate in regular drills</w:t>
      </w:r>
    </w:p>
    <w:p w:rsidR="005C37E4" w:rsidRDefault="005C37E4" w:rsidP="005C37E4">
      <w:pPr>
        <w:autoSpaceDE w:val="0"/>
        <w:autoSpaceDN w:val="0"/>
        <w:adjustRightInd w:val="0"/>
        <w:spacing w:after="0" w:line="240" w:lineRule="auto"/>
        <w:jc w:val="both"/>
        <w:rPr>
          <w:rFonts w:ascii="Calibri" w:hAnsi="Calibri" w:cs="Calibri"/>
          <w:b/>
          <w:bCs/>
          <w:color w:val="000000"/>
          <w:sz w:val="24"/>
          <w:szCs w:val="24"/>
        </w:rPr>
      </w:pPr>
    </w:p>
    <w:p w:rsidR="005C37E4" w:rsidRPr="00B82ACF" w:rsidRDefault="005C37E4" w:rsidP="00544550">
      <w:pPr>
        <w:autoSpaceDE w:val="0"/>
        <w:autoSpaceDN w:val="0"/>
        <w:adjustRightInd w:val="0"/>
        <w:spacing w:after="0" w:line="240" w:lineRule="auto"/>
        <w:jc w:val="both"/>
        <w:rPr>
          <w:rFonts w:ascii="Calibri" w:hAnsi="Calibri" w:cs="Calibri"/>
          <w:b/>
          <w:bCs/>
          <w:color w:val="000000"/>
          <w:sz w:val="24"/>
          <w:szCs w:val="24"/>
        </w:rPr>
      </w:pPr>
      <w:r w:rsidRPr="00B82ACF">
        <w:rPr>
          <w:rFonts w:ascii="Calibri" w:hAnsi="Calibri" w:cs="Calibri"/>
          <w:b/>
          <w:bCs/>
          <w:color w:val="000000"/>
          <w:sz w:val="24"/>
          <w:szCs w:val="24"/>
        </w:rPr>
        <w:t>5.</w:t>
      </w:r>
      <w:r w:rsidR="00544550">
        <w:rPr>
          <w:rFonts w:ascii="Calibri" w:hAnsi="Calibri" w:cs="Calibri"/>
          <w:b/>
          <w:bCs/>
          <w:color w:val="000000"/>
          <w:sz w:val="24"/>
          <w:szCs w:val="24"/>
        </w:rPr>
        <w:t xml:space="preserve"> </w:t>
      </w:r>
      <w:r w:rsidRPr="00B82ACF">
        <w:rPr>
          <w:rFonts w:ascii="Calibri" w:hAnsi="Calibri" w:cs="Calibri"/>
          <w:b/>
          <w:bCs/>
          <w:color w:val="000000"/>
          <w:sz w:val="24"/>
          <w:szCs w:val="24"/>
        </w:rPr>
        <w:t>Fire Safety Team</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Role and responsibilities include:</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Make sure fire-fighting equipment (extinguisher) is in working order and that staff</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has received training to use it.</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Ensure that all non-structural earthquake hazards that can cause fire (i.e.</w:t>
      </w:r>
      <w:r>
        <w:rPr>
          <w:rFonts w:ascii="Calibri" w:hAnsi="Calibri" w:cs="Calibri"/>
          <w:color w:val="000000"/>
          <w:sz w:val="24"/>
          <w:szCs w:val="24"/>
        </w:rPr>
        <w:t xml:space="preserve"> </w:t>
      </w:r>
      <w:r w:rsidRPr="00B82ACF">
        <w:rPr>
          <w:rFonts w:ascii="Calibri" w:hAnsi="Calibri" w:cs="Calibri"/>
          <w:color w:val="000000"/>
          <w:sz w:val="24"/>
          <w:szCs w:val="24"/>
        </w:rPr>
        <w:t>chemical laboratory, cafeteria kitchens, hot water tank) are properly secured.</w:t>
      </w:r>
    </w:p>
    <w:p w:rsidR="005C37E4" w:rsidRPr="00544550" w:rsidRDefault="005C37E4" w:rsidP="005C37E4">
      <w:pPr>
        <w:autoSpaceDE w:val="0"/>
        <w:autoSpaceDN w:val="0"/>
        <w:adjustRightInd w:val="0"/>
        <w:spacing w:after="0" w:line="240" w:lineRule="auto"/>
        <w:jc w:val="both"/>
        <w:rPr>
          <w:rFonts w:ascii="Calibri" w:hAnsi="Calibri" w:cs="Calibri"/>
          <w:color w:val="0000FF"/>
          <w:sz w:val="24"/>
          <w:szCs w:val="24"/>
          <w:u w:val="single"/>
        </w:rPr>
      </w:pPr>
    </w:p>
    <w:p w:rsidR="005C37E4" w:rsidRDefault="00544550" w:rsidP="00544550">
      <w:pPr>
        <w:autoSpaceDE w:val="0"/>
        <w:autoSpaceDN w:val="0"/>
        <w:adjustRightInd w:val="0"/>
        <w:spacing w:after="0" w:line="240" w:lineRule="auto"/>
        <w:jc w:val="both"/>
        <w:rPr>
          <w:rFonts w:ascii="Calibri" w:hAnsi="Calibri" w:cs="Calibri"/>
          <w:b/>
          <w:bCs/>
          <w:color w:val="0000FF"/>
          <w:sz w:val="28"/>
          <w:szCs w:val="28"/>
          <w:u w:val="single"/>
        </w:rPr>
      </w:pPr>
      <w:r w:rsidRPr="00B62F56">
        <w:rPr>
          <w:rFonts w:ascii="Calibri" w:hAnsi="Calibri" w:cs="Calibri"/>
          <w:b/>
          <w:bCs/>
          <w:color w:val="0000FF"/>
          <w:sz w:val="28"/>
          <w:szCs w:val="28"/>
          <w:u w:val="single"/>
        </w:rPr>
        <w:t>3.2.4</w:t>
      </w:r>
      <w:r w:rsidR="005C37E4" w:rsidRPr="00B62F56">
        <w:rPr>
          <w:rFonts w:ascii="Calibri" w:hAnsi="Calibri" w:cs="Calibri"/>
          <w:b/>
          <w:bCs/>
          <w:color w:val="0000FF"/>
          <w:sz w:val="28"/>
          <w:szCs w:val="28"/>
          <w:u w:val="single"/>
        </w:rPr>
        <w:t>.</w:t>
      </w:r>
      <w:r w:rsidR="00B62F56">
        <w:rPr>
          <w:rFonts w:ascii="Calibri" w:hAnsi="Calibri" w:cs="Calibri"/>
          <w:b/>
          <w:bCs/>
          <w:color w:val="0000FF"/>
          <w:sz w:val="28"/>
          <w:szCs w:val="28"/>
          <w:u w:val="single"/>
        </w:rPr>
        <w:t xml:space="preserve"> Mock drill framework in school</w:t>
      </w:r>
    </w:p>
    <w:tbl>
      <w:tblPr>
        <w:tblStyle w:val="TableGrid"/>
        <w:tblW w:w="0" w:type="auto"/>
        <w:tblLook w:val="04A0" w:firstRow="1" w:lastRow="0" w:firstColumn="1" w:lastColumn="0" w:noHBand="0" w:noVBand="1"/>
      </w:tblPr>
      <w:tblGrid>
        <w:gridCol w:w="9576"/>
      </w:tblGrid>
      <w:tr w:rsidR="00B62F56" w:rsidTr="00B62F56">
        <w:tc>
          <w:tcPr>
            <w:tcW w:w="9576" w:type="dxa"/>
          </w:tcPr>
          <w:p w:rsidR="005A2BE4" w:rsidRPr="006B247B" w:rsidRDefault="005A2BE4" w:rsidP="005A2BE4">
            <w:pPr>
              <w:autoSpaceDE w:val="0"/>
              <w:autoSpaceDN w:val="0"/>
              <w:adjustRightInd w:val="0"/>
              <w:jc w:val="both"/>
              <w:rPr>
                <w:rFonts w:ascii="Calibri" w:hAnsi="Calibri" w:cs="Calibri"/>
                <w:b/>
                <w:bCs/>
                <w:sz w:val="24"/>
                <w:szCs w:val="24"/>
              </w:rPr>
            </w:pPr>
            <w:proofErr w:type="spellStart"/>
            <w:r>
              <w:rPr>
                <w:rFonts w:ascii="Calibri" w:hAnsi="Calibri" w:cs="Calibri"/>
                <w:b/>
                <w:bCs/>
                <w:sz w:val="24"/>
                <w:szCs w:val="24"/>
              </w:rPr>
              <w:t>Mockdrill</w:t>
            </w:r>
            <w:proofErr w:type="spellEnd"/>
            <w:r>
              <w:rPr>
                <w:rFonts w:ascii="Calibri" w:hAnsi="Calibri" w:cs="Calibri"/>
                <w:b/>
                <w:bCs/>
                <w:sz w:val="24"/>
                <w:szCs w:val="24"/>
              </w:rPr>
              <w:t xml:space="preserve"> presentation (Objective, Attention)</w:t>
            </w:r>
          </w:p>
          <w:p w:rsidR="002910CD" w:rsidRDefault="002910CD" w:rsidP="002910CD">
            <w:pPr>
              <w:pStyle w:val="ListParagraph"/>
              <w:numPr>
                <w:ilvl w:val="0"/>
                <w:numId w:val="7"/>
              </w:numPr>
              <w:autoSpaceDE w:val="0"/>
              <w:autoSpaceDN w:val="0"/>
              <w:adjustRightInd w:val="0"/>
              <w:jc w:val="both"/>
              <w:rPr>
                <w:rFonts w:ascii="Calibri" w:hAnsi="Calibri" w:cs="Calibri"/>
                <w:sz w:val="24"/>
                <w:szCs w:val="24"/>
              </w:rPr>
            </w:pPr>
            <w:r>
              <w:rPr>
                <w:rFonts w:ascii="Calibri" w:hAnsi="Calibri" w:cs="Calibri"/>
                <w:sz w:val="24"/>
                <w:szCs w:val="24"/>
              </w:rPr>
              <w:t>Addressing the needs of disabled children</w:t>
            </w:r>
          </w:p>
          <w:p w:rsidR="002910CD" w:rsidRDefault="002910CD" w:rsidP="002910CD">
            <w:pPr>
              <w:pStyle w:val="ListParagraph"/>
              <w:numPr>
                <w:ilvl w:val="0"/>
                <w:numId w:val="7"/>
              </w:numPr>
              <w:autoSpaceDE w:val="0"/>
              <w:autoSpaceDN w:val="0"/>
              <w:adjustRightInd w:val="0"/>
              <w:jc w:val="both"/>
              <w:rPr>
                <w:rFonts w:ascii="Calibri" w:hAnsi="Calibri" w:cs="Calibri"/>
                <w:sz w:val="24"/>
                <w:szCs w:val="24"/>
              </w:rPr>
            </w:pPr>
            <w:proofErr w:type="spellStart"/>
            <w:r>
              <w:rPr>
                <w:rFonts w:ascii="Calibri" w:hAnsi="Calibri" w:cs="Calibri"/>
                <w:sz w:val="24"/>
                <w:szCs w:val="24"/>
              </w:rPr>
              <w:t>Psycosocial</w:t>
            </w:r>
            <w:proofErr w:type="spellEnd"/>
            <w:r>
              <w:rPr>
                <w:rFonts w:ascii="Calibri" w:hAnsi="Calibri" w:cs="Calibri"/>
                <w:sz w:val="24"/>
                <w:szCs w:val="24"/>
              </w:rPr>
              <w:t xml:space="preserve"> support care to children</w:t>
            </w:r>
          </w:p>
          <w:p w:rsidR="002910CD" w:rsidRDefault="002910CD" w:rsidP="002910CD">
            <w:pPr>
              <w:pStyle w:val="ListParagraph"/>
              <w:numPr>
                <w:ilvl w:val="0"/>
                <w:numId w:val="7"/>
              </w:numPr>
              <w:autoSpaceDE w:val="0"/>
              <w:autoSpaceDN w:val="0"/>
              <w:adjustRightInd w:val="0"/>
              <w:jc w:val="both"/>
              <w:rPr>
                <w:rFonts w:ascii="Calibri" w:hAnsi="Calibri" w:cs="Calibri"/>
                <w:sz w:val="24"/>
                <w:szCs w:val="24"/>
              </w:rPr>
            </w:pPr>
            <w:r>
              <w:rPr>
                <w:rFonts w:ascii="Calibri" w:hAnsi="Calibri" w:cs="Calibri"/>
                <w:sz w:val="24"/>
                <w:szCs w:val="24"/>
              </w:rPr>
              <w:t xml:space="preserve">Obstacles/ </w:t>
            </w:r>
            <w:proofErr w:type="spellStart"/>
            <w:r>
              <w:rPr>
                <w:rFonts w:ascii="Calibri" w:hAnsi="Calibri" w:cs="Calibri"/>
                <w:sz w:val="24"/>
                <w:szCs w:val="24"/>
              </w:rPr>
              <w:t>unexpectations</w:t>
            </w:r>
            <w:proofErr w:type="spellEnd"/>
          </w:p>
          <w:p w:rsidR="002910CD" w:rsidRDefault="002910CD" w:rsidP="002910CD">
            <w:pPr>
              <w:pStyle w:val="ListParagraph"/>
              <w:numPr>
                <w:ilvl w:val="0"/>
                <w:numId w:val="7"/>
              </w:numPr>
              <w:autoSpaceDE w:val="0"/>
              <w:autoSpaceDN w:val="0"/>
              <w:adjustRightInd w:val="0"/>
              <w:jc w:val="both"/>
              <w:rPr>
                <w:rFonts w:ascii="Calibri" w:hAnsi="Calibri" w:cs="Calibri"/>
                <w:sz w:val="24"/>
                <w:szCs w:val="24"/>
              </w:rPr>
            </w:pPr>
            <w:r>
              <w:rPr>
                <w:rFonts w:ascii="Calibri" w:hAnsi="Calibri" w:cs="Calibri"/>
                <w:sz w:val="24"/>
                <w:szCs w:val="24"/>
              </w:rPr>
              <w:t>Announced and unannounced</w:t>
            </w:r>
          </w:p>
          <w:p w:rsidR="005A2BE4" w:rsidRDefault="005A2BE4" w:rsidP="005A2BE4">
            <w:pPr>
              <w:pStyle w:val="ListParagraph"/>
              <w:autoSpaceDE w:val="0"/>
              <w:autoSpaceDN w:val="0"/>
              <w:adjustRightInd w:val="0"/>
              <w:ind w:left="1080"/>
              <w:jc w:val="both"/>
              <w:rPr>
                <w:rFonts w:ascii="Calibri" w:hAnsi="Calibri" w:cs="Calibri"/>
                <w:sz w:val="24"/>
                <w:szCs w:val="24"/>
              </w:rPr>
            </w:pPr>
          </w:p>
          <w:p w:rsidR="005A2BE4" w:rsidRDefault="005A2BE4" w:rsidP="005A2BE4">
            <w:pPr>
              <w:pStyle w:val="ListParagraph"/>
              <w:autoSpaceDE w:val="0"/>
              <w:autoSpaceDN w:val="0"/>
              <w:adjustRightInd w:val="0"/>
              <w:ind w:left="1080"/>
              <w:jc w:val="both"/>
              <w:rPr>
                <w:rFonts w:ascii="Calibri" w:hAnsi="Calibri" w:cs="Calibri"/>
                <w:sz w:val="24"/>
                <w:szCs w:val="24"/>
              </w:rPr>
            </w:pPr>
          </w:p>
          <w:p w:rsidR="005A2BE4" w:rsidRPr="00DF1143" w:rsidRDefault="005A2BE4" w:rsidP="005A2BE4">
            <w:pPr>
              <w:autoSpaceDE w:val="0"/>
              <w:autoSpaceDN w:val="0"/>
              <w:adjustRightInd w:val="0"/>
              <w:jc w:val="both"/>
              <w:rPr>
                <w:rFonts w:ascii="Calibri" w:hAnsi="Calibri" w:cs="Calibri"/>
                <w:b/>
                <w:bCs/>
                <w:sz w:val="24"/>
                <w:szCs w:val="24"/>
              </w:rPr>
            </w:pPr>
            <w:proofErr w:type="spellStart"/>
            <w:r w:rsidRPr="00DF1143">
              <w:rPr>
                <w:rFonts w:ascii="Calibri" w:hAnsi="Calibri" w:cs="Calibri"/>
                <w:b/>
                <w:bCs/>
                <w:sz w:val="24"/>
                <w:szCs w:val="24"/>
              </w:rPr>
              <w:t>Mockdrill</w:t>
            </w:r>
            <w:proofErr w:type="spellEnd"/>
            <w:r w:rsidRPr="00DF1143">
              <w:rPr>
                <w:rFonts w:ascii="Calibri" w:hAnsi="Calibri" w:cs="Calibri"/>
                <w:b/>
                <w:bCs/>
                <w:sz w:val="24"/>
                <w:szCs w:val="24"/>
              </w:rPr>
              <w:t xml:space="preserve"> exercise play starting from Team A.B.C.D</w:t>
            </w:r>
          </w:p>
          <w:p w:rsidR="005A2BE4" w:rsidRDefault="005A2BE4" w:rsidP="005A2BE4">
            <w:pPr>
              <w:autoSpaceDE w:val="0"/>
              <w:autoSpaceDN w:val="0"/>
              <w:adjustRightInd w:val="0"/>
              <w:jc w:val="both"/>
              <w:rPr>
                <w:rFonts w:ascii="Calibri" w:hAnsi="Calibri" w:cs="Calibri"/>
                <w:sz w:val="24"/>
                <w:szCs w:val="24"/>
              </w:rPr>
            </w:pPr>
            <w:r>
              <w:rPr>
                <w:rFonts w:ascii="Calibri" w:hAnsi="Calibri" w:cs="Calibri"/>
                <w:sz w:val="24"/>
                <w:szCs w:val="24"/>
              </w:rPr>
              <w:t>10mins Awareness</w:t>
            </w:r>
          </w:p>
          <w:p w:rsidR="005A2BE4" w:rsidRDefault="005A2BE4" w:rsidP="005A2BE4">
            <w:pPr>
              <w:autoSpaceDE w:val="0"/>
              <w:autoSpaceDN w:val="0"/>
              <w:adjustRightInd w:val="0"/>
              <w:jc w:val="both"/>
              <w:rPr>
                <w:rFonts w:ascii="Calibri" w:hAnsi="Calibri" w:cs="Calibri"/>
                <w:sz w:val="24"/>
                <w:szCs w:val="24"/>
              </w:rPr>
            </w:pPr>
            <w:r>
              <w:rPr>
                <w:rFonts w:ascii="Calibri" w:hAnsi="Calibri" w:cs="Calibri"/>
                <w:sz w:val="24"/>
                <w:szCs w:val="24"/>
              </w:rPr>
              <w:t>20mins Exercise</w:t>
            </w:r>
          </w:p>
          <w:p w:rsidR="005A2BE4" w:rsidRDefault="005A2BE4" w:rsidP="005A2BE4">
            <w:pPr>
              <w:autoSpaceDE w:val="0"/>
              <w:autoSpaceDN w:val="0"/>
              <w:adjustRightInd w:val="0"/>
              <w:jc w:val="both"/>
              <w:rPr>
                <w:rFonts w:ascii="Calibri" w:hAnsi="Calibri" w:cs="Calibri"/>
                <w:sz w:val="24"/>
                <w:szCs w:val="24"/>
              </w:rPr>
            </w:pPr>
            <w:r>
              <w:rPr>
                <w:rFonts w:ascii="Calibri" w:hAnsi="Calibri" w:cs="Calibri"/>
                <w:sz w:val="24"/>
                <w:szCs w:val="24"/>
              </w:rPr>
              <w:t>15mins Participants feedback to the team with questions</w:t>
            </w:r>
          </w:p>
          <w:p w:rsidR="005A2BE4" w:rsidRDefault="005A2BE4" w:rsidP="005A2BE4">
            <w:pPr>
              <w:pStyle w:val="ListParagraph"/>
              <w:numPr>
                <w:ilvl w:val="0"/>
                <w:numId w:val="11"/>
              </w:numPr>
              <w:autoSpaceDE w:val="0"/>
              <w:autoSpaceDN w:val="0"/>
              <w:adjustRightInd w:val="0"/>
              <w:jc w:val="both"/>
              <w:rPr>
                <w:rFonts w:ascii="Calibri" w:hAnsi="Calibri" w:cs="Calibri"/>
                <w:sz w:val="24"/>
                <w:szCs w:val="24"/>
              </w:rPr>
            </w:pPr>
            <w:r>
              <w:rPr>
                <w:rFonts w:ascii="Calibri" w:hAnsi="Calibri" w:cs="Calibri"/>
                <w:sz w:val="24"/>
                <w:szCs w:val="24"/>
              </w:rPr>
              <w:t>Wha</w:t>
            </w:r>
            <w:r w:rsidRPr="005A2BE4">
              <w:rPr>
                <w:rFonts w:ascii="Calibri" w:hAnsi="Calibri" w:cs="Calibri"/>
                <w:sz w:val="24"/>
                <w:szCs w:val="24"/>
              </w:rPr>
              <w:t xml:space="preserve">t did you enjoy most? </w:t>
            </w:r>
          </w:p>
          <w:p w:rsidR="005A2BE4" w:rsidRDefault="005A2BE4" w:rsidP="005A2BE4">
            <w:pPr>
              <w:pStyle w:val="ListParagraph"/>
              <w:numPr>
                <w:ilvl w:val="0"/>
                <w:numId w:val="11"/>
              </w:numPr>
              <w:autoSpaceDE w:val="0"/>
              <w:autoSpaceDN w:val="0"/>
              <w:adjustRightInd w:val="0"/>
              <w:jc w:val="both"/>
              <w:rPr>
                <w:rFonts w:ascii="Calibri" w:hAnsi="Calibri" w:cs="Calibri"/>
                <w:sz w:val="24"/>
                <w:szCs w:val="24"/>
              </w:rPr>
            </w:pPr>
            <w:r w:rsidRPr="005A2BE4">
              <w:rPr>
                <w:rFonts w:ascii="Calibri" w:hAnsi="Calibri" w:cs="Calibri"/>
                <w:sz w:val="24"/>
                <w:szCs w:val="24"/>
              </w:rPr>
              <w:t>What to improve</w:t>
            </w:r>
            <w:r>
              <w:rPr>
                <w:rFonts w:ascii="Calibri" w:hAnsi="Calibri" w:cs="Calibri"/>
                <w:sz w:val="24"/>
                <w:szCs w:val="24"/>
              </w:rPr>
              <w:t xml:space="preserve"> for the mock drill?</w:t>
            </w:r>
          </w:p>
          <w:p w:rsidR="005A2BE4" w:rsidRDefault="005A2BE4" w:rsidP="005A2BE4">
            <w:pPr>
              <w:autoSpaceDE w:val="0"/>
              <w:autoSpaceDN w:val="0"/>
              <w:adjustRightInd w:val="0"/>
              <w:jc w:val="both"/>
              <w:rPr>
                <w:rFonts w:ascii="Calibri" w:hAnsi="Calibri" w:cs="Calibri"/>
                <w:sz w:val="24"/>
                <w:szCs w:val="24"/>
              </w:rPr>
            </w:pPr>
            <w:r>
              <w:rPr>
                <w:rFonts w:ascii="Calibri" w:hAnsi="Calibri" w:cs="Calibri"/>
                <w:sz w:val="24"/>
                <w:szCs w:val="24"/>
              </w:rPr>
              <w:t xml:space="preserve">10mins Feedback from team </w:t>
            </w:r>
          </w:p>
          <w:p w:rsidR="005A2BE4" w:rsidRPr="005A2BE4" w:rsidRDefault="005A2BE4" w:rsidP="005A2BE4">
            <w:pPr>
              <w:pStyle w:val="ListParagraph"/>
              <w:numPr>
                <w:ilvl w:val="0"/>
                <w:numId w:val="12"/>
              </w:numPr>
              <w:autoSpaceDE w:val="0"/>
              <w:autoSpaceDN w:val="0"/>
              <w:adjustRightInd w:val="0"/>
              <w:jc w:val="both"/>
              <w:rPr>
                <w:rFonts w:ascii="Calibri" w:hAnsi="Calibri" w:cs="Calibri"/>
                <w:sz w:val="24"/>
                <w:szCs w:val="24"/>
              </w:rPr>
            </w:pPr>
            <w:r w:rsidRPr="005A2BE4">
              <w:rPr>
                <w:rFonts w:ascii="Calibri" w:hAnsi="Calibri" w:cs="Calibri"/>
                <w:sz w:val="24"/>
                <w:szCs w:val="24"/>
              </w:rPr>
              <w:t>What were most difficult</w:t>
            </w:r>
            <w:r>
              <w:rPr>
                <w:rFonts w:ascii="Calibri" w:hAnsi="Calibri" w:cs="Calibri"/>
                <w:sz w:val="24"/>
                <w:szCs w:val="24"/>
              </w:rPr>
              <w:t xml:space="preserve"> parts/challenges?</w:t>
            </w:r>
            <w:r w:rsidRPr="005A2BE4">
              <w:rPr>
                <w:rFonts w:ascii="Calibri" w:hAnsi="Calibri" w:cs="Calibri"/>
                <w:sz w:val="24"/>
                <w:szCs w:val="24"/>
              </w:rPr>
              <w:t xml:space="preserve"> </w:t>
            </w:r>
          </w:p>
          <w:p w:rsidR="005A2BE4" w:rsidRDefault="005A2BE4" w:rsidP="005A2BE4">
            <w:pPr>
              <w:autoSpaceDE w:val="0"/>
              <w:autoSpaceDN w:val="0"/>
              <w:adjustRightInd w:val="0"/>
              <w:jc w:val="both"/>
              <w:rPr>
                <w:rFonts w:ascii="Calibri" w:hAnsi="Calibri" w:cs="Calibri"/>
                <w:sz w:val="24"/>
                <w:szCs w:val="24"/>
              </w:rPr>
            </w:pPr>
            <w:r>
              <w:rPr>
                <w:rFonts w:ascii="Calibri" w:hAnsi="Calibri" w:cs="Calibri"/>
                <w:sz w:val="24"/>
                <w:szCs w:val="24"/>
              </w:rPr>
              <w:t>5mins Additional points by Facilitators team (Experts if possible)</w:t>
            </w:r>
          </w:p>
          <w:p w:rsidR="005A2BE4" w:rsidRDefault="005A2BE4" w:rsidP="005A2BE4">
            <w:pPr>
              <w:pStyle w:val="ListParagraph"/>
              <w:numPr>
                <w:ilvl w:val="0"/>
                <w:numId w:val="13"/>
              </w:numPr>
              <w:autoSpaceDE w:val="0"/>
              <w:autoSpaceDN w:val="0"/>
              <w:adjustRightInd w:val="0"/>
              <w:jc w:val="both"/>
              <w:rPr>
                <w:rFonts w:ascii="Calibri" w:hAnsi="Calibri" w:cs="Calibri"/>
                <w:sz w:val="24"/>
                <w:szCs w:val="24"/>
              </w:rPr>
            </w:pPr>
            <w:r>
              <w:rPr>
                <w:rFonts w:ascii="Calibri" w:hAnsi="Calibri" w:cs="Calibri"/>
                <w:sz w:val="24"/>
                <w:szCs w:val="24"/>
              </w:rPr>
              <w:t>What did facilitators enjoy most?</w:t>
            </w:r>
          </w:p>
          <w:p w:rsidR="00B62F56" w:rsidRPr="005A2BE4" w:rsidRDefault="005A2BE4" w:rsidP="005A2BE4">
            <w:pPr>
              <w:pStyle w:val="ListParagraph"/>
              <w:numPr>
                <w:ilvl w:val="0"/>
                <w:numId w:val="13"/>
              </w:numPr>
              <w:autoSpaceDE w:val="0"/>
              <w:autoSpaceDN w:val="0"/>
              <w:adjustRightInd w:val="0"/>
              <w:jc w:val="both"/>
              <w:rPr>
                <w:rFonts w:ascii="Calibri" w:hAnsi="Calibri" w:cs="Calibri"/>
                <w:sz w:val="24"/>
                <w:szCs w:val="24"/>
              </w:rPr>
            </w:pPr>
            <w:r>
              <w:rPr>
                <w:rFonts w:ascii="Calibri" w:hAnsi="Calibri" w:cs="Calibri"/>
                <w:sz w:val="24"/>
                <w:szCs w:val="24"/>
              </w:rPr>
              <w:t>What to improve?</w:t>
            </w:r>
            <w:r w:rsidRPr="005A2BE4">
              <w:rPr>
                <w:rFonts w:ascii="Calibri" w:hAnsi="Calibri" w:cs="Calibri"/>
                <w:sz w:val="24"/>
                <w:szCs w:val="24"/>
              </w:rPr>
              <w:t xml:space="preserve">  </w:t>
            </w:r>
          </w:p>
        </w:tc>
      </w:tr>
    </w:tbl>
    <w:p w:rsidR="00B62F56" w:rsidRPr="00B62F56" w:rsidRDefault="00B62F56" w:rsidP="00544550">
      <w:pPr>
        <w:autoSpaceDE w:val="0"/>
        <w:autoSpaceDN w:val="0"/>
        <w:adjustRightInd w:val="0"/>
        <w:spacing w:after="0" w:line="240" w:lineRule="auto"/>
        <w:jc w:val="both"/>
        <w:rPr>
          <w:rFonts w:ascii="Calibri" w:hAnsi="Calibri" w:cs="Calibri"/>
          <w:b/>
          <w:bCs/>
          <w:color w:val="0000FF"/>
          <w:sz w:val="28"/>
          <w:szCs w:val="28"/>
          <w:u w:val="single"/>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A Mock Drill is the testing of the efficacy of Disaster Management Plan. Lot of homework</w:t>
      </w:r>
      <w:r>
        <w:rPr>
          <w:rFonts w:ascii="Calibri" w:hAnsi="Calibri" w:cs="Calibri"/>
          <w:color w:val="000000"/>
          <w:sz w:val="24"/>
          <w:szCs w:val="24"/>
        </w:rPr>
        <w:t xml:space="preserve"> </w:t>
      </w:r>
      <w:r w:rsidRPr="00B82ACF">
        <w:rPr>
          <w:rFonts w:ascii="Calibri" w:hAnsi="Calibri" w:cs="Calibri"/>
          <w:color w:val="000000"/>
          <w:sz w:val="24"/>
          <w:szCs w:val="24"/>
        </w:rPr>
        <w:t>needs to be put in to prepare a plan and then conduct a mock drill which may last only a few</w:t>
      </w:r>
      <w:r>
        <w:rPr>
          <w:rFonts w:ascii="Calibri" w:hAnsi="Calibri" w:cs="Calibri"/>
          <w:color w:val="000000"/>
          <w:sz w:val="24"/>
          <w:szCs w:val="24"/>
        </w:rPr>
        <w:t xml:space="preserve"> </w:t>
      </w:r>
      <w:r w:rsidRPr="00B82ACF">
        <w:rPr>
          <w:rFonts w:ascii="Calibri" w:hAnsi="Calibri" w:cs="Calibri"/>
          <w:color w:val="000000"/>
          <w:sz w:val="24"/>
          <w:szCs w:val="24"/>
        </w:rPr>
        <w:t>minutes. It is a participatory method to practice the safety-related measures and evacuation</w:t>
      </w:r>
      <w:r>
        <w:rPr>
          <w:rFonts w:ascii="Calibri" w:hAnsi="Calibri" w:cs="Calibri"/>
          <w:color w:val="000000"/>
          <w:sz w:val="24"/>
          <w:szCs w:val="24"/>
        </w:rPr>
        <w:t xml:space="preserve"> </w:t>
      </w:r>
      <w:r w:rsidRPr="00B82ACF">
        <w:rPr>
          <w:rFonts w:ascii="Calibri" w:hAnsi="Calibri" w:cs="Calibri"/>
          <w:color w:val="000000"/>
          <w:sz w:val="24"/>
          <w:szCs w:val="24"/>
        </w:rPr>
        <w:t xml:space="preserve">of a building during an emergency situation. For fire related evacuation mock drills, the </w:t>
      </w:r>
      <w:proofErr w:type="spellStart"/>
      <w:r w:rsidRPr="00B82ACF">
        <w:rPr>
          <w:rFonts w:ascii="Calibri" w:hAnsi="Calibri" w:cs="Calibri"/>
          <w:color w:val="000000"/>
          <w:sz w:val="24"/>
          <w:szCs w:val="24"/>
        </w:rPr>
        <w:t>firealarm</w:t>
      </w:r>
      <w:proofErr w:type="spellEnd"/>
      <w:r>
        <w:rPr>
          <w:rFonts w:ascii="Calibri" w:hAnsi="Calibri" w:cs="Calibri"/>
          <w:color w:val="000000"/>
          <w:sz w:val="24"/>
          <w:szCs w:val="24"/>
        </w:rPr>
        <w:t xml:space="preserve"> </w:t>
      </w:r>
      <w:r w:rsidRPr="00B82ACF">
        <w:rPr>
          <w:rFonts w:ascii="Calibri" w:hAnsi="Calibri" w:cs="Calibri"/>
          <w:color w:val="000000"/>
          <w:sz w:val="24"/>
          <w:szCs w:val="24"/>
        </w:rPr>
        <w:t>is activated and the building is evacuated as though a real fire had occurred.</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Generally, the time it takes to evacuate is measured to ensure that it occurs within a</w:t>
      </w:r>
      <w:r>
        <w:rPr>
          <w:rFonts w:ascii="Calibri" w:hAnsi="Calibri" w:cs="Calibri"/>
          <w:color w:val="000000"/>
          <w:sz w:val="24"/>
          <w:szCs w:val="24"/>
        </w:rPr>
        <w:t xml:space="preserve"> </w:t>
      </w:r>
      <w:r w:rsidRPr="00B82ACF">
        <w:rPr>
          <w:rFonts w:ascii="Calibri" w:hAnsi="Calibri" w:cs="Calibri"/>
          <w:color w:val="000000"/>
          <w:sz w:val="24"/>
          <w:szCs w:val="24"/>
        </w:rPr>
        <w:t>reasonable length of time.</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To ensure proper execution of a mock drill exercise, the roles and responsibilities of the</w:t>
      </w:r>
      <w:r>
        <w:rPr>
          <w:rFonts w:ascii="Calibri" w:hAnsi="Calibri" w:cs="Calibri"/>
          <w:color w:val="000000"/>
          <w:sz w:val="24"/>
          <w:szCs w:val="24"/>
        </w:rPr>
        <w:t xml:space="preserve"> </w:t>
      </w:r>
      <w:r w:rsidRPr="00B82ACF">
        <w:rPr>
          <w:rFonts w:ascii="Calibri" w:hAnsi="Calibri" w:cs="Calibri"/>
          <w:color w:val="000000"/>
          <w:sz w:val="24"/>
          <w:szCs w:val="24"/>
        </w:rPr>
        <w:t>concerned staff, teachers and students as well as the departments like fire services, home</w:t>
      </w:r>
      <w:r>
        <w:rPr>
          <w:rFonts w:ascii="Calibri" w:hAnsi="Calibri" w:cs="Calibri"/>
          <w:color w:val="000000"/>
          <w:sz w:val="24"/>
          <w:szCs w:val="24"/>
        </w:rPr>
        <w:t xml:space="preserve"> </w:t>
      </w:r>
      <w:r w:rsidRPr="00B82ACF">
        <w:rPr>
          <w:rFonts w:ascii="Calibri" w:hAnsi="Calibri" w:cs="Calibri"/>
          <w:color w:val="000000"/>
          <w:sz w:val="24"/>
          <w:szCs w:val="24"/>
        </w:rPr>
        <w:t xml:space="preserve">guards and civil </w:t>
      </w:r>
      <w:proofErr w:type="spellStart"/>
      <w:r w:rsidRPr="00B82ACF">
        <w:rPr>
          <w:rFonts w:ascii="Calibri" w:hAnsi="Calibri" w:cs="Calibri"/>
          <w:color w:val="000000"/>
          <w:sz w:val="24"/>
          <w:szCs w:val="24"/>
        </w:rPr>
        <w:t>defence</w:t>
      </w:r>
      <w:proofErr w:type="spellEnd"/>
      <w:r w:rsidRPr="00B82ACF">
        <w:rPr>
          <w:rFonts w:ascii="Calibri" w:hAnsi="Calibri" w:cs="Calibri"/>
          <w:color w:val="000000"/>
          <w:sz w:val="24"/>
          <w:szCs w:val="24"/>
        </w:rPr>
        <w:t xml:space="preserve"> should be precisely defined and the standard operating procedures</w:t>
      </w:r>
      <w:r>
        <w:rPr>
          <w:rFonts w:ascii="Calibri" w:hAnsi="Calibri" w:cs="Calibri"/>
          <w:color w:val="000000"/>
          <w:sz w:val="24"/>
          <w:szCs w:val="24"/>
        </w:rPr>
        <w:t xml:space="preserve"> </w:t>
      </w:r>
      <w:r w:rsidRPr="00B82ACF">
        <w:rPr>
          <w:rFonts w:ascii="Calibri" w:hAnsi="Calibri" w:cs="Calibri"/>
          <w:color w:val="000000"/>
          <w:sz w:val="24"/>
          <w:szCs w:val="24"/>
        </w:rPr>
        <w:t>(SOPs) should be clearly understood by everyone.</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The objectives of conducting Mock Drills in Schools: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a. Educating and training staff, teachers and students to react for any unforeseen</w:t>
      </w:r>
      <w:r>
        <w:rPr>
          <w:rFonts w:ascii="Calibri" w:hAnsi="Calibri" w:cs="Calibri"/>
          <w:color w:val="000000"/>
          <w:sz w:val="24"/>
          <w:szCs w:val="24"/>
        </w:rPr>
        <w:t xml:space="preserve"> </w:t>
      </w:r>
      <w:r w:rsidRPr="00B82ACF">
        <w:rPr>
          <w:rFonts w:ascii="Calibri" w:hAnsi="Calibri" w:cs="Calibri"/>
          <w:color w:val="000000"/>
          <w:sz w:val="24"/>
          <w:szCs w:val="24"/>
        </w:rPr>
        <w:t>emergency situations specifically like Earthquake &amp; Fire, mainly because they have a</w:t>
      </w:r>
      <w:r>
        <w:rPr>
          <w:rFonts w:ascii="Calibri" w:hAnsi="Calibri" w:cs="Calibri"/>
          <w:color w:val="000000"/>
          <w:sz w:val="24"/>
          <w:szCs w:val="24"/>
        </w:rPr>
        <w:t xml:space="preserve"> </w:t>
      </w:r>
      <w:r w:rsidRPr="00B82ACF">
        <w:rPr>
          <w:rFonts w:ascii="Calibri" w:hAnsi="Calibri" w:cs="Calibri"/>
          <w:color w:val="000000"/>
          <w:sz w:val="24"/>
          <w:szCs w:val="24"/>
        </w:rPr>
        <w:t>quick onset and hardly have any warning signs.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b. Mock exercises and evacuation to build up courage and confidence in staff, teachers</w:t>
      </w:r>
      <w:r>
        <w:rPr>
          <w:rFonts w:ascii="Calibri" w:hAnsi="Calibri" w:cs="Calibri"/>
          <w:color w:val="000000"/>
          <w:sz w:val="24"/>
          <w:szCs w:val="24"/>
        </w:rPr>
        <w:t xml:space="preserve"> </w:t>
      </w:r>
      <w:r w:rsidRPr="00B82ACF">
        <w:rPr>
          <w:rFonts w:ascii="Calibri" w:hAnsi="Calibri" w:cs="Calibri"/>
          <w:color w:val="000000"/>
          <w:sz w:val="24"/>
          <w:szCs w:val="24"/>
        </w:rPr>
        <w:t>and students.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c. To teach Life Saving and Rescue techniques to school staff, teachers and students and</w:t>
      </w:r>
      <w:r>
        <w:rPr>
          <w:rFonts w:ascii="Calibri" w:hAnsi="Calibri" w:cs="Calibri"/>
          <w:color w:val="000000"/>
          <w:sz w:val="24"/>
          <w:szCs w:val="24"/>
        </w:rPr>
        <w:t xml:space="preserve"> </w:t>
      </w:r>
      <w:r w:rsidRPr="00B82ACF">
        <w:rPr>
          <w:rFonts w:ascii="Calibri" w:hAnsi="Calibri" w:cs="Calibri"/>
          <w:color w:val="000000"/>
          <w:sz w:val="24"/>
          <w:szCs w:val="24"/>
        </w:rPr>
        <w:t>to enable them to be life savers at the time of emergencies.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d. Testing the efficacy of School Disaster Management Plan and improving it further so that</w:t>
      </w:r>
      <w:r>
        <w:rPr>
          <w:rFonts w:ascii="Calibri" w:hAnsi="Calibri" w:cs="Calibri"/>
          <w:color w:val="000000"/>
          <w:sz w:val="24"/>
          <w:szCs w:val="24"/>
        </w:rPr>
        <w:t xml:space="preserve"> </w:t>
      </w:r>
      <w:r w:rsidRPr="00B82ACF">
        <w:rPr>
          <w:rFonts w:ascii="Calibri" w:hAnsi="Calibri" w:cs="Calibri"/>
          <w:color w:val="000000"/>
          <w:sz w:val="24"/>
          <w:szCs w:val="24"/>
        </w:rPr>
        <w:t>it becomes do-able.</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e. To have clarity and better understanding of the roles and responsibility of all</w:t>
      </w:r>
      <w:r>
        <w:rPr>
          <w:rFonts w:ascii="Calibri" w:hAnsi="Calibri" w:cs="Calibri"/>
          <w:color w:val="000000"/>
          <w:sz w:val="24"/>
          <w:szCs w:val="24"/>
        </w:rPr>
        <w:t xml:space="preserve"> </w:t>
      </w:r>
      <w:r w:rsidRPr="00B82ACF">
        <w:rPr>
          <w:rFonts w:ascii="Calibri" w:hAnsi="Calibri" w:cs="Calibri"/>
          <w:color w:val="000000"/>
          <w:sz w:val="24"/>
          <w:szCs w:val="24"/>
        </w:rPr>
        <w:t>stakeholders.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b/>
          <w:bCs/>
          <w:color w:val="000000"/>
          <w:sz w:val="24"/>
          <w:szCs w:val="24"/>
        </w:rPr>
      </w:pPr>
      <w:r w:rsidRPr="00B82ACF">
        <w:rPr>
          <w:rFonts w:ascii="Calibri" w:hAnsi="Calibri" w:cs="Calibri"/>
          <w:b/>
          <w:bCs/>
          <w:color w:val="000000"/>
          <w:sz w:val="24"/>
          <w:szCs w:val="24"/>
        </w:rPr>
        <w:t>The mock drills can be classified into two types:</w:t>
      </w:r>
    </w:p>
    <w:p w:rsidR="00544550" w:rsidRPr="00B82ACF" w:rsidRDefault="00544550" w:rsidP="005C37E4">
      <w:pPr>
        <w:autoSpaceDE w:val="0"/>
        <w:autoSpaceDN w:val="0"/>
        <w:adjustRightInd w:val="0"/>
        <w:spacing w:after="0" w:line="240" w:lineRule="auto"/>
        <w:jc w:val="both"/>
        <w:rPr>
          <w:rFonts w:ascii="Calibri" w:hAnsi="Calibri" w:cs="Calibri"/>
          <w:b/>
          <w:bCs/>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w:t>
      </w:r>
      <w:proofErr w:type="spellStart"/>
      <w:r w:rsidRPr="00B82ACF">
        <w:rPr>
          <w:rFonts w:ascii="Calibri" w:hAnsi="Calibri" w:cs="Calibri"/>
          <w:color w:val="000000"/>
          <w:sz w:val="24"/>
          <w:szCs w:val="24"/>
        </w:rPr>
        <w:t>i</w:t>
      </w:r>
      <w:proofErr w:type="spellEnd"/>
      <w:r w:rsidRPr="00B82ACF">
        <w:rPr>
          <w:rFonts w:ascii="Calibri" w:hAnsi="Calibri" w:cs="Calibri"/>
          <w:color w:val="000000"/>
          <w:sz w:val="24"/>
          <w:szCs w:val="24"/>
        </w:rPr>
        <w:t xml:space="preserve">) </w:t>
      </w:r>
      <w:r w:rsidRPr="00B82ACF">
        <w:rPr>
          <w:rFonts w:ascii="Calibri" w:hAnsi="Calibri" w:cs="Calibri"/>
          <w:b/>
          <w:bCs/>
          <w:color w:val="000000"/>
          <w:sz w:val="24"/>
          <w:szCs w:val="24"/>
        </w:rPr>
        <w:t xml:space="preserve">Pre-announced Drills: </w:t>
      </w:r>
      <w:r w:rsidRPr="00B82ACF">
        <w:rPr>
          <w:rFonts w:ascii="Calibri" w:hAnsi="Calibri" w:cs="Calibri"/>
          <w:color w:val="000000"/>
          <w:sz w:val="24"/>
          <w:szCs w:val="24"/>
        </w:rPr>
        <w:t>When the staff, teachers and students are expecting a mock drill,</w:t>
      </w:r>
      <w:r>
        <w:rPr>
          <w:rFonts w:ascii="Calibri" w:hAnsi="Calibri" w:cs="Calibri"/>
          <w:color w:val="000000"/>
          <w:sz w:val="24"/>
          <w:szCs w:val="24"/>
        </w:rPr>
        <w:t xml:space="preserve"> </w:t>
      </w:r>
      <w:r w:rsidRPr="00B82ACF">
        <w:rPr>
          <w:rFonts w:ascii="Calibri" w:hAnsi="Calibri" w:cs="Calibri"/>
          <w:color w:val="000000"/>
          <w:sz w:val="24"/>
          <w:szCs w:val="24"/>
        </w:rPr>
        <w:t>it is called as Pre-announced Drills.</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xml:space="preserve"> The objectives of Pre-announced Drills are:</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To ensure everyone has read and understand new evacuation procedures.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To Test how everyone reacts to a more specific hazard (like a predetermined blocked</w:t>
      </w:r>
      <w:r>
        <w:rPr>
          <w:rFonts w:ascii="Calibri" w:hAnsi="Calibri" w:cs="Calibri"/>
          <w:color w:val="000000"/>
          <w:sz w:val="24"/>
          <w:szCs w:val="24"/>
        </w:rPr>
        <w:t xml:space="preserve"> </w:t>
      </w:r>
      <w:r w:rsidRPr="00B82ACF">
        <w:rPr>
          <w:rFonts w:ascii="Calibri" w:hAnsi="Calibri" w:cs="Calibri"/>
          <w:color w:val="000000"/>
          <w:sz w:val="24"/>
          <w:szCs w:val="24"/>
        </w:rPr>
        <w:t>exit route).</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To determine people’s ability to locate and operate fire extinguishers.</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b/>
          <w:bCs/>
          <w:color w:val="000000"/>
          <w:sz w:val="24"/>
          <w:szCs w:val="24"/>
        </w:rPr>
        <w:t xml:space="preserve">(ii) Unannounced Drills: </w:t>
      </w:r>
      <w:r w:rsidRPr="00B82ACF">
        <w:rPr>
          <w:rFonts w:ascii="Calibri" w:hAnsi="Calibri" w:cs="Calibri"/>
          <w:color w:val="000000"/>
          <w:sz w:val="24"/>
          <w:szCs w:val="24"/>
        </w:rPr>
        <w:t>Unannounced drills are a good way to test people’s ability to react</w:t>
      </w:r>
      <w:r>
        <w:rPr>
          <w:rFonts w:ascii="Calibri" w:hAnsi="Calibri" w:cs="Calibri"/>
          <w:color w:val="000000"/>
          <w:sz w:val="24"/>
          <w:szCs w:val="24"/>
        </w:rPr>
        <w:t xml:space="preserve"> </w:t>
      </w:r>
      <w:r w:rsidRPr="00B82ACF">
        <w:rPr>
          <w:rFonts w:ascii="Calibri" w:hAnsi="Calibri" w:cs="Calibri"/>
          <w:color w:val="000000"/>
          <w:sz w:val="24"/>
          <w:szCs w:val="24"/>
        </w:rPr>
        <w:t>to a hazardous situation they weren’t expecting. Schools should conduct unannounced drills</w:t>
      </w:r>
      <w:r>
        <w:rPr>
          <w:rFonts w:ascii="Calibri" w:hAnsi="Calibri" w:cs="Calibri"/>
          <w:color w:val="000000"/>
          <w:sz w:val="24"/>
          <w:szCs w:val="24"/>
        </w:rPr>
        <w:t xml:space="preserve"> </w:t>
      </w:r>
      <w:r w:rsidRPr="00B82ACF">
        <w:rPr>
          <w:rFonts w:ascii="Calibri" w:hAnsi="Calibri" w:cs="Calibri"/>
          <w:color w:val="000000"/>
          <w:sz w:val="24"/>
          <w:szCs w:val="24"/>
        </w:rPr>
        <w:t>once the understanding about mock drills is clear and a certain level of proficiency has been</w:t>
      </w:r>
      <w:r>
        <w:rPr>
          <w:rFonts w:ascii="Calibri" w:hAnsi="Calibri" w:cs="Calibri"/>
          <w:color w:val="000000"/>
          <w:sz w:val="24"/>
          <w:szCs w:val="24"/>
        </w:rPr>
        <w:t xml:space="preserve"> </w:t>
      </w:r>
      <w:r w:rsidRPr="00B82ACF">
        <w:rPr>
          <w:rFonts w:ascii="Calibri" w:hAnsi="Calibri" w:cs="Calibri"/>
          <w:color w:val="000000"/>
          <w:sz w:val="24"/>
          <w:szCs w:val="24"/>
        </w:rPr>
        <w:t xml:space="preserve">attained. </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The objectives of Unannounced Drills are:</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To ensure everyone in the school premises can clearly hear the alarms.</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To discover if the staff, teachers and student</w:t>
      </w:r>
      <w:r>
        <w:rPr>
          <w:rFonts w:ascii="Calibri" w:hAnsi="Calibri" w:cs="Calibri"/>
          <w:color w:val="000000"/>
          <w:sz w:val="24"/>
          <w:szCs w:val="24"/>
        </w:rPr>
        <w:t>s know the exit routes to take.</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 </w:t>
      </w:r>
      <w:proofErr w:type="spellStart"/>
      <w:r w:rsidRPr="00B82ACF">
        <w:rPr>
          <w:rFonts w:ascii="Calibri" w:hAnsi="Calibri" w:cs="Calibri"/>
          <w:color w:val="000000"/>
          <w:sz w:val="24"/>
          <w:szCs w:val="24"/>
        </w:rPr>
        <w:t>Todetermine</w:t>
      </w:r>
      <w:proofErr w:type="spellEnd"/>
      <w:r w:rsidRPr="00B82ACF">
        <w:rPr>
          <w:rFonts w:ascii="Calibri" w:hAnsi="Calibri" w:cs="Calibri"/>
          <w:color w:val="000000"/>
          <w:sz w:val="24"/>
          <w:szCs w:val="24"/>
        </w:rPr>
        <w:t xml:space="preserve"> whether staff and teachers with special roles (in the case of an</w:t>
      </w:r>
      <w:r>
        <w:rPr>
          <w:rFonts w:ascii="Calibri" w:hAnsi="Calibri" w:cs="Calibri"/>
          <w:color w:val="000000"/>
          <w:sz w:val="24"/>
          <w:szCs w:val="24"/>
        </w:rPr>
        <w:t xml:space="preserve"> </w:t>
      </w:r>
      <w:r w:rsidRPr="00B82ACF">
        <w:rPr>
          <w:rFonts w:ascii="Calibri" w:hAnsi="Calibri" w:cs="Calibri"/>
          <w:color w:val="000000"/>
          <w:sz w:val="24"/>
          <w:szCs w:val="24"/>
        </w:rPr>
        <w:t>emergency) know what steps to take and</w:t>
      </w:r>
      <w:r>
        <w:rPr>
          <w:rFonts w:ascii="Calibri" w:hAnsi="Calibri" w:cs="Calibri"/>
          <w:color w:val="000000"/>
          <w:sz w:val="24"/>
          <w:szCs w:val="24"/>
        </w:rPr>
        <w:t xml:space="preserve"> </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To find out how long it takes to get everyone out of the building.</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Emergency Evacuation Plan</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Identifying the evacuation assembly area and the evacuation route is critical in a</w:t>
      </w:r>
      <w:r>
        <w:rPr>
          <w:rFonts w:ascii="Calibri" w:hAnsi="Calibri" w:cs="Calibri"/>
          <w:color w:val="000000"/>
          <w:sz w:val="24"/>
          <w:szCs w:val="24"/>
        </w:rPr>
        <w:t xml:space="preserve"> </w:t>
      </w:r>
      <w:r w:rsidRPr="00B82ACF">
        <w:rPr>
          <w:rFonts w:ascii="Calibri" w:hAnsi="Calibri" w:cs="Calibri"/>
          <w:color w:val="000000"/>
          <w:sz w:val="24"/>
          <w:szCs w:val="24"/>
        </w:rPr>
        <w:t>School Emergency and Disaster Preparedness Plan.</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Pr="00544550" w:rsidRDefault="00B62F56" w:rsidP="00544550">
      <w:pPr>
        <w:autoSpaceDE w:val="0"/>
        <w:autoSpaceDN w:val="0"/>
        <w:adjustRightInd w:val="0"/>
        <w:spacing w:after="0" w:line="240" w:lineRule="auto"/>
        <w:jc w:val="both"/>
        <w:rPr>
          <w:rFonts w:ascii="Calibri" w:hAnsi="Calibri" w:cs="Calibri"/>
          <w:b/>
          <w:bCs/>
          <w:color w:val="0000FF"/>
          <w:sz w:val="24"/>
          <w:szCs w:val="24"/>
          <w:u w:val="single"/>
        </w:rPr>
      </w:pPr>
      <w:r>
        <w:rPr>
          <w:rFonts w:ascii="Calibri" w:hAnsi="Calibri" w:cs="Calibri"/>
          <w:b/>
          <w:bCs/>
          <w:color w:val="0000FF"/>
          <w:sz w:val="24"/>
          <w:szCs w:val="24"/>
          <w:u w:val="single"/>
        </w:rPr>
        <w:lastRenderedPageBreak/>
        <w:t>*</w:t>
      </w:r>
      <w:r w:rsidR="005C37E4" w:rsidRPr="00544550">
        <w:rPr>
          <w:rFonts w:ascii="Calibri" w:hAnsi="Calibri" w:cs="Calibri"/>
          <w:b/>
          <w:bCs/>
          <w:color w:val="0000FF"/>
          <w:sz w:val="24"/>
          <w:szCs w:val="24"/>
          <w:u w:val="single"/>
        </w:rPr>
        <w:t xml:space="preserve"> Addressing needs of children with disabilities</w:t>
      </w:r>
    </w:p>
    <w:tbl>
      <w:tblPr>
        <w:tblStyle w:val="TableGrid"/>
        <w:tblW w:w="9559" w:type="dxa"/>
        <w:tblLook w:val="04A0" w:firstRow="1" w:lastRow="0" w:firstColumn="1" w:lastColumn="0" w:noHBand="0" w:noVBand="1"/>
      </w:tblPr>
      <w:tblGrid>
        <w:gridCol w:w="9559"/>
      </w:tblGrid>
      <w:tr w:rsidR="003B44BB" w:rsidTr="00B92147">
        <w:trPr>
          <w:trHeight w:val="3513"/>
        </w:trPr>
        <w:tc>
          <w:tcPr>
            <w:tcW w:w="9559" w:type="dxa"/>
          </w:tcPr>
          <w:p w:rsidR="003B44BB" w:rsidRDefault="003B44BB" w:rsidP="00B92147">
            <w:pPr>
              <w:autoSpaceDE w:val="0"/>
              <w:autoSpaceDN w:val="0"/>
              <w:adjustRightInd w:val="0"/>
              <w:rPr>
                <w:rFonts w:ascii="Calibri" w:hAnsi="Calibri" w:cs="Calibri"/>
                <w:b/>
                <w:bCs/>
                <w:sz w:val="24"/>
                <w:szCs w:val="24"/>
              </w:rPr>
            </w:pPr>
            <w:r w:rsidRPr="00B92147">
              <w:rPr>
                <w:rFonts w:ascii="Calibri" w:hAnsi="Calibri" w:cs="Calibri"/>
                <w:b/>
                <w:bCs/>
                <w:sz w:val="24"/>
                <w:szCs w:val="24"/>
              </w:rPr>
              <w:t>Q</w:t>
            </w:r>
            <w:r w:rsidR="00B92147">
              <w:rPr>
                <w:rFonts w:ascii="Calibri" w:hAnsi="Calibri" w:cs="Calibri"/>
                <w:b/>
                <w:bCs/>
                <w:sz w:val="24"/>
                <w:szCs w:val="24"/>
              </w:rPr>
              <w:t xml:space="preserve">uestion Box </w:t>
            </w:r>
          </w:p>
          <w:p w:rsidR="00B92147" w:rsidRPr="00B92147" w:rsidRDefault="00B92147" w:rsidP="00B92147">
            <w:pPr>
              <w:autoSpaceDE w:val="0"/>
              <w:autoSpaceDN w:val="0"/>
              <w:adjustRightInd w:val="0"/>
              <w:rPr>
                <w:rFonts w:ascii="Calibri" w:hAnsi="Calibri" w:cs="Calibri"/>
                <w:sz w:val="24"/>
                <w:szCs w:val="24"/>
              </w:rPr>
            </w:pPr>
          </w:p>
          <w:p w:rsidR="003B44BB" w:rsidRPr="00B92147" w:rsidRDefault="003B44BB" w:rsidP="003B44BB">
            <w:pPr>
              <w:autoSpaceDE w:val="0"/>
              <w:autoSpaceDN w:val="0"/>
              <w:adjustRightInd w:val="0"/>
              <w:rPr>
                <w:rFonts w:ascii="Calibri" w:hAnsi="Calibri" w:cs="Calibri"/>
                <w:sz w:val="24"/>
                <w:szCs w:val="24"/>
              </w:rPr>
            </w:pPr>
            <w:r w:rsidRPr="00B92147">
              <w:rPr>
                <w:rFonts w:ascii="Calibri" w:hAnsi="Calibri" w:cs="Calibri"/>
                <w:sz w:val="24"/>
                <w:szCs w:val="24"/>
              </w:rPr>
              <w:t>1. What do you understand by “inclusive approach”?</w:t>
            </w:r>
          </w:p>
          <w:p w:rsidR="003B44BB" w:rsidRPr="00B92147" w:rsidRDefault="003B44BB" w:rsidP="003B44BB">
            <w:pPr>
              <w:autoSpaceDE w:val="0"/>
              <w:autoSpaceDN w:val="0"/>
              <w:adjustRightInd w:val="0"/>
              <w:rPr>
                <w:rFonts w:ascii="Calibri" w:hAnsi="Calibri" w:cs="Calibri"/>
                <w:sz w:val="24"/>
                <w:szCs w:val="24"/>
              </w:rPr>
            </w:pPr>
            <w:r w:rsidRPr="00B92147">
              <w:rPr>
                <w:rFonts w:ascii="Calibri" w:hAnsi="Calibri" w:cs="Calibri"/>
                <w:sz w:val="24"/>
                <w:szCs w:val="24"/>
              </w:rPr>
              <w:t>2. Do we value all children equally?</w:t>
            </w:r>
          </w:p>
          <w:p w:rsidR="003B44BB" w:rsidRPr="00B92147" w:rsidRDefault="003B44BB" w:rsidP="003B44BB">
            <w:pPr>
              <w:autoSpaceDE w:val="0"/>
              <w:autoSpaceDN w:val="0"/>
              <w:adjustRightInd w:val="0"/>
              <w:rPr>
                <w:rFonts w:ascii="Calibri" w:hAnsi="Calibri" w:cs="Calibri"/>
                <w:sz w:val="24"/>
                <w:szCs w:val="24"/>
              </w:rPr>
            </w:pPr>
            <w:r w:rsidRPr="00B92147">
              <w:rPr>
                <w:rFonts w:ascii="Calibri" w:hAnsi="Calibri" w:cs="Calibri"/>
                <w:sz w:val="24"/>
                <w:szCs w:val="24"/>
              </w:rPr>
              <w:t>3. Is inclusion a culturally relevant process?</w:t>
            </w:r>
          </w:p>
          <w:p w:rsidR="003B44BB" w:rsidRPr="00B92147" w:rsidRDefault="003B44BB" w:rsidP="00B92147">
            <w:pPr>
              <w:autoSpaceDE w:val="0"/>
              <w:autoSpaceDN w:val="0"/>
              <w:adjustRightInd w:val="0"/>
              <w:rPr>
                <w:rFonts w:ascii="Calibri" w:hAnsi="Calibri" w:cs="Calibri"/>
                <w:sz w:val="24"/>
                <w:szCs w:val="24"/>
              </w:rPr>
            </w:pPr>
            <w:r w:rsidRPr="00B92147">
              <w:rPr>
                <w:rFonts w:ascii="Calibri" w:hAnsi="Calibri" w:cs="Calibri"/>
                <w:sz w:val="24"/>
                <w:szCs w:val="24"/>
              </w:rPr>
              <w:t>4. Are there some children for whom inclusion into regular schools might be</w:t>
            </w:r>
            <w:r w:rsidR="00B92147">
              <w:rPr>
                <w:rFonts w:ascii="Calibri" w:hAnsi="Calibri" w:cs="Calibri"/>
                <w:sz w:val="24"/>
                <w:szCs w:val="24"/>
              </w:rPr>
              <w:t xml:space="preserve"> </w:t>
            </w:r>
            <w:r w:rsidRPr="00B92147">
              <w:rPr>
                <w:rFonts w:ascii="Calibri" w:hAnsi="Calibri" w:cs="Calibri"/>
                <w:sz w:val="24"/>
                <w:szCs w:val="24"/>
              </w:rPr>
              <w:t>inappropriate?</w:t>
            </w:r>
          </w:p>
          <w:p w:rsidR="00B92147" w:rsidRDefault="003B44BB" w:rsidP="00B92147">
            <w:pPr>
              <w:autoSpaceDE w:val="0"/>
              <w:autoSpaceDN w:val="0"/>
              <w:adjustRightInd w:val="0"/>
              <w:rPr>
                <w:rFonts w:ascii="Calibri" w:hAnsi="Calibri" w:cs="Calibri"/>
                <w:sz w:val="24"/>
                <w:szCs w:val="24"/>
              </w:rPr>
            </w:pPr>
            <w:r w:rsidRPr="00B92147">
              <w:rPr>
                <w:rFonts w:ascii="Calibri" w:hAnsi="Calibri" w:cs="Calibri"/>
                <w:sz w:val="24"/>
                <w:szCs w:val="24"/>
              </w:rPr>
              <w:t>5. Are these inclusive children be a beneficiary or bring them to decision maker</w:t>
            </w:r>
            <w:r w:rsidR="00B92147">
              <w:rPr>
                <w:rFonts w:ascii="Calibri" w:hAnsi="Calibri" w:cs="Calibri"/>
                <w:sz w:val="24"/>
                <w:szCs w:val="24"/>
              </w:rPr>
              <w:t xml:space="preserve"> </w:t>
            </w:r>
          </w:p>
          <w:p w:rsidR="00B92147" w:rsidRDefault="00B92147" w:rsidP="00B92147">
            <w:pPr>
              <w:autoSpaceDE w:val="0"/>
              <w:autoSpaceDN w:val="0"/>
              <w:adjustRightInd w:val="0"/>
              <w:rPr>
                <w:rFonts w:ascii="Calibri" w:hAnsi="Calibri" w:cs="Calibri"/>
                <w:sz w:val="24"/>
                <w:szCs w:val="24"/>
              </w:rPr>
            </w:pPr>
          </w:p>
          <w:p w:rsidR="003B44BB" w:rsidRPr="00B92147" w:rsidRDefault="003B44BB" w:rsidP="00B92147">
            <w:pPr>
              <w:autoSpaceDE w:val="0"/>
              <w:autoSpaceDN w:val="0"/>
              <w:adjustRightInd w:val="0"/>
              <w:rPr>
                <w:rFonts w:ascii="Calibri" w:hAnsi="Calibri" w:cs="Calibri"/>
                <w:sz w:val="24"/>
                <w:szCs w:val="24"/>
              </w:rPr>
            </w:pPr>
            <w:r w:rsidRPr="00B92147">
              <w:rPr>
                <w:rFonts w:ascii="Calibri" w:hAnsi="Calibri" w:cs="Calibri"/>
                <w:sz w:val="24"/>
                <w:szCs w:val="24"/>
              </w:rPr>
              <w:t>Ask one question at a time and give time for response and then move on to the next</w:t>
            </w:r>
          </w:p>
          <w:p w:rsidR="003B44BB" w:rsidRPr="00B92147" w:rsidRDefault="003B44BB" w:rsidP="003B44BB">
            <w:pPr>
              <w:autoSpaceDE w:val="0"/>
              <w:autoSpaceDN w:val="0"/>
              <w:adjustRightInd w:val="0"/>
              <w:rPr>
                <w:rFonts w:ascii="Calibri" w:hAnsi="Calibri" w:cs="Calibri"/>
                <w:sz w:val="24"/>
                <w:szCs w:val="24"/>
              </w:rPr>
            </w:pPr>
            <w:r w:rsidRPr="00B92147">
              <w:rPr>
                <w:rFonts w:ascii="Calibri" w:hAnsi="Calibri" w:cs="Calibri"/>
                <w:sz w:val="24"/>
                <w:szCs w:val="24"/>
              </w:rPr>
              <w:t>question.</w:t>
            </w:r>
          </w:p>
          <w:p w:rsidR="003B44BB" w:rsidRPr="00B92147" w:rsidRDefault="003B44BB" w:rsidP="003B44BB">
            <w:pPr>
              <w:autoSpaceDE w:val="0"/>
              <w:autoSpaceDN w:val="0"/>
              <w:adjustRightInd w:val="0"/>
              <w:rPr>
                <w:rFonts w:ascii="Calibri" w:hAnsi="Calibri" w:cs="Calibri"/>
                <w:sz w:val="24"/>
                <w:szCs w:val="24"/>
              </w:rPr>
            </w:pPr>
            <w:r w:rsidRPr="00B92147">
              <w:rPr>
                <w:rFonts w:ascii="Calibri" w:hAnsi="Calibri" w:cs="Calibri"/>
                <w:sz w:val="24"/>
                <w:szCs w:val="24"/>
              </w:rPr>
              <w:t>· Make note of relevant comments from the participants.</w:t>
            </w:r>
          </w:p>
          <w:p w:rsidR="003B44BB" w:rsidRPr="00B92147" w:rsidRDefault="003B44BB" w:rsidP="003B44BB">
            <w:pPr>
              <w:autoSpaceDE w:val="0"/>
              <w:autoSpaceDN w:val="0"/>
              <w:adjustRightInd w:val="0"/>
              <w:jc w:val="both"/>
              <w:rPr>
                <w:rFonts w:ascii="Calibri" w:hAnsi="Calibri" w:cs="Calibri"/>
                <w:b/>
                <w:bCs/>
                <w:color w:val="212121"/>
                <w:sz w:val="24"/>
                <w:szCs w:val="24"/>
              </w:rPr>
            </w:pPr>
            <w:r w:rsidRPr="00B92147">
              <w:rPr>
                <w:rFonts w:ascii="Calibri" w:hAnsi="Calibri" w:cs="Calibri"/>
                <w:sz w:val="24"/>
                <w:szCs w:val="24"/>
              </w:rPr>
              <w:t>· Encourage participants to share their experience and information.</w:t>
            </w:r>
          </w:p>
        </w:tc>
      </w:tr>
    </w:tbl>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80% of the children with disability (CWD) live in developing countries (Promoting the rights of</w:t>
      </w:r>
      <w:r>
        <w:rPr>
          <w:rFonts w:ascii="Calibri" w:hAnsi="Calibri" w:cs="Calibri"/>
          <w:color w:val="000000"/>
          <w:sz w:val="24"/>
          <w:szCs w:val="24"/>
        </w:rPr>
        <w:t xml:space="preserve"> </w:t>
      </w:r>
      <w:r w:rsidRPr="00B82ACF">
        <w:rPr>
          <w:rFonts w:ascii="Calibri" w:hAnsi="Calibri" w:cs="Calibri"/>
          <w:color w:val="000000"/>
          <w:sz w:val="24"/>
          <w:szCs w:val="24"/>
        </w:rPr>
        <w:t>Children with disabilities, UNICEF, 2007). Having said that, CWD are four times more</w:t>
      </w:r>
      <w:r>
        <w:rPr>
          <w:rFonts w:ascii="Calibri" w:hAnsi="Calibri" w:cs="Calibri"/>
          <w:color w:val="000000"/>
          <w:sz w:val="24"/>
          <w:szCs w:val="24"/>
        </w:rPr>
        <w:t xml:space="preserve"> </w:t>
      </w:r>
      <w:r w:rsidRPr="00B82ACF">
        <w:rPr>
          <w:rFonts w:ascii="Calibri" w:hAnsi="Calibri" w:cs="Calibri"/>
          <w:color w:val="000000"/>
          <w:sz w:val="24"/>
          <w:szCs w:val="24"/>
        </w:rPr>
        <w:t>vulnerable to violence against them (WHO, 2012). This is due to the following stigma</w:t>
      </w:r>
      <w:r>
        <w:rPr>
          <w:rFonts w:ascii="Calibri" w:hAnsi="Calibri" w:cs="Calibri"/>
          <w:color w:val="000000"/>
          <w:sz w:val="24"/>
          <w:szCs w:val="24"/>
        </w:rPr>
        <w:t xml:space="preserve"> </w:t>
      </w:r>
      <w:r w:rsidRPr="00B82ACF">
        <w:rPr>
          <w:rFonts w:ascii="Calibri" w:hAnsi="Calibri" w:cs="Calibri"/>
          <w:color w:val="000000"/>
          <w:sz w:val="24"/>
          <w:szCs w:val="24"/>
        </w:rPr>
        <w:t>attached to them –</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Disabled,</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Discrimination that CWD face,</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Ignorance amongst general public regarding the intensity and forms of disabilities</w:t>
      </w:r>
      <w:r>
        <w:rPr>
          <w:rFonts w:ascii="Calibri" w:hAnsi="Calibri" w:cs="Calibri"/>
          <w:color w:val="000000"/>
          <w:sz w:val="24"/>
          <w:szCs w:val="24"/>
        </w:rPr>
        <w:t xml:space="preserve"> </w:t>
      </w:r>
      <w:r w:rsidRPr="00B82ACF">
        <w:rPr>
          <w:rFonts w:ascii="Calibri" w:hAnsi="Calibri" w:cs="Calibri"/>
          <w:color w:val="000000"/>
          <w:sz w:val="24"/>
          <w:szCs w:val="24"/>
        </w:rPr>
        <w:t>(given below)</w:t>
      </w: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Lack of social support.</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 xml:space="preserve">The stereotype set for CWD says that they are weaker than </w:t>
      </w:r>
      <w:proofErr w:type="spellStart"/>
      <w:r w:rsidRPr="00B82ACF">
        <w:rPr>
          <w:rFonts w:ascii="Calibri" w:hAnsi="Calibri" w:cs="Calibri"/>
          <w:color w:val="000000"/>
          <w:sz w:val="24"/>
          <w:szCs w:val="24"/>
        </w:rPr>
        <w:t>and</w:t>
      </w:r>
      <w:proofErr w:type="spellEnd"/>
      <w:r w:rsidRPr="00B82ACF">
        <w:rPr>
          <w:rFonts w:ascii="Calibri" w:hAnsi="Calibri" w:cs="Calibri"/>
          <w:color w:val="000000"/>
          <w:sz w:val="24"/>
          <w:szCs w:val="24"/>
        </w:rPr>
        <w:t xml:space="preserve"> inferior to, children without</w:t>
      </w:r>
      <w:r>
        <w:rPr>
          <w:rFonts w:ascii="Calibri" w:hAnsi="Calibri" w:cs="Calibri"/>
          <w:color w:val="000000"/>
          <w:sz w:val="24"/>
          <w:szCs w:val="24"/>
        </w:rPr>
        <w:t xml:space="preserve"> </w:t>
      </w:r>
      <w:r w:rsidRPr="00B82ACF">
        <w:rPr>
          <w:rFonts w:ascii="Calibri" w:hAnsi="Calibri" w:cs="Calibri"/>
          <w:color w:val="000000"/>
          <w:sz w:val="24"/>
          <w:szCs w:val="24"/>
        </w:rPr>
        <w:t>any form of disability’. When during normal times CWD are more prone to violence and given</w:t>
      </w:r>
      <w:r>
        <w:rPr>
          <w:rFonts w:ascii="Calibri" w:hAnsi="Calibri" w:cs="Calibri"/>
          <w:color w:val="000000"/>
          <w:sz w:val="24"/>
          <w:szCs w:val="24"/>
        </w:rPr>
        <w:t xml:space="preserve"> </w:t>
      </w:r>
      <w:r w:rsidRPr="00B82ACF">
        <w:rPr>
          <w:rFonts w:ascii="Calibri" w:hAnsi="Calibri" w:cs="Calibri"/>
          <w:color w:val="000000"/>
          <w:sz w:val="24"/>
          <w:szCs w:val="24"/>
        </w:rPr>
        <w:t>a lower position in the community, during disasters this seemingly insignificant action</w:t>
      </w:r>
      <w:r>
        <w:rPr>
          <w:rFonts w:ascii="Calibri" w:hAnsi="Calibri" w:cs="Calibri"/>
          <w:color w:val="000000"/>
          <w:sz w:val="24"/>
          <w:szCs w:val="24"/>
        </w:rPr>
        <w:t xml:space="preserve"> </w:t>
      </w:r>
      <w:r w:rsidRPr="00B82ACF">
        <w:rPr>
          <w:rFonts w:ascii="Calibri" w:hAnsi="Calibri" w:cs="Calibri"/>
          <w:color w:val="000000"/>
          <w:sz w:val="24"/>
          <w:szCs w:val="24"/>
        </w:rPr>
        <w:t>intensifies and puts CWD in further more vulnerable and hence perilous position.</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Social Model of Disability ascribes the inability of persons with disability to perform on to the</w:t>
      </w:r>
      <w:r>
        <w:rPr>
          <w:rFonts w:ascii="Calibri" w:hAnsi="Calibri" w:cs="Calibri"/>
          <w:color w:val="000000"/>
          <w:sz w:val="24"/>
          <w:szCs w:val="24"/>
        </w:rPr>
        <w:t xml:space="preserve"> </w:t>
      </w:r>
      <w:r w:rsidRPr="00B82ACF">
        <w:rPr>
          <w:rFonts w:ascii="Calibri" w:hAnsi="Calibri" w:cs="Calibri"/>
          <w:color w:val="000000"/>
          <w:sz w:val="24"/>
          <w:szCs w:val="24"/>
        </w:rPr>
        <w:t>barriers within the society. Hence, the disability does not lie within a person but in the mind</w:t>
      </w:r>
      <w:r>
        <w:rPr>
          <w:rFonts w:ascii="Calibri" w:hAnsi="Calibri" w:cs="Calibri"/>
          <w:color w:val="000000"/>
          <w:sz w:val="24"/>
          <w:szCs w:val="24"/>
        </w:rPr>
        <w:t xml:space="preserve"> </w:t>
      </w:r>
      <w:r w:rsidRPr="00B82ACF">
        <w:rPr>
          <w:rFonts w:ascii="Calibri" w:hAnsi="Calibri" w:cs="Calibri"/>
          <w:color w:val="000000"/>
          <w:sz w:val="24"/>
          <w:szCs w:val="24"/>
        </w:rPr>
        <w:t>of the society. (</w:t>
      </w:r>
      <w:r w:rsidRPr="00B82ACF">
        <w:rPr>
          <w:rFonts w:ascii="Calibri" w:hAnsi="Calibri" w:cs="Calibri"/>
          <w:i/>
          <w:iCs/>
          <w:color w:val="000000"/>
          <w:sz w:val="24"/>
          <w:szCs w:val="24"/>
        </w:rPr>
        <w:t>The Social Model of Disability</w:t>
      </w:r>
      <w:r w:rsidRPr="00B82ACF">
        <w:rPr>
          <w:rFonts w:ascii="Calibri" w:hAnsi="Calibri" w:cs="Calibri"/>
          <w:color w:val="000000"/>
          <w:sz w:val="24"/>
          <w:szCs w:val="24"/>
        </w:rPr>
        <w:t>, British Council of Disabled People, 1981).</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5C37E4">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CWD are much stronger than what the community perceives of them and instead of</w:t>
      </w:r>
      <w:r>
        <w:rPr>
          <w:rFonts w:ascii="Calibri" w:hAnsi="Calibri" w:cs="Calibri"/>
          <w:color w:val="000000"/>
          <w:sz w:val="24"/>
          <w:szCs w:val="24"/>
        </w:rPr>
        <w:t xml:space="preserve"> </w:t>
      </w:r>
      <w:r w:rsidRPr="00B82ACF">
        <w:rPr>
          <w:rFonts w:ascii="Calibri" w:hAnsi="Calibri" w:cs="Calibri"/>
          <w:color w:val="000000"/>
          <w:sz w:val="24"/>
          <w:szCs w:val="24"/>
        </w:rPr>
        <w:t>undermining them, their needs have to be included in every aspect of child development.</w:t>
      </w:r>
    </w:p>
    <w:p w:rsidR="005C37E4" w:rsidRPr="00B82ACF" w:rsidRDefault="005C37E4" w:rsidP="005C37E4">
      <w:pPr>
        <w:autoSpaceDE w:val="0"/>
        <w:autoSpaceDN w:val="0"/>
        <w:adjustRightInd w:val="0"/>
        <w:spacing w:after="0" w:line="240" w:lineRule="auto"/>
        <w:jc w:val="both"/>
        <w:rPr>
          <w:rFonts w:ascii="Calibri" w:hAnsi="Calibri" w:cs="Calibri"/>
          <w:color w:val="000000"/>
          <w:sz w:val="24"/>
          <w:szCs w:val="24"/>
        </w:rPr>
      </w:pPr>
    </w:p>
    <w:p w:rsidR="005C37E4" w:rsidRDefault="005C37E4" w:rsidP="00F1199F">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This includes customized interventions in schools and effective communication for providing</w:t>
      </w:r>
      <w:r>
        <w:rPr>
          <w:rFonts w:ascii="Calibri" w:hAnsi="Calibri" w:cs="Calibri"/>
          <w:color w:val="000000"/>
          <w:sz w:val="24"/>
          <w:szCs w:val="24"/>
        </w:rPr>
        <w:t xml:space="preserve"> </w:t>
      </w:r>
      <w:r w:rsidRPr="00B82ACF">
        <w:rPr>
          <w:rFonts w:ascii="Calibri" w:hAnsi="Calibri" w:cs="Calibri"/>
          <w:color w:val="000000"/>
          <w:sz w:val="24"/>
          <w:szCs w:val="24"/>
        </w:rPr>
        <w:t>accessible information and societal setting. The needs of the CWD can be well defined by</w:t>
      </w:r>
      <w:r>
        <w:rPr>
          <w:rFonts w:ascii="Calibri" w:hAnsi="Calibri" w:cs="Calibri"/>
          <w:color w:val="000000"/>
          <w:sz w:val="24"/>
          <w:szCs w:val="24"/>
        </w:rPr>
        <w:t xml:space="preserve"> </w:t>
      </w:r>
      <w:r w:rsidRPr="00B82ACF">
        <w:rPr>
          <w:rFonts w:ascii="Calibri" w:hAnsi="Calibri" w:cs="Calibri"/>
          <w:color w:val="000000"/>
          <w:sz w:val="24"/>
          <w:szCs w:val="24"/>
        </w:rPr>
        <w:t>them and therefore we need to begin to including them in the process of disaster</w:t>
      </w:r>
      <w:r>
        <w:rPr>
          <w:rFonts w:ascii="Calibri" w:hAnsi="Calibri" w:cs="Calibri"/>
          <w:color w:val="000000"/>
          <w:sz w:val="24"/>
          <w:szCs w:val="24"/>
        </w:rPr>
        <w:t xml:space="preserve"> </w:t>
      </w:r>
      <w:r w:rsidRPr="00B82ACF">
        <w:rPr>
          <w:rFonts w:ascii="Calibri" w:hAnsi="Calibri" w:cs="Calibri"/>
          <w:color w:val="000000"/>
          <w:sz w:val="24"/>
          <w:szCs w:val="24"/>
        </w:rPr>
        <w:t>preparedness and mitigation planning in schools. Involve them in all facets of disaster</w:t>
      </w:r>
      <w:r w:rsidR="00F1199F">
        <w:rPr>
          <w:rFonts w:ascii="Calibri" w:hAnsi="Calibri" w:cs="Calibri"/>
          <w:color w:val="000000"/>
          <w:sz w:val="24"/>
          <w:szCs w:val="24"/>
        </w:rPr>
        <w:t xml:space="preserve"> </w:t>
      </w:r>
      <w:r w:rsidRPr="00B82ACF">
        <w:rPr>
          <w:rFonts w:ascii="Calibri" w:hAnsi="Calibri" w:cs="Calibri"/>
          <w:color w:val="000000"/>
          <w:sz w:val="24"/>
          <w:szCs w:val="24"/>
        </w:rPr>
        <w:t>management in schools and provide them a platform based on equality and nondiscrimination</w:t>
      </w:r>
      <w:r w:rsidR="00F1199F">
        <w:rPr>
          <w:rFonts w:ascii="Calibri" w:hAnsi="Calibri" w:cs="Calibri"/>
          <w:color w:val="000000"/>
          <w:sz w:val="24"/>
          <w:szCs w:val="24"/>
        </w:rPr>
        <w:t xml:space="preserve"> </w:t>
      </w:r>
      <w:r w:rsidRPr="00B82ACF">
        <w:rPr>
          <w:rFonts w:ascii="Calibri" w:hAnsi="Calibri" w:cs="Calibri"/>
          <w:color w:val="000000"/>
          <w:sz w:val="24"/>
          <w:szCs w:val="24"/>
        </w:rPr>
        <w:t>so that they grow beyond their vulnerabilities.</w:t>
      </w:r>
    </w:p>
    <w:p w:rsidR="00F1199F" w:rsidRPr="00B82ACF" w:rsidRDefault="00F1199F" w:rsidP="00F1199F">
      <w:pPr>
        <w:autoSpaceDE w:val="0"/>
        <w:autoSpaceDN w:val="0"/>
        <w:adjustRightInd w:val="0"/>
        <w:spacing w:after="0" w:line="240" w:lineRule="auto"/>
        <w:jc w:val="both"/>
        <w:rPr>
          <w:rFonts w:ascii="Calibri" w:hAnsi="Calibri" w:cs="Calibri"/>
          <w:color w:val="000000"/>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b/>
          <w:bCs/>
          <w:color w:val="000000"/>
          <w:sz w:val="24"/>
          <w:szCs w:val="24"/>
        </w:rPr>
      </w:pPr>
      <w:r w:rsidRPr="00B82ACF">
        <w:rPr>
          <w:rFonts w:ascii="Calibri" w:hAnsi="Calibri" w:cs="Calibri"/>
          <w:b/>
          <w:bCs/>
          <w:color w:val="000000"/>
          <w:sz w:val="24"/>
          <w:szCs w:val="24"/>
        </w:rPr>
        <w:t>Children with Special Needs</w:t>
      </w:r>
    </w:p>
    <w:p w:rsidR="005C37E4" w:rsidRPr="00F1199F" w:rsidRDefault="005C37E4" w:rsidP="00F1199F">
      <w:pPr>
        <w:pStyle w:val="ListParagraph"/>
        <w:numPr>
          <w:ilvl w:val="0"/>
          <w:numId w:val="1"/>
        </w:numPr>
        <w:autoSpaceDE w:val="0"/>
        <w:autoSpaceDN w:val="0"/>
        <w:adjustRightInd w:val="0"/>
        <w:spacing w:after="0" w:line="240" w:lineRule="auto"/>
        <w:jc w:val="both"/>
        <w:rPr>
          <w:rFonts w:ascii="Calibri" w:hAnsi="Calibri" w:cs="Calibri"/>
          <w:color w:val="000000"/>
          <w:sz w:val="24"/>
          <w:szCs w:val="24"/>
        </w:rPr>
      </w:pPr>
      <w:r w:rsidRPr="00F1199F">
        <w:rPr>
          <w:rFonts w:ascii="Calibri" w:hAnsi="Calibri" w:cs="Calibri"/>
          <w:color w:val="000000"/>
          <w:sz w:val="24"/>
          <w:szCs w:val="24"/>
        </w:rPr>
        <w:t>Children who have been exposed to maltreatment</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Physical abuse</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lastRenderedPageBreak/>
        <w:t>· Emotional abuse</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Neglect</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Sexual abuse</w:t>
      </w:r>
    </w:p>
    <w:p w:rsidR="005C37E4" w:rsidRPr="00F1199F" w:rsidRDefault="005C37E4" w:rsidP="00F1199F">
      <w:pPr>
        <w:pStyle w:val="ListParagraph"/>
        <w:numPr>
          <w:ilvl w:val="0"/>
          <w:numId w:val="1"/>
        </w:numPr>
        <w:autoSpaceDE w:val="0"/>
        <w:autoSpaceDN w:val="0"/>
        <w:adjustRightInd w:val="0"/>
        <w:spacing w:after="0" w:line="240" w:lineRule="auto"/>
        <w:jc w:val="both"/>
        <w:rPr>
          <w:rFonts w:ascii="Calibri" w:hAnsi="Calibri" w:cs="Calibri"/>
          <w:color w:val="000000"/>
          <w:sz w:val="24"/>
          <w:szCs w:val="24"/>
        </w:rPr>
      </w:pPr>
      <w:r w:rsidRPr="00F1199F">
        <w:rPr>
          <w:rFonts w:ascii="Calibri" w:hAnsi="Calibri" w:cs="Calibri"/>
          <w:color w:val="000000"/>
          <w:sz w:val="24"/>
          <w:szCs w:val="24"/>
        </w:rPr>
        <w:t>Children with developmental disabilities</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Blind and visually impaired</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Deaf and hard of hearing</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Mobility impaired</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Mentally ill</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Brain disorders and injuries</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Chronically ill</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Drug and/or alcohol dependent</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Dually-diagnosed with mental illness and substance abuse</w:t>
      </w:r>
    </w:p>
    <w:p w:rsidR="005C37E4" w:rsidRPr="00F1199F" w:rsidRDefault="005C37E4" w:rsidP="00F1199F">
      <w:pPr>
        <w:pStyle w:val="ListParagraph"/>
        <w:numPr>
          <w:ilvl w:val="0"/>
          <w:numId w:val="1"/>
        </w:numPr>
        <w:autoSpaceDE w:val="0"/>
        <w:autoSpaceDN w:val="0"/>
        <w:adjustRightInd w:val="0"/>
        <w:spacing w:after="0" w:line="240" w:lineRule="auto"/>
        <w:jc w:val="both"/>
        <w:rPr>
          <w:rFonts w:ascii="Calibri" w:hAnsi="Calibri" w:cs="Calibri"/>
          <w:color w:val="000000"/>
          <w:sz w:val="24"/>
          <w:szCs w:val="24"/>
        </w:rPr>
      </w:pPr>
      <w:r w:rsidRPr="00F1199F">
        <w:rPr>
          <w:rFonts w:ascii="Calibri" w:hAnsi="Calibri" w:cs="Calibri"/>
          <w:color w:val="000000"/>
          <w:sz w:val="24"/>
          <w:szCs w:val="24"/>
        </w:rPr>
        <w:t>Children with special psychiatric needs</w:t>
      </w:r>
    </w:p>
    <w:p w:rsidR="005C37E4" w:rsidRPr="00B82ACF" w:rsidRDefault="005C37E4" w:rsidP="00F1199F">
      <w:pPr>
        <w:autoSpaceDE w:val="0"/>
        <w:autoSpaceDN w:val="0"/>
        <w:adjustRightInd w:val="0"/>
        <w:spacing w:after="0" w:line="240" w:lineRule="auto"/>
        <w:ind w:left="360"/>
        <w:jc w:val="both"/>
        <w:rPr>
          <w:rFonts w:ascii="Calibri" w:hAnsi="Calibri" w:cs="Calibri"/>
          <w:color w:val="000000"/>
          <w:sz w:val="24"/>
          <w:szCs w:val="24"/>
        </w:rPr>
      </w:pPr>
      <w:r w:rsidRPr="00B82ACF">
        <w:rPr>
          <w:rFonts w:ascii="Calibri" w:hAnsi="Calibri" w:cs="Calibri"/>
          <w:color w:val="000000"/>
          <w:sz w:val="24"/>
          <w:szCs w:val="24"/>
        </w:rPr>
        <w:t>· Children who were previously defined as psychiatrically disturbed, and/or who were</w:t>
      </w:r>
      <w:r w:rsidR="00F1199F">
        <w:rPr>
          <w:rFonts w:ascii="Calibri" w:hAnsi="Calibri" w:cs="Calibri"/>
          <w:color w:val="000000"/>
          <w:sz w:val="24"/>
          <w:szCs w:val="24"/>
        </w:rPr>
        <w:t xml:space="preserve"> </w:t>
      </w:r>
      <w:r w:rsidRPr="00B82ACF">
        <w:rPr>
          <w:rFonts w:ascii="Calibri" w:hAnsi="Calibri" w:cs="Calibri"/>
          <w:color w:val="000000"/>
          <w:sz w:val="24"/>
          <w:szCs w:val="24"/>
        </w:rPr>
        <w:t>receiving psychotropic medication, and/or whose condition worsened due to the lack</w:t>
      </w:r>
      <w:r w:rsidR="00F1199F">
        <w:rPr>
          <w:rFonts w:ascii="Calibri" w:hAnsi="Calibri" w:cs="Calibri"/>
          <w:color w:val="000000"/>
          <w:sz w:val="24"/>
          <w:szCs w:val="24"/>
        </w:rPr>
        <w:t xml:space="preserve"> </w:t>
      </w:r>
      <w:r w:rsidRPr="00B82ACF">
        <w:rPr>
          <w:rFonts w:ascii="Calibri" w:hAnsi="Calibri" w:cs="Calibri"/>
          <w:color w:val="000000"/>
          <w:sz w:val="24"/>
          <w:szCs w:val="24"/>
        </w:rPr>
        <w:t>of access to medications</w:t>
      </w:r>
    </w:p>
    <w:p w:rsidR="005C37E4"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Children with existing psychosocial and psychiatric problems which are exacerbated</w:t>
      </w:r>
      <w:r w:rsidR="00F1199F">
        <w:rPr>
          <w:rFonts w:ascii="Calibri" w:hAnsi="Calibri" w:cs="Calibri"/>
          <w:color w:val="000000"/>
          <w:sz w:val="24"/>
          <w:szCs w:val="24"/>
        </w:rPr>
        <w:t xml:space="preserve"> </w:t>
      </w:r>
      <w:r w:rsidRPr="00B82ACF">
        <w:rPr>
          <w:rFonts w:ascii="Calibri" w:hAnsi="Calibri" w:cs="Calibri"/>
          <w:color w:val="000000"/>
          <w:sz w:val="24"/>
          <w:szCs w:val="24"/>
        </w:rPr>
        <w:t>by the stress of disaster</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Children who experience cultural/ethnic health disparities or live in geographic isolation</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Cultural/ethnic groups and Rural residents</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Children with limited language proficiency</w:t>
      </w:r>
    </w:p>
    <w:p w:rsidR="005C37E4" w:rsidRPr="00F1199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Limited-English or non-English speaking</w:t>
      </w:r>
      <w:r w:rsidR="00F1199F">
        <w:rPr>
          <w:rFonts w:ascii="Calibri" w:hAnsi="Calibri" w:cs="Calibri"/>
          <w:color w:val="000000"/>
          <w:sz w:val="24"/>
          <w:szCs w:val="24"/>
        </w:rPr>
        <w:t xml:space="preserve"> </w:t>
      </w:r>
      <w:r w:rsidRPr="00F1199F">
        <w:rPr>
          <w:rFonts w:ascii="Calibri" w:hAnsi="Calibri" w:cs="Calibri"/>
          <w:color w:val="000000"/>
          <w:sz w:val="24"/>
          <w:szCs w:val="24"/>
        </w:rPr>
        <w:t>Refugees</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Legal immigrants</w:t>
      </w:r>
    </w:p>
    <w:p w:rsidR="005C37E4" w:rsidRPr="00B82ACF"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Illegal/undocumented immigrants</w:t>
      </w:r>
    </w:p>
    <w:p w:rsidR="005C37E4" w:rsidRDefault="005C37E4" w:rsidP="00F1199F">
      <w:pPr>
        <w:autoSpaceDE w:val="0"/>
        <w:autoSpaceDN w:val="0"/>
        <w:adjustRightInd w:val="0"/>
        <w:spacing w:after="0" w:line="240" w:lineRule="auto"/>
        <w:ind w:firstLine="360"/>
        <w:jc w:val="both"/>
        <w:rPr>
          <w:rFonts w:ascii="Calibri" w:hAnsi="Calibri" w:cs="Calibri"/>
          <w:color w:val="000000"/>
          <w:sz w:val="24"/>
          <w:szCs w:val="24"/>
        </w:rPr>
      </w:pPr>
      <w:r w:rsidRPr="00B82ACF">
        <w:rPr>
          <w:rFonts w:ascii="Calibri" w:hAnsi="Calibri" w:cs="Calibri"/>
          <w:color w:val="000000"/>
          <w:sz w:val="24"/>
          <w:szCs w:val="24"/>
        </w:rPr>
        <w:t>· Sign language</w:t>
      </w:r>
    </w:p>
    <w:p w:rsidR="00F1199F" w:rsidRPr="00B82ACF" w:rsidRDefault="00F1199F" w:rsidP="00F1199F">
      <w:pPr>
        <w:autoSpaceDE w:val="0"/>
        <w:autoSpaceDN w:val="0"/>
        <w:adjustRightInd w:val="0"/>
        <w:spacing w:after="0" w:line="240" w:lineRule="auto"/>
        <w:ind w:firstLine="360"/>
        <w:jc w:val="both"/>
        <w:rPr>
          <w:rFonts w:ascii="Calibri" w:hAnsi="Calibri" w:cs="Calibri"/>
          <w:color w:val="000000"/>
          <w:sz w:val="24"/>
          <w:szCs w:val="24"/>
        </w:rPr>
      </w:pPr>
    </w:p>
    <w:p w:rsidR="005C37E4" w:rsidRPr="00F1199F" w:rsidRDefault="005C37E4" w:rsidP="00F1199F">
      <w:pPr>
        <w:pStyle w:val="ListParagraph"/>
        <w:numPr>
          <w:ilvl w:val="0"/>
          <w:numId w:val="1"/>
        </w:numPr>
        <w:autoSpaceDE w:val="0"/>
        <w:autoSpaceDN w:val="0"/>
        <w:adjustRightInd w:val="0"/>
        <w:spacing w:after="0" w:line="240" w:lineRule="auto"/>
        <w:jc w:val="both"/>
        <w:rPr>
          <w:rFonts w:ascii="Calibri" w:hAnsi="Calibri" w:cs="Calibri"/>
          <w:color w:val="000000"/>
          <w:sz w:val="24"/>
          <w:szCs w:val="24"/>
        </w:rPr>
      </w:pPr>
      <w:r w:rsidRPr="00F1199F">
        <w:rPr>
          <w:rFonts w:ascii="Calibri" w:hAnsi="Calibri" w:cs="Calibri"/>
          <w:color w:val="000000"/>
          <w:sz w:val="24"/>
          <w:szCs w:val="24"/>
        </w:rPr>
        <w:t>Children who live in economic disadvantage</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Population-wide poverty</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Living at or below the poverty line</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Working poor</w:t>
      </w:r>
    </w:p>
    <w:p w:rsidR="005C37E4" w:rsidRPr="00F1199F" w:rsidRDefault="005C37E4" w:rsidP="00F1199F">
      <w:pPr>
        <w:pStyle w:val="ListParagraph"/>
        <w:numPr>
          <w:ilvl w:val="0"/>
          <w:numId w:val="1"/>
        </w:numPr>
        <w:autoSpaceDE w:val="0"/>
        <w:autoSpaceDN w:val="0"/>
        <w:adjustRightInd w:val="0"/>
        <w:spacing w:after="0" w:line="240" w:lineRule="auto"/>
        <w:jc w:val="both"/>
        <w:rPr>
          <w:rFonts w:ascii="Calibri" w:hAnsi="Calibri" w:cs="Calibri"/>
          <w:color w:val="000000"/>
          <w:sz w:val="24"/>
          <w:szCs w:val="24"/>
        </w:rPr>
      </w:pPr>
      <w:r w:rsidRPr="00F1199F">
        <w:rPr>
          <w:rFonts w:ascii="Calibri" w:hAnsi="Calibri" w:cs="Calibri"/>
          <w:color w:val="000000"/>
          <w:sz w:val="24"/>
          <w:szCs w:val="24"/>
        </w:rPr>
        <w:t>Children with special medical needs</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Children with medical trauma</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Children with medical needs</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Families with children with medical needs</w:t>
      </w:r>
    </w:p>
    <w:p w:rsidR="005C37E4" w:rsidRPr="00F1199F" w:rsidRDefault="005C37E4" w:rsidP="00F1199F">
      <w:pPr>
        <w:pStyle w:val="ListParagraph"/>
        <w:numPr>
          <w:ilvl w:val="0"/>
          <w:numId w:val="1"/>
        </w:numPr>
        <w:autoSpaceDE w:val="0"/>
        <w:autoSpaceDN w:val="0"/>
        <w:adjustRightInd w:val="0"/>
        <w:spacing w:after="0" w:line="240" w:lineRule="auto"/>
        <w:jc w:val="both"/>
        <w:rPr>
          <w:rFonts w:ascii="Calibri" w:hAnsi="Calibri" w:cs="Calibri"/>
          <w:color w:val="000000"/>
          <w:sz w:val="24"/>
          <w:szCs w:val="24"/>
        </w:rPr>
      </w:pPr>
      <w:r w:rsidRPr="00F1199F">
        <w:rPr>
          <w:rFonts w:ascii="Calibri" w:hAnsi="Calibri" w:cs="Calibri"/>
          <w:color w:val="000000"/>
          <w:sz w:val="24"/>
          <w:szCs w:val="24"/>
        </w:rPr>
        <w:t>Others</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Juvenile offenders</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Dependent on public transportation</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Families underserved by public health</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Sheltered juveniles: runaways, battered youth</w:t>
      </w:r>
    </w:p>
    <w:p w:rsidR="005C37E4" w:rsidRPr="00B82ACF" w:rsidRDefault="005C37E4" w:rsidP="00F1199F">
      <w:pPr>
        <w:autoSpaceDE w:val="0"/>
        <w:autoSpaceDN w:val="0"/>
        <w:adjustRightInd w:val="0"/>
        <w:spacing w:after="0" w:line="240" w:lineRule="auto"/>
        <w:ind w:firstLine="720"/>
        <w:jc w:val="both"/>
        <w:rPr>
          <w:rFonts w:ascii="Calibri" w:hAnsi="Calibri" w:cs="Calibri"/>
          <w:color w:val="000000"/>
          <w:sz w:val="24"/>
          <w:szCs w:val="24"/>
        </w:rPr>
      </w:pPr>
      <w:r w:rsidRPr="00B82ACF">
        <w:rPr>
          <w:rFonts w:ascii="Calibri" w:hAnsi="Calibri" w:cs="Calibri"/>
          <w:color w:val="000000"/>
          <w:sz w:val="24"/>
          <w:szCs w:val="24"/>
        </w:rPr>
        <w:t>· Homeless youth</w:t>
      </w:r>
    </w:p>
    <w:p w:rsidR="00F1199F" w:rsidRDefault="00F1199F" w:rsidP="005C37E4">
      <w:pPr>
        <w:autoSpaceDE w:val="0"/>
        <w:autoSpaceDN w:val="0"/>
        <w:adjustRightInd w:val="0"/>
        <w:spacing w:after="0" w:line="240" w:lineRule="auto"/>
        <w:jc w:val="both"/>
        <w:rPr>
          <w:rFonts w:ascii="Calibri" w:hAnsi="Calibri" w:cs="Calibri"/>
          <w:b/>
          <w:bCs/>
          <w:color w:val="212121"/>
          <w:sz w:val="24"/>
          <w:szCs w:val="24"/>
        </w:rPr>
      </w:pPr>
    </w:p>
    <w:p w:rsidR="005C37E4" w:rsidRPr="00544550" w:rsidRDefault="00B62F56" w:rsidP="00544550">
      <w:pPr>
        <w:autoSpaceDE w:val="0"/>
        <w:autoSpaceDN w:val="0"/>
        <w:adjustRightInd w:val="0"/>
        <w:spacing w:after="0" w:line="240" w:lineRule="auto"/>
        <w:jc w:val="both"/>
        <w:rPr>
          <w:rFonts w:ascii="Calibri" w:hAnsi="Calibri" w:cs="Calibri"/>
          <w:b/>
          <w:bCs/>
          <w:color w:val="0000FF"/>
          <w:sz w:val="24"/>
          <w:szCs w:val="24"/>
          <w:u w:val="single"/>
        </w:rPr>
      </w:pPr>
      <w:r>
        <w:rPr>
          <w:rFonts w:ascii="Calibri" w:hAnsi="Calibri" w:cs="Calibri"/>
          <w:b/>
          <w:bCs/>
          <w:color w:val="0000FF"/>
          <w:sz w:val="24"/>
          <w:szCs w:val="24"/>
          <w:u w:val="single"/>
        </w:rPr>
        <w:t xml:space="preserve">* </w:t>
      </w:r>
      <w:r w:rsidR="005C37E4" w:rsidRPr="00544550">
        <w:rPr>
          <w:rFonts w:ascii="Calibri" w:hAnsi="Calibri" w:cs="Calibri"/>
          <w:b/>
          <w:bCs/>
          <w:color w:val="0000FF"/>
          <w:sz w:val="24"/>
          <w:szCs w:val="24"/>
          <w:u w:val="single"/>
        </w:rPr>
        <w:t>Psycho-social care and support to children</w:t>
      </w:r>
    </w:p>
    <w:p w:rsidR="005C37E4" w:rsidRPr="00B82ACF" w:rsidRDefault="005C37E4" w:rsidP="00F1199F">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lastRenderedPageBreak/>
        <w:t>The word psychosocial refers to a person’s psychological and social world. It implies that the</w:t>
      </w:r>
      <w:r w:rsidR="00F1199F">
        <w:rPr>
          <w:rFonts w:ascii="Calibri" w:hAnsi="Calibri" w:cs="Calibri"/>
          <w:color w:val="212121"/>
          <w:sz w:val="24"/>
          <w:szCs w:val="24"/>
        </w:rPr>
        <w:t xml:space="preserve"> </w:t>
      </w:r>
      <w:r w:rsidRPr="00B82ACF">
        <w:rPr>
          <w:rFonts w:ascii="Calibri" w:hAnsi="Calibri" w:cs="Calibri"/>
          <w:color w:val="212121"/>
          <w:sz w:val="24"/>
          <w:szCs w:val="24"/>
        </w:rPr>
        <w:t>two worlds are interrelated and interdependent, and are continually interacting with and</w:t>
      </w:r>
      <w:r w:rsidR="00F1199F">
        <w:rPr>
          <w:rFonts w:ascii="Calibri" w:hAnsi="Calibri" w:cs="Calibri"/>
          <w:color w:val="212121"/>
          <w:sz w:val="24"/>
          <w:szCs w:val="24"/>
        </w:rPr>
        <w:t xml:space="preserve"> </w:t>
      </w:r>
      <w:r w:rsidRPr="00B82ACF">
        <w:rPr>
          <w:rFonts w:ascii="Calibri" w:hAnsi="Calibri" w:cs="Calibri"/>
          <w:color w:val="212121"/>
          <w:sz w:val="24"/>
          <w:szCs w:val="24"/>
        </w:rPr>
        <w:t>influencing each other.</w:t>
      </w:r>
    </w:p>
    <w:p w:rsidR="00F1199F" w:rsidRDefault="00F1199F" w:rsidP="005C37E4">
      <w:pPr>
        <w:autoSpaceDE w:val="0"/>
        <w:autoSpaceDN w:val="0"/>
        <w:adjustRightInd w:val="0"/>
        <w:spacing w:after="0" w:line="240" w:lineRule="auto"/>
        <w:jc w:val="both"/>
        <w:rPr>
          <w:rFonts w:ascii="Calibri" w:hAnsi="Calibri" w:cs="Calibri"/>
          <w:color w:val="212121"/>
          <w:sz w:val="24"/>
          <w:szCs w:val="24"/>
        </w:rPr>
      </w:pPr>
    </w:p>
    <w:p w:rsidR="005C37E4" w:rsidRPr="00B82ACF" w:rsidRDefault="005C37E4" w:rsidP="00F1199F">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 xml:space="preserve">Psychological processes include thoughts, emotions, feelings and </w:t>
      </w:r>
      <w:proofErr w:type="spellStart"/>
      <w:r w:rsidRPr="00B82ACF">
        <w:rPr>
          <w:rFonts w:ascii="Calibri" w:hAnsi="Calibri" w:cs="Calibri"/>
          <w:color w:val="212121"/>
          <w:sz w:val="24"/>
          <w:szCs w:val="24"/>
        </w:rPr>
        <w:t>behaviours</w:t>
      </w:r>
      <w:proofErr w:type="spellEnd"/>
      <w:r w:rsidRPr="00B82ACF">
        <w:rPr>
          <w:rFonts w:ascii="Calibri" w:hAnsi="Calibri" w:cs="Calibri"/>
          <w:color w:val="212121"/>
          <w:sz w:val="24"/>
          <w:szCs w:val="24"/>
        </w:rPr>
        <w:t>. These have a</w:t>
      </w:r>
      <w:r w:rsidR="00F1199F">
        <w:rPr>
          <w:rFonts w:ascii="Calibri" w:hAnsi="Calibri" w:cs="Calibri"/>
          <w:color w:val="212121"/>
          <w:sz w:val="24"/>
          <w:szCs w:val="24"/>
        </w:rPr>
        <w:t xml:space="preserve"> </w:t>
      </w:r>
      <w:r w:rsidRPr="00B82ACF">
        <w:rPr>
          <w:rFonts w:ascii="Calibri" w:hAnsi="Calibri" w:cs="Calibri"/>
          <w:color w:val="212121"/>
          <w:sz w:val="24"/>
          <w:szCs w:val="24"/>
        </w:rPr>
        <w:t>significant impact on a person’s social world, including their relationships, environment,</w:t>
      </w:r>
      <w:r w:rsidR="00F1199F">
        <w:rPr>
          <w:rFonts w:ascii="Calibri" w:hAnsi="Calibri" w:cs="Calibri"/>
          <w:color w:val="212121"/>
          <w:sz w:val="24"/>
          <w:szCs w:val="24"/>
        </w:rPr>
        <w:t xml:space="preserve"> </w:t>
      </w:r>
      <w:r w:rsidRPr="00B82ACF">
        <w:rPr>
          <w:rFonts w:ascii="Calibri" w:hAnsi="Calibri" w:cs="Calibri"/>
          <w:color w:val="212121"/>
          <w:sz w:val="24"/>
          <w:szCs w:val="24"/>
        </w:rPr>
        <w:t>community, and culture.</w:t>
      </w:r>
    </w:p>
    <w:p w:rsidR="00F1199F" w:rsidRDefault="00F1199F" w:rsidP="005C37E4">
      <w:pPr>
        <w:autoSpaceDE w:val="0"/>
        <w:autoSpaceDN w:val="0"/>
        <w:adjustRightInd w:val="0"/>
        <w:spacing w:after="0" w:line="240" w:lineRule="auto"/>
        <w:jc w:val="both"/>
        <w:rPr>
          <w:rFonts w:ascii="Calibri" w:hAnsi="Calibri" w:cs="Calibri"/>
          <w:color w:val="212121"/>
          <w:sz w:val="24"/>
          <w:szCs w:val="24"/>
        </w:rPr>
      </w:pPr>
    </w:p>
    <w:p w:rsidR="005C37E4" w:rsidRPr="00B82ACF" w:rsidRDefault="005C37E4" w:rsidP="00F1199F">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The psychological processes are also greatly influenced by the social environment, such that these two aspects of every individual are closely interconnected. While the concept of wellbeing</w:t>
      </w:r>
      <w:r w:rsidR="00F1199F">
        <w:rPr>
          <w:rFonts w:ascii="Calibri" w:hAnsi="Calibri" w:cs="Calibri"/>
          <w:color w:val="212121"/>
          <w:sz w:val="24"/>
          <w:szCs w:val="24"/>
        </w:rPr>
        <w:t xml:space="preserve"> </w:t>
      </w:r>
      <w:r w:rsidRPr="00B82ACF">
        <w:rPr>
          <w:rFonts w:ascii="Calibri" w:hAnsi="Calibri" w:cs="Calibri"/>
          <w:color w:val="212121"/>
          <w:sz w:val="24"/>
          <w:szCs w:val="24"/>
        </w:rPr>
        <w:t>seems fairly simple, achieving a state of psychosocial well-being is complex..</w:t>
      </w:r>
    </w:p>
    <w:p w:rsidR="00F1199F" w:rsidRDefault="00F1199F" w:rsidP="005C37E4">
      <w:pPr>
        <w:autoSpaceDE w:val="0"/>
        <w:autoSpaceDN w:val="0"/>
        <w:adjustRightInd w:val="0"/>
        <w:spacing w:after="0" w:line="240" w:lineRule="auto"/>
        <w:jc w:val="both"/>
        <w:rPr>
          <w:rFonts w:ascii="Calibri" w:hAnsi="Calibri" w:cs="Calibri"/>
          <w:color w:val="212121"/>
          <w:sz w:val="24"/>
          <w:szCs w:val="24"/>
        </w:rPr>
      </w:pPr>
    </w:p>
    <w:p w:rsidR="005C37E4" w:rsidRDefault="005C37E4" w:rsidP="00F1199F">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Psychosocial wellbeing</w:t>
      </w:r>
      <w:r w:rsidR="00F1199F">
        <w:rPr>
          <w:rFonts w:ascii="Calibri" w:hAnsi="Calibri" w:cs="Calibri"/>
          <w:color w:val="212121"/>
          <w:sz w:val="24"/>
          <w:szCs w:val="24"/>
        </w:rPr>
        <w:t xml:space="preserve"> </w:t>
      </w:r>
      <w:r w:rsidRPr="00B82ACF">
        <w:rPr>
          <w:rFonts w:ascii="Calibri" w:hAnsi="Calibri" w:cs="Calibri"/>
          <w:color w:val="212121"/>
          <w:sz w:val="24"/>
          <w:szCs w:val="24"/>
        </w:rPr>
        <w:t>depends on many elements and on the fulfillment of a range of different needs, including:</w:t>
      </w:r>
    </w:p>
    <w:p w:rsidR="00F1199F" w:rsidRPr="00B82ACF" w:rsidRDefault="00F1199F" w:rsidP="00F1199F">
      <w:pPr>
        <w:autoSpaceDE w:val="0"/>
        <w:autoSpaceDN w:val="0"/>
        <w:adjustRightInd w:val="0"/>
        <w:spacing w:after="0" w:line="240" w:lineRule="auto"/>
        <w:jc w:val="both"/>
        <w:rPr>
          <w:rFonts w:ascii="Calibri" w:hAnsi="Calibri" w:cs="Calibri"/>
          <w:color w:val="212121"/>
          <w:sz w:val="24"/>
          <w:szCs w:val="24"/>
        </w:rPr>
      </w:pPr>
    </w:p>
    <w:p w:rsidR="005C37E4" w:rsidRPr="00B82ACF" w:rsidRDefault="005C37E4" w:rsidP="005C37E4">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 Biological (food, water, health/medical care)</w:t>
      </w:r>
    </w:p>
    <w:p w:rsidR="005C37E4" w:rsidRPr="00B82ACF" w:rsidRDefault="005C37E4" w:rsidP="005C37E4">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 Material (shelter, clothes).</w:t>
      </w:r>
    </w:p>
    <w:p w:rsidR="005C37E4" w:rsidRPr="00B82ACF" w:rsidRDefault="005C37E4" w:rsidP="005C37E4">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 Social (relationships, community, basic services)</w:t>
      </w:r>
    </w:p>
    <w:p w:rsidR="005C37E4" w:rsidRPr="00B82ACF" w:rsidRDefault="005C37E4" w:rsidP="005C37E4">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 Psychological (emotional, cognitive, personal competence, ability to learn)</w:t>
      </w:r>
    </w:p>
    <w:p w:rsidR="005C37E4" w:rsidRPr="00B82ACF" w:rsidRDefault="005C37E4" w:rsidP="005C37E4">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 Spiritual (sense of meaning and purpose)</w:t>
      </w:r>
    </w:p>
    <w:p w:rsidR="005C37E4" w:rsidRDefault="005C37E4" w:rsidP="005C37E4">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 Safety</w:t>
      </w:r>
    </w:p>
    <w:p w:rsidR="00F1199F" w:rsidRPr="00B82ACF" w:rsidRDefault="00F1199F" w:rsidP="005C37E4">
      <w:pPr>
        <w:autoSpaceDE w:val="0"/>
        <w:autoSpaceDN w:val="0"/>
        <w:adjustRightInd w:val="0"/>
        <w:spacing w:after="0" w:line="240" w:lineRule="auto"/>
        <w:jc w:val="both"/>
        <w:rPr>
          <w:rFonts w:ascii="Calibri" w:hAnsi="Calibri" w:cs="Calibri"/>
          <w:color w:val="212121"/>
          <w:sz w:val="24"/>
          <w:szCs w:val="24"/>
        </w:rPr>
      </w:pPr>
    </w:p>
    <w:p w:rsidR="00F1199F" w:rsidRDefault="005C37E4" w:rsidP="00F1199F">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In emergencies, education is a key psychosocial intervention: it provides a safe and stable</w:t>
      </w:r>
      <w:r w:rsidR="00F1199F">
        <w:rPr>
          <w:rFonts w:ascii="Calibri" w:hAnsi="Calibri" w:cs="Calibri"/>
          <w:color w:val="000000"/>
          <w:sz w:val="24"/>
          <w:szCs w:val="24"/>
        </w:rPr>
        <w:t xml:space="preserve"> </w:t>
      </w:r>
      <w:r w:rsidRPr="00B82ACF">
        <w:rPr>
          <w:rFonts w:ascii="Calibri" w:hAnsi="Calibri" w:cs="Calibri"/>
          <w:color w:val="000000"/>
          <w:sz w:val="24"/>
          <w:szCs w:val="24"/>
        </w:rPr>
        <w:t>environment for learners and restores a sense of normalcy, dignity and hope by offering</w:t>
      </w:r>
      <w:r w:rsidR="00F1199F">
        <w:rPr>
          <w:rFonts w:ascii="Calibri" w:hAnsi="Calibri" w:cs="Calibri"/>
          <w:color w:val="000000"/>
          <w:sz w:val="24"/>
          <w:szCs w:val="24"/>
        </w:rPr>
        <w:t xml:space="preserve"> </w:t>
      </w:r>
      <w:r w:rsidRPr="00B82ACF">
        <w:rPr>
          <w:rFonts w:ascii="Calibri" w:hAnsi="Calibri" w:cs="Calibri"/>
          <w:color w:val="000000"/>
          <w:sz w:val="24"/>
          <w:szCs w:val="24"/>
        </w:rPr>
        <w:t>structured, appropriate and supportive activities. Many children and parents regard</w:t>
      </w:r>
      <w:r w:rsidR="00F1199F">
        <w:rPr>
          <w:rFonts w:ascii="Calibri" w:hAnsi="Calibri" w:cs="Calibri"/>
          <w:color w:val="000000"/>
          <w:sz w:val="24"/>
          <w:szCs w:val="24"/>
        </w:rPr>
        <w:t xml:space="preserve"> </w:t>
      </w:r>
      <w:r w:rsidRPr="00B82ACF">
        <w:rPr>
          <w:rFonts w:ascii="Calibri" w:hAnsi="Calibri" w:cs="Calibri"/>
          <w:color w:val="000000"/>
          <w:sz w:val="24"/>
          <w:szCs w:val="24"/>
        </w:rPr>
        <w:t>participation in education as a foundation of a successful childhood.</w:t>
      </w:r>
    </w:p>
    <w:p w:rsidR="005C37E4" w:rsidRPr="00B82ACF" w:rsidRDefault="005C37E4" w:rsidP="00F1199F">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000000"/>
          <w:sz w:val="24"/>
          <w:szCs w:val="24"/>
        </w:rPr>
        <w:t>4</w:t>
      </w:r>
      <w:r w:rsidR="00F1199F">
        <w:rPr>
          <w:rFonts w:ascii="Calibri" w:hAnsi="Calibri" w:cs="Calibri"/>
          <w:color w:val="000000"/>
          <w:sz w:val="24"/>
          <w:szCs w:val="24"/>
        </w:rPr>
        <w:t xml:space="preserve"> </w:t>
      </w:r>
      <w:r w:rsidRPr="00B82ACF">
        <w:rPr>
          <w:rFonts w:ascii="Calibri" w:hAnsi="Calibri" w:cs="Calibri"/>
          <w:color w:val="212121"/>
          <w:sz w:val="24"/>
          <w:szCs w:val="24"/>
        </w:rPr>
        <w:t>Children are affected differently according to their individual dif</w:t>
      </w:r>
      <w:r w:rsidR="00F1199F">
        <w:rPr>
          <w:rFonts w:ascii="Calibri" w:hAnsi="Calibri" w:cs="Calibri"/>
          <w:color w:val="212121"/>
          <w:sz w:val="24"/>
          <w:szCs w:val="24"/>
        </w:rPr>
        <w:t xml:space="preserve">ferences by disasters and other </w:t>
      </w:r>
      <w:r w:rsidRPr="00B82ACF">
        <w:rPr>
          <w:rFonts w:ascii="Calibri" w:hAnsi="Calibri" w:cs="Calibri"/>
          <w:color w:val="212121"/>
          <w:sz w:val="24"/>
          <w:szCs w:val="24"/>
        </w:rPr>
        <w:t>stressful events.</w:t>
      </w:r>
    </w:p>
    <w:p w:rsidR="005C37E4" w:rsidRDefault="005C37E4" w:rsidP="00F1199F">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The effects of disaster on children who are directly exposed to danger and trauma are</w:t>
      </w:r>
      <w:r w:rsidR="00F1199F">
        <w:rPr>
          <w:rFonts w:ascii="Calibri" w:hAnsi="Calibri" w:cs="Calibri"/>
          <w:color w:val="212121"/>
          <w:sz w:val="24"/>
          <w:szCs w:val="24"/>
        </w:rPr>
        <w:t xml:space="preserve"> </w:t>
      </w:r>
      <w:r w:rsidRPr="00B82ACF">
        <w:rPr>
          <w:rFonts w:ascii="Calibri" w:hAnsi="Calibri" w:cs="Calibri"/>
          <w:color w:val="212121"/>
          <w:sz w:val="24"/>
          <w:szCs w:val="24"/>
        </w:rPr>
        <w:t xml:space="preserve">different from those of children who witnessed but did not </w:t>
      </w:r>
      <w:proofErr w:type="spellStart"/>
      <w:r w:rsidRPr="00B82ACF">
        <w:rPr>
          <w:rFonts w:ascii="Calibri" w:hAnsi="Calibri" w:cs="Calibri"/>
          <w:color w:val="212121"/>
          <w:sz w:val="24"/>
          <w:szCs w:val="24"/>
        </w:rPr>
        <w:t>direcly</w:t>
      </w:r>
      <w:proofErr w:type="spellEnd"/>
      <w:r w:rsidRPr="00B82ACF">
        <w:rPr>
          <w:rFonts w:ascii="Calibri" w:hAnsi="Calibri" w:cs="Calibri"/>
          <w:color w:val="212121"/>
          <w:sz w:val="24"/>
          <w:szCs w:val="24"/>
        </w:rPr>
        <w:t xml:space="preserve"> experience traumatic events.</w:t>
      </w:r>
    </w:p>
    <w:p w:rsidR="00F1199F" w:rsidRPr="00B82ACF" w:rsidRDefault="00F1199F" w:rsidP="00F1199F">
      <w:pPr>
        <w:autoSpaceDE w:val="0"/>
        <w:autoSpaceDN w:val="0"/>
        <w:adjustRightInd w:val="0"/>
        <w:spacing w:after="0" w:line="240" w:lineRule="auto"/>
        <w:jc w:val="both"/>
        <w:rPr>
          <w:rFonts w:ascii="Calibri" w:hAnsi="Calibri" w:cs="Calibri"/>
          <w:color w:val="212121"/>
          <w:sz w:val="24"/>
          <w:szCs w:val="24"/>
        </w:rPr>
      </w:pPr>
    </w:p>
    <w:p w:rsidR="005C37E4" w:rsidRDefault="005C37E4" w:rsidP="00F1199F">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Differences in age, experience, maturity level, and personality, for example led to varying</w:t>
      </w:r>
      <w:r w:rsidR="00F1199F">
        <w:rPr>
          <w:rFonts w:ascii="Calibri" w:hAnsi="Calibri" w:cs="Calibri"/>
          <w:color w:val="212121"/>
          <w:sz w:val="24"/>
          <w:szCs w:val="24"/>
        </w:rPr>
        <w:t xml:space="preserve"> </w:t>
      </w:r>
      <w:r w:rsidRPr="00B82ACF">
        <w:rPr>
          <w:rFonts w:ascii="Calibri" w:hAnsi="Calibri" w:cs="Calibri"/>
          <w:color w:val="212121"/>
          <w:sz w:val="24"/>
          <w:szCs w:val="24"/>
        </w:rPr>
        <w:t>reactions to the same incident. With knowledge about how children may react, parents and</w:t>
      </w:r>
      <w:r w:rsidR="00F1199F">
        <w:rPr>
          <w:rFonts w:ascii="Calibri" w:hAnsi="Calibri" w:cs="Calibri"/>
          <w:color w:val="212121"/>
          <w:sz w:val="24"/>
          <w:szCs w:val="24"/>
        </w:rPr>
        <w:t xml:space="preserve"> </w:t>
      </w:r>
      <w:r w:rsidRPr="00B82ACF">
        <w:rPr>
          <w:rFonts w:ascii="Calibri" w:hAnsi="Calibri" w:cs="Calibri"/>
          <w:color w:val="212121"/>
          <w:sz w:val="24"/>
          <w:szCs w:val="24"/>
        </w:rPr>
        <w:t>adults can feel more confident about talking with children and responding to their needs in</w:t>
      </w:r>
      <w:r w:rsidR="00F1199F">
        <w:rPr>
          <w:rFonts w:ascii="Calibri" w:hAnsi="Calibri" w:cs="Calibri"/>
          <w:color w:val="212121"/>
          <w:sz w:val="24"/>
          <w:szCs w:val="24"/>
        </w:rPr>
        <w:t xml:space="preserve"> </w:t>
      </w:r>
      <w:r w:rsidRPr="00B82ACF">
        <w:rPr>
          <w:rFonts w:ascii="Calibri" w:hAnsi="Calibri" w:cs="Calibri"/>
          <w:color w:val="212121"/>
          <w:sz w:val="24"/>
          <w:szCs w:val="24"/>
        </w:rPr>
        <w:t>ways that better enable children to cope and recover.</w:t>
      </w:r>
    </w:p>
    <w:p w:rsidR="00F1199F" w:rsidRPr="00B82ACF" w:rsidRDefault="00F1199F" w:rsidP="00F1199F">
      <w:pPr>
        <w:autoSpaceDE w:val="0"/>
        <w:autoSpaceDN w:val="0"/>
        <w:adjustRightInd w:val="0"/>
        <w:spacing w:after="0" w:line="240" w:lineRule="auto"/>
        <w:jc w:val="both"/>
        <w:rPr>
          <w:rFonts w:ascii="Calibri" w:hAnsi="Calibri" w:cs="Calibri"/>
          <w:color w:val="212121"/>
          <w:sz w:val="24"/>
          <w:szCs w:val="24"/>
        </w:rPr>
      </w:pPr>
    </w:p>
    <w:p w:rsidR="005C37E4" w:rsidRPr="00B82ACF" w:rsidRDefault="005C37E4" w:rsidP="00F1199F">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Children respond to trauma or disasters in many different ways. Some may have reactions very</w:t>
      </w:r>
      <w:r w:rsidR="00F1199F">
        <w:rPr>
          <w:rFonts w:ascii="Calibri" w:hAnsi="Calibri" w:cs="Calibri"/>
          <w:color w:val="212121"/>
          <w:sz w:val="24"/>
          <w:szCs w:val="24"/>
        </w:rPr>
        <w:t xml:space="preserve"> </w:t>
      </w:r>
      <w:r w:rsidRPr="00B82ACF">
        <w:rPr>
          <w:rFonts w:ascii="Calibri" w:hAnsi="Calibri" w:cs="Calibri"/>
          <w:color w:val="212121"/>
          <w:sz w:val="24"/>
          <w:szCs w:val="24"/>
        </w:rPr>
        <w:t>soon after the event; others may seem to be doing fine for weeks or months, and then begin to</w:t>
      </w:r>
    </w:p>
    <w:p w:rsidR="005C37E4" w:rsidRDefault="005C37E4" w:rsidP="00F1199F">
      <w:pPr>
        <w:autoSpaceDE w:val="0"/>
        <w:autoSpaceDN w:val="0"/>
        <w:adjustRightInd w:val="0"/>
        <w:spacing w:after="0" w:line="240" w:lineRule="auto"/>
        <w:jc w:val="both"/>
        <w:rPr>
          <w:rFonts w:ascii="Calibri" w:hAnsi="Calibri" w:cs="Calibri"/>
          <w:color w:val="212121"/>
          <w:sz w:val="24"/>
          <w:szCs w:val="24"/>
        </w:rPr>
      </w:pPr>
      <w:proofErr w:type="spellStart"/>
      <w:r w:rsidRPr="00B82ACF">
        <w:rPr>
          <w:rFonts w:ascii="Calibri" w:hAnsi="Calibri" w:cs="Calibri"/>
          <w:color w:val="212121"/>
          <w:sz w:val="24"/>
          <w:szCs w:val="24"/>
        </w:rPr>
        <w:t>oooo</w:t>
      </w:r>
      <w:proofErr w:type="spellEnd"/>
      <w:r w:rsidRPr="00B82ACF">
        <w:rPr>
          <w:rFonts w:ascii="Calibri" w:hAnsi="Calibri" w:cs="Calibri"/>
          <w:color w:val="212121"/>
          <w:sz w:val="24"/>
          <w:szCs w:val="24"/>
        </w:rPr>
        <w:t xml:space="preserve"> show worrisome behavior. The child’s age and development level, current physical and</w:t>
      </w:r>
      <w:r w:rsidR="00F1199F">
        <w:rPr>
          <w:rFonts w:ascii="Calibri" w:hAnsi="Calibri" w:cs="Calibri"/>
          <w:color w:val="212121"/>
          <w:sz w:val="24"/>
          <w:szCs w:val="24"/>
        </w:rPr>
        <w:t xml:space="preserve"> </w:t>
      </w:r>
      <w:r w:rsidRPr="00B82ACF">
        <w:rPr>
          <w:rFonts w:ascii="Calibri" w:hAnsi="Calibri" w:cs="Calibri"/>
          <w:color w:val="212121"/>
          <w:sz w:val="24"/>
          <w:szCs w:val="24"/>
        </w:rPr>
        <w:t>mental health and past experiences all influence how a child will react to disasters. Some</w:t>
      </w:r>
      <w:r w:rsidR="00F1199F">
        <w:rPr>
          <w:rFonts w:ascii="Calibri" w:hAnsi="Calibri" w:cs="Calibri"/>
          <w:color w:val="212121"/>
          <w:sz w:val="24"/>
          <w:szCs w:val="24"/>
        </w:rPr>
        <w:t xml:space="preserve"> </w:t>
      </w:r>
      <w:r w:rsidRPr="00B82ACF">
        <w:rPr>
          <w:rFonts w:ascii="Calibri" w:hAnsi="Calibri" w:cs="Calibri"/>
          <w:color w:val="212121"/>
          <w:sz w:val="24"/>
          <w:szCs w:val="24"/>
        </w:rPr>
        <w:t>children will show a greater degree of resilience and some children will require greater</w:t>
      </w:r>
      <w:r w:rsidR="00F1199F">
        <w:rPr>
          <w:rFonts w:ascii="Calibri" w:hAnsi="Calibri" w:cs="Calibri"/>
          <w:color w:val="212121"/>
          <w:sz w:val="24"/>
          <w:szCs w:val="24"/>
        </w:rPr>
        <w:t xml:space="preserve"> </w:t>
      </w:r>
      <w:r w:rsidRPr="00B82ACF">
        <w:rPr>
          <w:rFonts w:ascii="Calibri" w:hAnsi="Calibri" w:cs="Calibri"/>
          <w:color w:val="212121"/>
          <w:sz w:val="24"/>
          <w:szCs w:val="24"/>
        </w:rPr>
        <w:t>support. The experiences children have as a result of a disaster depend on the kind of disaster</w:t>
      </w:r>
      <w:r w:rsidR="00F1199F">
        <w:rPr>
          <w:rFonts w:ascii="Calibri" w:hAnsi="Calibri" w:cs="Calibri"/>
          <w:color w:val="212121"/>
          <w:sz w:val="24"/>
          <w:szCs w:val="24"/>
        </w:rPr>
        <w:t xml:space="preserve"> </w:t>
      </w:r>
      <w:r w:rsidRPr="00B82ACF">
        <w:rPr>
          <w:rFonts w:ascii="Calibri" w:hAnsi="Calibri" w:cs="Calibri"/>
          <w:color w:val="212121"/>
          <w:sz w:val="24"/>
          <w:szCs w:val="24"/>
        </w:rPr>
        <w:t>it was, whether there was fore-warning and time to prepare, the extent of the impact on the</w:t>
      </w:r>
      <w:r w:rsidR="00F1199F">
        <w:rPr>
          <w:rFonts w:ascii="Calibri" w:hAnsi="Calibri" w:cs="Calibri"/>
          <w:color w:val="212121"/>
          <w:sz w:val="24"/>
          <w:szCs w:val="24"/>
        </w:rPr>
        <w:t xml:space="preserve"> </w:t>
      </w:r>
      <w:r w:rsidRPr="00B82ACF">
        <w:rPr>
          <w:rFonts w:ascii="Calibri" w:hAnsi="Calibri" w:cs="Calibri"/>
          <w:color w:val="212121"/>
          <w:sz w:val="24"/>
          <w:szCs w:val="24"/>
        </w:rPr>
        <w:t>community, and how much direct exposure the children or their families might have had.</w:t>
      </w:r>
      <w:r w:rsidR="00F1199F">
        <w:rPr>
          <w:rFonts w:ascii="Calibri" w:hAnsi="Calibri" w:cs="Calibri"/>
          <w:color w:val="212121"/>
          <w:sz w:val="24"/>
          <w:szCs w:val="24"/>
        </w:rPr>
        <w:t xml:space="preserve"> </w:t>
      </w:r>
      <w:r w:rsidRPr="00B82ACF">
        <w:rPr>
          <w:rFonts w:ascii="Calibri" w:hAnsi="Calibri" w:cs="Calibri"/>
          <w:color w:val="212121"/>
          <w:sz w:val="24"/>
          <w:szCs w:val="24"/>
        </w:rPr>
        <w:lastRenderedPageBreak/>
        <w:t>However, there are two kinds of experiences that children who live through a disaster have: The trauma of the disaster event itself; and 2. The changes and disruption in day to day living</w:t>
      </w:r>
      <w:r w:rsidR="00F1199F">
        <w:rPr>
          <w:rFonts w:ascii="Calibri" w:hAnsi="Calibri" w:cs="Calibri"/>
          <w:color w:val="212121"/>
          <w:sz w:val="24"/>
          <w:szCs w:val="24"/>
        </w:rPr>
        <w:t xml:space="preserve"> </w:t>
      </w:r>
      <w:r w:rsidRPr="00B82ACF">
        <w:rPr>
          <w:rFonts w:ascii="Calibri" w:hAnsi="Calibri" w:cs="Calibri"/>
          <w:color w:val="212121"/>
          <w:sz w:val="24"/>
          <w:szCs w:val="24"/>
        </w:rPr>
        <w:t>caused by the disaster.</w:t>
      </w:r>
    </w:p>
    <w:p w:rsidR="00F1199F" w:rsidRPr="00B82ACF" w:rsidRDefault="00F1199F" w:rsidP="00F1199F">
      <w:pPr>
        <w:autoSpaceDE w:val="0"/>
        <w:autoSpaceDN w:val="0"/>
        <w:adjustRightInd w:val="0"/>
        <w:spacing w:after="0" w:line="240" w:lineRule="auto"/>
        <w:jc w:val="both"/>
        <w:rPr>
          <w:rFonts w:ascii="Calibri" w:hAnsi="Calibri" w:cs="Calibri"/>
          <w:color w:val="212121"/>
          <w:sz w:val="24"/>
          <w:szCs w:val="24"/>
        </w:rPr>
      </w:pPr>
    </w:p>
    <w:p w:rsidR="005C37E4" w:rsidRDefault="005C37E4" w:rsidP="00F1199F">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Some children may have sought shelter or prepared for the disaster but didn’t experience any</w:t>
      </w:r>
      <w:r w:rsidR="00F1199F">
        <w:rPr>
          <w:rFonts w:ascii="Calibri" w:hAnsi="Calibri" w:cs="Calibri"/>
          <w:color w:val="212121"/>
          <w:sz w:val="24"/>
          <w:szCs w:val="24"/>
        </w:rPr>
        <w:t xml:space="preserve"> </w:t>
      </w:r>
      <w:r w:rsidRPr="00B82ACF">
        <w:rPr>
          <w:rFonts w:ascii="Calibri" w:hAnsi="Calibri" w:cs="Calibri"/>
          <w:color w:val="212121"/>
          <w:sz w:val="24"/>
          <w:szCs w:val="24"/>
        </w:rPr>
        <w:t>direct impact of the disaster. These children may still feel fear and anxiety. Some children may</w:t>
      </w:r>
      <w:r w:rsidR="00F1199F">
        <w:rPr>
          <w:rFonts w:ascii="Calibri" w:hAnsi="Calibri" w:cs="Calibri"/>
          <w:color w:val="212121"/>
          <w:sz w:val="24"/>
          <w:szCs w:val="24"/>
        </w:rPr>
        <w:t xml:space="preserve"> </w:t>
      </w:r>
      <w:r w:rsidRPr="00B82ACF">
        <w:rPr>
          <w:rFonts w:ascii="Calibri" w:hAnsi="Calibri" w:cs="Calibri"/>
          <w:color w:val="212121"/>
          <w:sz w:val="24"/>
          <w:szCs w:val="24"/>
        </w:rPr>
        <w:t>have had homes, schools, child care programs, and communities that were damaged. Adults</w:t>
      </w:r>
      <w:r w:rsidR="00F1199F">
        <w:rPr>
          <w:rFonts w:ascii="Calibri" w:hAnsi="Calibri" w:cs="Calibri"/>
          <w:color w:val="212121"/>
          <w:sz w:val="24"/>
          <w:szCs w:val="24"/>
        </w:rPr>
        <w:t xml:space="preserve"> </w:t>
      </w:r>
      <w:r w:rsidRPr="00B82ACF">
        <w:rPr>
          <w:rFonts w:ascii="Calibri" w:hAnsi="Calibri" w:cs="Calibri"/>
          <w:color w:val="212121"/>
          <w:sz w:val="24"/>
          <w:szCs w:val="24"/>
        </w:rPr>
        <w:t>who cared for them may no longer be able to provide care because of damage to their own homes and businesses. Even if children’s basic physical needs are being met, experiencing multiple life</w:t>
      </w:r>
      <w:r w:rsidR="00F1199F">
        <w:rPr>
          <w:rFonts w:ascii="Calibri" w:hAnsi="Calibri" w:cs="Calibri"/>
          <w:color w:val="212121"/>
          <w:sz w:val="24"/>
          <w:szCs w:val="24"/>
        </w:rPr>
        <w:t xml:space="preserve"> </w:t>
      </w:r>
      <w:r w:rsidRPr="00B82ACF">
        <w:rPr>
          <w:rFonts w:ascii="Calibri" w:hAnsi="Calibri" w:cs="Calibri"/>
          <w:color w:val="212121"/>
          <w:sz w:val="24"/>
          <w:szCs w:val="24"/>
        </w:rPr>
        <w:t>changes will cause children to feel emotional distress Life might not return to normal quickly</w:t>
      </w:r>
      <w:r w:rsidR="00F1199F">
        <w:rPr>
          <w:rFonts w:ascii="Calibri" w:hAnsi="Calibri" w:cs="Calibri"/>
          <w:color w:val="212121"/>
          <w:sz w:val="24"/>
          <w:szCs w:val="24"/>
        </w:rPr>
        <w:t xml:space="preserve"> </w:t>
      </w:r>
      <w:r w:rsidRPr="00B82ACF">
        <w:rPr>
          <w:rFonts w:ascii="Calibri" w:hAnsi="Calibri" w:cs="Calibri"/>
          <w:color w:val="212121"/>
          <w:sz w:val="24"/>
          <w:szCs w:val="24"/>
        </w:rPr>
        <w:t>following a disaster.</w:t>
      </w:r>
    </w:p>
    <w:p w:rsidR="00F1199F" w:rsidRPr="00B82ACF" w:rsidRDefault="00F1199F" w:rsidP="00F1199F">
      <w:pPr>
        <w:autoSpaceDE w:val="0"/>
        <w:autoSpaceDN w:val="0"/>
        <w:adjustRightInd w:val="0"/>
        <w:spacing w:after="0" w:line="240" w:lineRule="auto"/>
        <w:jc w:val="both"/>
        <w:rPr>
          <w:rFonts w:ascii="Calibri" w:hAnsi="Calibri" w:cs="Calibri"/>
          <w:color w:val="212121"/>
          <w:sz w:val="24"/>
          <w:szCs w:val="24"/>
        </w:rPr>
      </w:pPr>
    </w:p>
    <w:p w:rsidR="005C37E4" w:rsidRPr="00B82ACF" w:rsidRDefault="005C37E4" w:rsidP="00F1199F">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There may be changes in living conditions that cause changes in day</w:t>
      </w:r>
      <w:r w:rsidR="00F1199F">
        <w:rPr>
          <w:rFonts w:ascii="Calibri" w:hAnsi="Calibri" w:cs="Calibri"/>
          <w:color w:val="212121"/>
          <w:sz w:val="24"/>
          <w:szCs w:val="24"/>
        </w:rPr>
        <w:t xml:space="preserve"> </w:t>
      </w:r>
      <w:r w:rsidRPr="00B82ACF">
        <w:rPr>
          <w:rFonts w:ascii="Calibri" w:hAnsi="Calibri" w:cs="Calibri"/>
          <w:color w:val="212121"/>
          <w:sz w:val="24"/>
          <w:szCs w:val="24"/>
        </w:rPr>
        <w:t>today</w:t>
      </w:r>
      <w:r w:rsidR="00F1199F">
        <w:rPr>
          <w:rFonts w:ascii="Calibri" w:hAnsi="Calibri" w:cs="Calibri"/>
          <w:color w:val="212121"/>
          <w:sz w:val="24"/>
          <w:szCs w:val="24"/>
        </w:rPr>
        <w:t xml:space="preserve"> </w:t>
      </w:r>
      <w:r w:rsidRPr="00B82ACF">
        <w:rPr>
          <w:rFonts w:ascii="Calibri" w:hAnsi="Calibri" w:cs="Calibri"/>
          <w:color w:val="212121"/>
          <w:sz w:val="24"/>
          <w:szCs w:val="24"/>
        </w:rPr>
        <w:t xml:space="preserve">activities </w:t>
      </w:r>
      <w:proofErr w:type="spellStart"/>
      <w:r w:rsidRPr="00B82ACF">
        <w:rPr>
          <w:rFonts w:ascii="Calibri" w:hAnsi="Calibri" w:cs="Calibri"/>
          <w:color w:val="212121"/>
          <w:sz w:val="24"/>
          <w:szCs w:val="24"/>
        </w:rPr>
        <w:t>includings</w:t>
      </w:r>
      <w:proofErr w:type="spellEnd"/>
      <w:r w:rsidR="00F1199F">
        <w:rPr>
          <w:rFonts w:ascii="Calibri" w:hAnsi="Calibri" w:cs="Calibri"/>
          <w:color w:val="212121"/>
          <w:sz w:val="24"/>
          <w:szCs w:val="24"/>
        </w:rPr>
        <w:t xml:space="preserve"> </w:t>
      </w:r>
      <w:r w:rsidRPr="00B82ACF">
        <w:rPr>
          <w:rFonts w:ascii="Calibri" w:hAnsi="Calibri" w:cs="Calibri"/>
          <w:color w:val="212121"/>
          <w:sz w:val="24"/>
          <w:szCs w:val="24"/>
        </w:rPr>
        <w:t>trains in the relationships between family members or between friends, changes in expectations</w:t>
      </w:r>
      <w:r w:rsidR="00F1199F">
        <w:rPr>
          <w:rFonts w:ascii="Calibri" w:hAnsi="Calibri" w:cs="Calibri"/>
          <w:color w:val="212121"/>
          <w:sz w:val="24"/>
          <w:szCs w:val="24"/>
        </w:rPr>
        <w:t xml:space="preserve"> </w:t>
      </w:r>
      <w:r w:rsidRPr="00B82ACF">
        <w:rPr>
          <w:rFonts w:ascii="Calibri" w:hAnsi="Calibri" w:cs="Calibri"/>
          <w:color w:val="212121"/>
          <w:sz w:val="24"/>
          <w:szCs w:val="24"/>
        </w:rPr>
        <w:t>that family member have for each other (along with changes in responsibilities). These</w:t>
      </w:r>
      <w:r w:rsidR="00F1199F">
        <w:rPr>
          <w:rFonts w:ascii="Calibri" w:hAnsi="Calibri" w:cs="Calibri"/>
          <w:color w:val="212121"/>
          <w:sz w:val="24"/>
          <w:szCs w:val="24"/>
        </w:rPr>
        <w:t xml:space="preserve"> </w:t>
      </w:r>
      <w:r w:rsidRPr="00B82ACF">
        <w:rPr>
          <w:rFonts w:ascii="Calibri" w:hAnsi="Calibri" w:cs="Calibri"/>
          <w:color w:val="212121"/>
          <w:sz w:val="24"/>
          <w:szCs w:val="24"/>
        </w:rPr>
        <w:t>disruptions in relationships, roles, and routines can make life unfamiliar or unpredictable</w:t>
      </w:r>
      <w:r w:rsidR="00F1199F">
        <w:rPr>
          <w:rFonts w:ascii="Calibri" w:hAnsi="Calibri" w:cs="Calibri"/>
          <w:color w:val="212121"/>
          <w:sz w:val="24"/>
          <w:szCs w:val="24"/>
        </w:rPr>
        <w:t xml:space="preserve"> </w:t>
      </w:r>
      <w:r w:rsidRPr="00B82ACF">
        <w:rPr>
          <w:rFonts w:ascii="Calibri" w:hAnsi="Calibri" w:cs="Calibri"/>
          <w:color w:val="212121"/>
          <w:sz w:val="24"/>
          <w:szCs w:val="24"/>
        </w:rPr>
        <w:t>,</w:t>
      </w:r>
    </w:p>
    <w:p w:rsidR="00AE2C9B" w:rsidRDefault="005C37E4" w:rsidP="00B92147">
      <w:pPr>
        <w:autoSpaceDE w:val="0"/>
        <w:autoSpaceDN w:val="0"/>
        <w:adjustRightInd w:val="0"/>
        <w:spacing w:after="0" w:line="240" w:lineRule="auto"/>
        <w:jc w:val="both"/>
        <w:rPr>
          <w:rFonts w:ascii="Calibri" w:hAnsi="Calibri" w:cs="Calibri"/>
          <w:color w:val="212121"/>
          <w:sz w:val="24"/>
          <w:szCs w:val="24"/>
        </w:rPr>
      </w:pPr>
      <w:r w:rsidRPr="00B82ACF">
        <w:rPr>
          <w:rFonts w:ascii="Calibri" w:hAnsi="Calibri" w:cs="Calibri"/>
          <w:color w:val="212121"/>
          <w:sz w:val="24"/>
          <w:szCs w:val="24"/>
        </w:rPr>
        <w:t>which can be unsettling or sometimes frightening for children.</w:t>
      </w:r>
    </w:p>
    <w:p w:rsidR="00BD5BFB" w:rsidRDefault="00BD5BFB" w:rsidP="00B92147">
      <w:pPr>
        <w:autoSpaceDE w:val="0"/>
        <w:autoSpaceDN w:val="0"/>
        <w:adjustRightInd w:val="0"/>
        <w:spacing w:after="0" w:line="240" w:lineRule="auto"/>
        <w:jc w:val="both"/>
        <w:rPr>
          <w:rFonts w:ascii="Calibri" w:hAnsi="Calibri" w:cs="Calibri"/>
          <w:color w:val="212121"/>
          <w:sz w:val="24"/>
          <w:szCs w:val="24"/>
        </w:rPr>
      </w:pPr>
    </w:p>
    <w:p w:rsidR="00BD5BFB" w:rsidRPr="00B62F56" w:rsidRDefault="00BD5BFB" w:rsidP="00B62F56">
      <w:pPr>
        <w:autoSpaceDE w:val="0"/>
        <w:autoSpaceDN w:val="0"/>
        <w:adjustRightInd w:val="0"/>
        <w:spacing w:after="0" w:line="240" w:lineRule="auto"/>
        <w:jc w:val="both"/>
        <w:rPr>
          <w:rFonts w:ascii="Calibri" w:hAnsi="Calibri" w:cs="Calibri"/>
          <w:b/>
          <w:bCs/>
          <w:color w:val="0000FF"/>
          <w:sz w:val="24"/>
          <w:szCs w:val="24"/>
          <w:u w:val="single"/>
        </w:rPr>
      </w:pPr>
      <w:r w:rsidRPr="00B62F56">
        <w:rPr>
          <w:rFonts w:ascii="Calibri" w:hAnsi="Calibri" w:cs="Calibri"/>
          <w:b/>
          <w:bCs/>
          <w:color w:val="0000FF"/>
          <w:sz w:val="24"/>
          <w:szCs w:val="24"/>
          <w:u w:val="single"/>
        </w:rPr>
        <w:t>3.2.</w:t>
      </w:r>
      <w:r w:rsidR="00B62F56" w:rsidRPr="00B62F56">
        <w:rPr>
          <w:rFonts w:ascii="Calibri" w:hAnsi="Calibri" w:cs="Calibri"/>
          <w:b/>
          <w:bCs/>
          <w:color w:val="0000FF"/>
          <w:sz w:val="24"/>
          <w:szCs w:val="24"/>
          <w:u w:val="single"/>
        </w:rPr>
        <w:t>5</w:t>
      </w:r>
      <w:r w:rsidRPr="00B62F56">
        <w:rPr>
          <w:rFonts w:ascii="Calibri" w:hAnsi="Calibri" w:cs="Calibri"/>
          <w:b/>
          <w:bCs/>
          <w:color w:val="0000FF"/>
          <w:sz w:val="24"/>
          <w:szCs w:val="24"/>
          <w:u w:val="single"/>
        </w:rPr>
        <w:t>.  school disaster management planning</w:t>
      </w:r>
    </w:p>
    <w:tbl>
      <w:tblPr>
        <w:tblStyle w:val="TableGrid"/>
        <w:tblW w:w="0" w:type="auto"/>
        <w:tblLook w:val="04A0" w:firstRow="1" w:lastRow="0" w:firstColumn="1" w:lastColumn="0" w:noHBand="0" w:noVBand="1"/>
      </w:tblPr>
      <w:tblGrid>
        <w:gridCol w:w="9576"/>
      </w:tblGrid>
      <w:tr w:rsidR="006B247B" w:rsidTr="006B247B">
        <w:tc>
          <w:tcPr>
            <w:tcW w:w="9576" w:type="dxa"/>
          </w:tcPr>
          <w:p w:rsidR="00DF1143" w:rsidRDefault="00DF1143" w:rsidP="00DF1143">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Discussion by four groups (Parents, Community, School teachers, School students)</w:t>
            </w:r>
          </w:p>
          <w:p w:rsidR="00DF1143" w:rsidRDefault="00DF1143" w:rsidP="00DF1143">
            <w:pPr>
              <w:pStyle w:val="ListParagraph"/>
              <w:numPr>
                <w:ilvl w:val="0"/>
                <w:numId w:val="1"/>
              </w:numPr>
              <w:autoSpaceDE w:val="0"/>
              <w:autoSpaceDN w:val="0"/>
              <w:adjustRightInd w:val="0"/>
              <w:jc w:val="both"/>
              <w:rPr>
                <w:rFonts w:ascii="Calibri" w:hAnsi="Calibri" w:cs="Calibri"/>
                <w:color w:val="000000"/>
                <w:sz w:val="24"/>
                <w:szCs w:val="24"/>
              </w:rPr>
            </w:pPr>
            <w:r w:rsidRPr="00DF1143">
              <w:rPr>
                <w:rFonts w:ascii="Calibri" w:hAnsi="Calibri" w:cs="Calibri"/>
                <w:color w:val="000000"/>
                <w:sz w:val="24"/>
                <w:szCs w:val="24"/>
              </w:rPr>
              <w:t>Pre, During and Post disaster, What can we do at our level?</w:t>
            </w:r>
          </w:p>
          <w:p w:rsidR="00DF1143" w:rsidRPr="00DF1143" w:rsidRDefault="00DF1143" w:rsidP="00DF1143">
            <w:pPr>
              <w:pStyle w:val="ListParagraph"/>
              <w:numPr>
                <w:ilvl w:val="0"/>
                <w:numId w:val="1"/>
              </w:num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Make a list of plan, roles and responsibilities at their level</w:t>
            </w:r>
          </w:p>
          <w:p w:rsidR="006B247B" w:rsidRDefault="00C21976" w:rsidP="00C21976">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Four -</w:t>
            </w:r>
            <w:r w:rsidR="006B247B">
              <w:rPr>
                <w:rFonts w:ascii="Calibri" w:hAnsi="Calibri" w:cs="Calibri"/>
                <w:color w:val="000000"/>
                <w:sz w:val="24"/>
                <w:szCs w:val="24"/>
              </w:rPr>
              <w:t xml:space="preserve"> member </w:t>
            </w:r>
            <w:r>
              <w:rPr>
                <w:rFonts w:ascii="Calibri" w:hAnsi="Calibri" w:cs="Calibri"/>
                <w:color w:val="000000"/>
                <w:sz w:val="24"/>
                <w:szCs w:val="24"/>
              </w:rPr>
              <w:t xml:space="preserve">“Get together” Role Play </w:t>
            </w:r>
          </w:p>
          <w:p w:rsidR="00DF1143" w:rsidRDefault="00DF1143" w:rsidP="00C21976">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Give equal number of tokens to each group</w:t>
            </w:r>
          </w:p>
          <w:p w:rsidR="00DF1143" w:rsidRDefault="00DF1143" w:rsidP="00C21976">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120 </w:t>
            </w:r>
            <w:proofErr w:type="spellStart"/>
            <w:r>
              <w:rPr>
                <w:rFonts w:ascii="Calibri" w:hAnsi="Calibri" w:cs="Calibri"/>
                <w:color w:val="000000"/>
                <w:sz w:val="24"/>
                <w:szCs w:val="24"/>
              </w:rPr>
              <w:t>mins</w:t>
            </w:r>
            <w:proofErr w:type="spellEnd"/>
            <w:r>
              <w:rPr>
                <w:rFonts w:ascii="Calibri" w:hAnsi="Calibri" w:cs="Calibri"/>
                <w:color w:val="000000"/>
                <w:sz w:val="24"/>
                <w:szCs w:val="24"/>
              </w:rPr>
              <w:t xml:space="preserve"> =  40 </w:t>
            </w:r>
            <w:proofErr w:type="spellStart"/>
            <w:r>
              <w:rPr>
                <w:rFonts w:ascii="Calibri" w:hAnsi="Calibri" w:cs="Calibri"/>
                <w:color w:val="000000"/>
                <w:sz w:val="24"/>
                <w:szCs w:val="24"/>
              </w:rPr>
              <w:t>mins</w:t>
            </w:r>
            <w:proofErr w:type="spellEnd"/>
            <w:r>
              <w:rPr>
                <w:rFonts w:ascii="Calibri" w:hAnsi="Calibri" w:cs="Calibri"/>
                <w:color w:val="000000"/>
                <w:sz w:val="24"/>
                <w:szCs w:val="24"/>
              </w:rPr>
              <w:t xml:space="preserve"> x 3 rounds (Pre, During, Post)</w:t>
            </w:r>
          </w:p>
          <w:p w:rsidR="00C5500F" w:rsidRPr="00DF1143" w:rsidRDefault="00DF1143" w:rsidP="00DF1143">
            <w:pPr>
              <w:numPr>
                <w:ilvl w:val="0"/>
                <w:numId w:val="14"/>
              </w:numPr>
              <w:autoSpaceDE w:val="0"/>
              <w:autoSpaceDN w:val="0"/>
              <w:adjustRightInd w:val="0"/>
              <w:jc w:val="both"/>
              <w:rPr>
                <w:rFonts w:ascii="Calibri" w:hAnsi="Calibri" w:cs="Calibri"/>
                <w:color w:val="000000"/>
                <w:sz w:val="24"/>
                <w:szCs w:val="24"/>
                <w:lang w:val="en-US"/>
              </w:rPr>
            </w:pPr>
            <w:r w:rsidRPr="00DF1143">
              <w:rPr>
                <w:rFonts w:ascii="Calibri" w:hAnsi="Calibri" w:cs="Calibri"/>
                <w:color w:val="000000"/>
                <w:sz w:val="24"/>
                <w:szCs w:val="24"/>
                <w:lang w:val="en-US"/>
              </w:rPr>
              <w:t xml:space="preserve">Each group </w:t>
            </w:r>
            <w:r w:rsidRPr="00DF1143">
              <w:rPr>
                <w:rFonts w:ascii="Calibri" w:hAnsi="Calibri" w:cs="Calibri"/>
                <w:color w:val="000000"/>
                <w:sz w:val="24"/>
                <w:szCs w:val="24"/>
                <w:u w:val="single"/>
                <w:lang w:val="en-US"/>
              </w:rPr>
              <w:t xml:space="preserve">select a member </w:t>
            </w:r>
            <w:r w:rsidRPr="00DF1143">
              <w:rPr>
                <w:rFonts w:ascii="Calibri" w:hAnsi="Calibri" w:cs="Calibri"/>
                <w:color w:val="000000"/>
                <w:sz w:val="24"/>
                <w:szCs w:val="24"/>
                <w:lang w:val="en-US"/>
              </w:rPr>
              <w:t xml:space="preserve">who will present its plans </w:t>
            </w:r>
          </w:p>
          <w:p w:rsidR="00C5500F" w:rsidRPr="00DF1143" w:rsidRDefault="00DF1143" w:rsidP="00DF1143">
            <w:pPr>
              <w:numPr>
                <w:ilvl w:val="0"/>
                <w:numId w:val="14"/>
              </w:numPr>
              <w:autoSpaceDE w:val="0"/>
              <w:autoSpaceDN w:val="0"/>
              <w:adjustRightInd w:val="0"/>
              <w:jc w:val="both"/>
              <w:rPr>
                <w:rFonts w:ascii="Calibri" w:hAnsi="Calibri" w:cs="Calibri"/>
                <w:color w:val="000000"/>
                <w:sz w:val="24"/>
                <w:szCs w:val="24"/>
                <w:lang w:val="en-US"/>
              </w:rPr>
            </w:pPr>
            <w:r w:rsidRPr="00DF1143">
              <w:rPr>
                <w:rFonts w:ascii="Calibri" w:hAnsi="Calibri" w:cs="Calibri"/>
                <w:color w:val="000000"/>
                <w:sz w:val="24"/>
                <w:szCs w:val="24"/>
                <w:lang w:val="en-US"/>
              </w:rPr>
              <w:t xml:space="preserve">Selected member present their plans in </w:t>
            </w:r>
            <w:r w:rsidRPr="00DF1143">
              <w:rPr>
                <w:rFonts w:ascii="Calibri" w:hAnsi="Calibri" w:cs="Calibri"/>
                <w:color w:val="000000"/>
                <w:sz w:val="24"/>
                <w:szCs w:val="24"/>
                <w:u w:val="single"/>
                <w:lang w:val="en-US"/>
              </w:rPr>
              <w:t>the following turn--STPC</w:t>
            </w:r>
          </w:p>
          <w:p w:rsidR="00C5500F" w:rsidRPr="00DF1143" w:rsidRDefault="00DF1143" w:rsidP="00DF1143">
            <w:pPr>
              <w:numPr>
                <w:ilvl w:val="0"/>
                <w:numId w:val="14"/>
              </w:numPr>
              <w:autoSpaceDE w:val="0"/>
              <w:autoSpaceDN w:val="0"/>
              <w:adjustRightInd w:val="0"/>
              <w:jc w:val="both"/>
              <w:rPr>
                <w:rFonts w:ascii="Calibri" w:hAnsi="Calibri" w:cs="Calibri"/>
                <w:color w:val="000000"/>
                <w:sz w:val="24"/>
                <w:szCs w:val="24"/>
                <w:lang w:val="en-US"/>
              </w:rPr>
            </w:pPr>
            <w:r w:rsidRPr="00DF1143">
              <w:rPr>
                <w:rFonts w:ascii="Calibri" w:hAnsi="Calibri" w:cs="Calibri"/>
                <w:color w:val="000000"/>
                <w:sz w:val="24"/>
                <w:szCs w:val="24"/>
                <w:lang w:val="en-US"/>
              </w:rPr>
              <w:t xml:space="preserve">While presenting, the rest group members consider and </w:t>
            </w:r>
            <w:r w:rsidRPr="00DF1143">
              <w:rPr>
                <w:rFonts w:ascii="Calibri" w:hAnsi="Calibri" w:cs="Calibri"/>
                <w:color w:val="000000"/>
                <w:sz w:val="24"/>
                <w:szCs w:val="24"/>
                <w:u w:val="single"/>
                <w:lang w:val="en-US"/>
              </w:rPr>
              <w:t>find a matching plan</w:t>
            </w:r>
            <w:r w:rsidRPr="00DF1143">
              <w:rPr>
                <w:rFonts w:ascii="Calibri" w:hAnsi="Calibri" w:cs="Calibri"/>
                <w:color w:val="000000"/>
                <w:sz w:val="24"/>
                <w:szCs w:val="24"/>
                <w:lang w:val="en-US"/>
              </w:rPr>
              <w:t xml:space="preserve"> to support the presenter.</w:t>
            </w:r>
          </w:p>
          <w:p w:rsidR="00C5500F" w:rsidRPr="00DF1143" w:rsidRDefault="00DF1143" w:rsidP="00DF1143">
            <w:pPr>
              <w:numPr>
                <w:ilvl w:val="0"/>
                <w:numId w:val="14"/>
              </w:numPr>
              <w:autoSpaceDE w:val="0"/>
              <w:autoSpaceDN w:val="0"/>
              <w:adjustRightInd w:val="0"/>
              <w:jc w:val="both"/>
              <w:rPr>
                <w:rFonts w:ascii="Calibri" w:hAnsi="Calibri" w:cs="Calibri"/>
                <w:color w:val="000000"/>
                <w:sz w:val="24"/>
                <w:szCs w:val="24"/>
                <w:lang w:val="en-US"/>
              </w:rPr>
            </w:pPr>
            <w:r w:rsidRPr="00DF1143">
              <w:rPr>
                <w:rFonts w:ascii="Calibri" w:hAnsi="Calibri" w:cs="Calibri"/>
                <w:color w:val="000000"/>
                <w:sz w:val="24"/>
                <w:szCs w:val="24"/>
                <w:lang w:val="en-US"/>
              </w:rPr>
              <w:t xml:space="preserve">If no matching plan or silence or inactive, </w:t>
            </w:r>
            <w:r w:rsidRPr="00DF1143">
              <w:rPr>
                <w:rFonts w:ascii="Calibri" w:hAnsi="Calibri" w:cs="Calibri"/>
                <w:color w:val="000000"/>
                <w:sz w:val="24"/>
                <w:szCs w:val="24"/>
                <w:u w:val="single"/>
                <w:lang w:val="en-US"/>
              </w:rPr>
              <w:t>2</w:t>
            </w:r>
            <w:r w:rsidRPr="00DF1143">
              <w:rPr>
                <w:rFonts w:ascii="Calibri" w:hAnsi="Calibri" w:cs="Calibri"/>
                <w:color w:val="000000"/>
                <w:sz w:val="24"/>
                <w:szCs w:val="24"/>
                <w:u w:val="single"/>
                <w:vertAlign w:val="superscript"/>
                <w:lang w:val="en-US"/>
              </w:rPr>
              <w:t>nd</w:t>
            </w:r>
            <w:r w:rsidRPr="00DF1143">
              <w:rPr>
                <w:rFonts w:ascii="Calibri" w:hAnsi="Calibri" w:cs="Calibri"/>
                <w:color w:val="000000"/>
                <w:sz w:val="24"/>
                <w:szCs w:val="24"/>
                <w:u w:val="single"/>
                <w:lang w:val="en-US"/>
              </w:rPr>
              <w:t xml:space="preserve"> member </w:t>
            </w:r>
            <w:r w:rsidRPr="00DF1143">
              <w:rPr>
                <w:rFonts w:ascii="Calibri" w:hAnsi="Calibri" w:cs="Calibri"/>
                <w:color w:val="000000"/>
                <w:sz w:val="24"/>
                <w:szCs w:val="24"/>
                <w:lang w:val="en-US"/>
              </w:rPr>
              <w:t xml:space="preserve">of the same group can replace a seat and continue. </w:t>
            </w:r>
          </w:p>
          <w:p w:rsidR="00DF1143" w:rsidRDefault="00DF1143" w:rsidP="00DF1143">
            <w:pPr>
              <w:autoSpaceDE w:val="0"/>
              <w:autoSpaceDN w:val="0"/>
              <w:adjustRightInd w:val="0"/>
              <w:jc w:val="both"/>
              <w:rPr>
                <w:rFonts w:ascii="Calibri" w:hAnsi="Calibri" w:cs="Calibri"/>
                <w:color w:val="000000"/>
                <w:sz w:val="24"/>
                <w:szCs w:val="24"/>
              </w:rPr>
            </w:pPr>
            <w:r w:rsidRPr="00DF1143">
              <w:rPr>
                <w:rFonts w:ascii="Calibri" w:hAnsi="Calibri" w:cs="Calibri"/>
                <w:color w:val="000000"/>
                <w:sz w:val="24"/>
                <w:szCs w:val="24"/>
                <w:lang w:val="en-US"/>
              </w:rPr>
              <w:t xml:space="preserve">The </w:t>
            </w:r>
            <w:r w:rsidRPr="00DF1143">
              <w:rPr>
                <w:rFonts w:ascii="Calibri" w:hAnsi="Calibri" w:cs="Calibri"/>
                <w:color w:val="000000"/>
                <w:sz w:val="24"/>
                <w:szCs w:val="24"/>
                <w:u w:val="single"/>
                <w:lang w:val="en-US"/>
              </w:rPr>
              <w:t>more presentation</w:t>
            </w:r>
            <w:r w:rsidRPr="00DF1143">
              <w:rPr>
                <w:rFonts w:ascii="Calibri" w:hAnsi="Calibri" w:cs="Calibri"/>
                <w:color w:val="000000"/>
                <w:sz w:val="24"/>
                <w:szCs w:val="24"/>
                <w:lang w:val="en-US"/>
              </w:rPr>
              <w:t xml:space="preserve"> of plans by its own group members</w:t>
            </w:r>
            <w:r>
              <w:rPr>
                <w:rFonts w:ascii="Calibri" w:hAnsi="Calibri" w:cs="Calibri"/>
                <w:color w:val="000000"/>
                <w:sz w:val="24"/>
                <w:szCs w:val="24"/>
                <w:lang w:val="en-US"/>
              </w:rPr>
              <w:t xml:space="preserve"> (counting number of balls)</w:t>
            </w:r>
            <w:r w:rsidRPr="00DF1143">
              <w:rPr>
                <w:rFonts w:ascii="Calibri" w:hAnsi="Calibri" w:cs="Calibri"/>
                <w:color w:val="000000"/>
                <w:sz w:val="24"/>
                <w:szCs w:val="24"/>
                <w:lang w:val="en-US"/>
              </w:rPr>
              <w:t xml:space="preserve">, </w:t>
            </w:r>
            <w:r w:rsidRPr="00DF1143">
              <w:rPr>
                <w:rFonts w:ascii="Calibri" w:hAnsi="Calibri" w:cs="Calibri"/>
                <w:color w:val="000000"/>
                <w:sz w:val="24"/>
                <w:szCs w:val="24"/>
                <w:u w:val="single"/>
                <w:lang w:val="en-US"/>
              </w:rPr>
              <w:t xml:space="preserve">the winner </w:t>
            </w:r>
            <w:r w:rsidRPr="00DF1143">
              <w:rPr>
                <w:rFonts w:ascii="Calibri" w:hAnsi="Calibri" w:cs="Calibri"/>
                <w:color w:val="000000"/>
                <w:sz w:val="24"/>
                <w:szCs w:val="24"/>
                <w:lang w:val="en-US"/>
              </w:rPr>
              <w:t>the said group</w:t>
            </w:r>
            <w:r>
              <w:rPr>
                <w:rFonts w:ascii="Calibri" w:hAnsi="Calibri" w:cs="Calibri"/>
                <w:color w:val="000000"/>
                <w:sz w:val="24"/>
                <w:szCs w:val="24"/>
                <w:lang w:val="en-US"/>
              </w:rPr>
              <w:t xml:space="preserve"> (the group with no balls) </w:t>
            </w:r>
          </w:p>
          <w:p w:rsidR="00DF1143" w:rsidRDefault="00DF1143" w:rsidP="00C21976">
            <w:pPr>
              <w:autoSpaceDE w:val="0"/>
              <w:autoSpaceDN w:val="0"/>
              <w:adjustRightInd w:val="0"/>
              <w:jc w:val="both"/>
              <w:rPr>
                <w:rFonts w:ascii="Calibri" w:hAnsi="Calibri" w:cs="Calibri"/>
                <w:color w:val="000000"/>
                <w:sz w:val="24"/>
                <w:szCs w:val="24"/>
              </w:rPr>
            </w:pPr>
          </w:p>
          <w:p w:rsidR="00C21976" w:rsidRDefault="00C21976" w:rsidP="00C21976">
            <w:pPr>
              <w:pStyle w:val="ListParagraph"/>
              <w:numPr>
                <w:ilvl w:val="0"/>
                <w:numId w:val="9"/>
              </w:numPr>
              <w:autoSpaceDE w:val="0"/>
              <w:autoSpaceDN w:val="0"/>
              <w:adjustRightInd w:val="0"/>
              <w:jc w:val="both"/>
              <w:rPr>
                <w:rFonts w:ascii="Calibri" w:hAnsi="Calibri" w:cs="Calibri"/>
                <w:color w:val="000000"/>
                <w:sz w:val="24"/>
                <w:szCs w:val="24"/>
              </w:rPr>
            </w:pPr>
            <w:r w:rsidRPr="00C21976">
              <w:rPr>
                <w:rFonts w:ascii="Calibri" w:hAnsi="Calibri" w:cs="Calibri"/>
                <w:color w:val="000000"/>
                <w:sz w:val="24"/>
                <w:szCs w:val="24"/>
              </w:rPr>
              <w:t>Organise a Disaster Management Committee at school</w:t>
            </w:r>
          </w:p>
          <w:p w:rsidR="00C21976" w:rsidRDefault="00C21976" w:rsidP="00C21976">
            <w:pPr>
              <w:pStyle w:val="ListParagraph"/>
              <w:numPr>
                <w:ilvl w:val="0"/>
                <w:numId w:val="9"/>
              </w:num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Roles and responsibilities</w:t>
            </w:r>
          </w:p>
          <w:p w:rsidR="00C21976" w:rsidRDefault="00C21976" w:rsidP="00DF1143">
            <w:pPr>
              <w:pStyle w:val="ListParagraph"/>
              <w:numPr>
                <w:ilvl w:val="0"/>
                <w:numId w:val="9"/>
              </w:num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Setting up </w:t>
            </w:r>
            <w:r w:rsidR="00DF1143">
              <w:rPr>
                <w:rFonts w:ascii="Calibri" w:hAnsi="Calibri" w:cs="Calibri"/>
                <w:color w:val="000000"/>
                <w:sz w:val="24"/>
                <w:szCs w:val="24"/>
              </w:rPr>
              <w:t xml:space="preserve">coordination and cooperation </w:t>
            </w:r>
            <w:r>
              <w:rPr>
                <w:rFonts w:ascii="Calibri" w:hAnsi="Calibri" w:cs="Calibri"/>
                <w:color w:val="000000"/>
                <w:sz w:val="24"/>
                <w:szCs w:val="24"/>
              </w:rPr>
              <w:t>system (Pre, during, after emergency)</w:t>
            </w:r>
          </w:p>
          <w:p w:rsidR="006B247B" w:rsidRDefault="006B247B" w:rsidP="00BD5BFB">
            <w:pPr>
              <w:autoSpaceDE w:val="0"/>
              <w:autoSpaceDN w:val="0"/>
              <w:adjustRightInd w:val="0"/>
              <w:jc w:val="both"/>
              <w:rPr>
                <w:rFonts w:ascii="Calibri" w:hAnsi="Calibri" w:cs="Calibri"/>
                <w:color w:val="000000"/>
                <w:sz w:val="24"/>
                <w:szCs w:val="24"/>
              </w:rPr>
            </w:pPr>
          </w:p>
        </w:tc>
      </w:tr>
    </w:tbl>
    <w:p w:rsidR="006B247B" w:rsidRDefault="006B247B" w:rsidP="00BD5BFB">
      <w:pPr>
        <w:autoSpaceDE w:val="0"/>
        <w:autoSpaceDN w:val="0"/>
        <w:adjustRightInd w:val="0"/>
        <w:spacing w:after="0" w:line="240" w:lineRule="auto"/>
        <w:jc w:val="both"/>
        <w:rPr>
          <w:rFonts w:ascii="Calibri" w:hAnsi="Calibri" w:cs="Calibri"/>
          <w:color w:val="000000"/>
          <w:sz w:val="24"/>
          <w:szCs w:val="24"/>
        </w:rPr>
      </w:pPr>
    </w:p>
    <w:p w:rsidR="00BD5BFB" w:rsidRDefault="00BD5BFB" w:rsidP="00BD5BFB">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School Disaster Management plan is the process of assessment and planning, physical</w:t>
      </w:r>
      <w:r>
        <w:rPr>
          <w:rFonts w:ascii="Calibri" w:hAnsi="Calibri" w:cs="Calibri"/>
          <w:color w:val="000000"/>
          <w:sz w:val="24"/>
          <w:szCs w:val="24"/>
        </w:rPr>
        <w:t xml:space="preserve"> </w:t>
      </w:r>
      <w:r w:rsidRPr="00B82ACF">
        <w:rPr>
          <w:rFonts w:ascii="Calibri" w:hAnsi="Calibri" w:cs="Calibri"/>
          <w:color w:val="000000"/>
          <w:sz w:val="24"/>
          <w:szCs w:val="24"/>
        </w:rPr>
        <w:t>protection and response capacity development. To reduce vulnerability particularly for</w:t>
      </w:r>
      <w:r>
        <w:rPr>
          <w:rFonts w:ascii="Calibri" w:hAnsi="Calibri" w:cs="Calibri"/>
          <w:color w:val="000000"/>
          <w:sz w:val="24"/>
          <w:szCs w:val="24"/>
        </w:rPr>
        <w:t xml:space="preserve"> </w:t>
      </w:r>
      <w:r w:rsidRPr="00B82ACF">
        <w:rPr>
          <w:rFonts w:ascii="Calibri" w:hAnsi="Calibri" w:cs="Calibri"/>
          <w:color w:val="000000"/>
          <w:sz w:val="24"/>
          <w:szCs w:val="24"/>
        </w:rPr>
        <w:t>schools, it is important to have a school Disaster Management Plan. Schools also have</w:t>
      </w:r>
      <w:r>
        <w:rPr>
          <w:rFonts w:ascii="Calibri" w:hAnsi="Calibri" w:cs="Calibri"/>
          <w:color w:val="000000"/>
          <w:sz w:val="24"/>
          <w:szCs w:val="24"/>
        </w:rPr>
        <w:t xml:space="preserve"> </w:t>
      </w:r>
      <w:r w:rsidRPr="00B82ACF">
        <w:rPr>
          <w:rFonts w:ascii="Calibri" w:hAnsi="Calibri" w:cs="Calibri"/>
          <w:color w:val="000000"/>
          <w:sz w:val="24"/>
          <w:szCs w:val="24"/>
        </w:rPr>
        <w:t>many resources and are community nodes. Therefore, a School also has responsibility</w:t>
      </w:r>
      <w:r>
        <w:rPr>
          <w:rFonts w:ascii="Calibri" w:hAnsi="Calibri" w:cs="Calibri"/>
          <w:color w:val="000000"/>
          <w:sz w:val="24"/>
          <w:szCs w:val="24"/>
        </w:rPr>
        <w:t xml:space="preserve"> </w:t>
      </w:r>
      <w:r w:rsidRPr="00B82ACF">
        <w:rPr>
          <w:rFonts w:ascii="Calibri" w:hAnsi="Calibri" w:cs="Calibri"/>
          <w:color w:val="000000"/>
          <w:sz w:val="24"/>
          <w:szCs w:val="24"/>
        </w:rPr>
        <w:t>towards its immediate locality, just as the neighboring community is linked to the school.</w:t>
      </w:r>
    </w:p>
    <w:p w:rsidR="00BD5BFB" w:rsidRPr="00B82ACF" w:rsidRDefault="00BD5BFB" w:rsidP="00BD5BFB">
      <w:pPr>
        <w:autoSpaceDE w:val="0"/>
        <w:autoSpaceDN w:val="0"/>
        <w:adjustRightInd w:val="0"/>
        <w:spacing w:after="0" w:line="240" w:lineRule="auto"/>
        <w:jc w:val="both"/>
        <w:rPr>
          <w:rFonts w:ascii="Calibri" w:hAnsi="Calibri" w:cs="Calibri"/>
          <w:color w:val="000000"/>
          <w:sz w:val="24"/>
          <w:szCs w:val="24"/>
        </w:rPr>
      </w:pPr>
    </w:p>
    <w:p w:rsidR="00BD5BFB" w:rsidRDefault="00BD5BFB" w:rsidP="00BD5BFB">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Not all emergencies can be prevented. Therefore, the plan needs to describe arrangements</w:t>
      </w:r>
      <w:r>
        <w:rPr>
          <w:rFonts w:ascii="Calibri" w:hAnsi="Calibri" w:cs="Calibri"/>
          <w:color w:val="000000"/>
          <w:sz w:val="24"/>
          <w:szCs w:val="24"/>
        </w:rPr>
        <w:t xml:space="preserve"> </w:t>
      </w:r>
      <w:r w:rsidRPr="00B82ACF">
        <w:rPr>
          <w:rFonts w:ascii="Calibri" w:hAnsi="Calibri" w:cs="Calibri"/>
          <w:color w:val="000000"/>
          <w:sz w:val="24"/>
          <w:szCs w:val="24"/>
        </w:rPr>
        <w:t>for responding to those Emergencies that do occur/are at a greater chance of occurring. It</w:t>
      </w:r>
      <w:r>
        <w:rPr>
          <w:rFonts w:ascii="Calibri" w:hAnsi="Calibri" w:cs="Calibri"/>
          <w:color w:val="000000"/>
          <w:sz w:val="24"/>
          <w:szCs w:val="24"/>
        </w:rPr>
        <w:t xml:space="preserve"> </w:t>
      </w:r>
      <w:r w:rsidRPr="00B82ACF">
        <w:rPr>
          <w:rFonts w:ascii="Calibri" w:hAnsi="Calibri" w:cs="Calibri"/>
          <w:color w:val="000000"/>
          <w:sz w:val="24"/>
          <w:szCs w:val="24"/>
        </w:rPr>
        <w:t>shall describe key roles and responsibilities including who will be responsible for</w:t>
      </w:r>
      <w:r>
        <w:rPr>
          <w:rFonts w:ascii="Calibri" w:hAnsi="Calibri" w:cs="Calibri"/>
          <w:color w:val="000000"/>
          <w:sz w:val="24"/>
          <w:szCs w:val="24"/>
        </w:rPr>
        <w:t xml:space="preserve"> </w:t>
      </w:r>
      <w:r w:rsidRPr="00B82ACF">
        <w:rPr>
          <w:rFonts w:ascii="Calibri" w:hAnsi="Calibri" w:cs="Calibri"/>
          <w:color w:val="000000"/>
          <w:sz w:val="24"/>
          <w:szCs w:val="24"/>
        </w:rPr>
        <w:t>coordination, control and communication when responding to an emergency. While</w:t>
      </w:r>
      <w:r>
        <w:rPr>
          <w:rFonts w:ascii="Calibri" w:hAnsi="Calibri" w:cs="Calibri"/>
          <w:color w:val="000000"/>
          <w:sz w:val="24"/>
          <w:szCs w:val="24"/>
        </w:rPr>
        <w:t xml:space="preserve"> </w:t>
      </w:r>
      <w:r w:rsidRPr="00B82ACF">
        <w:rPr>
          <w:rFonts w:ascii="Calibri" w:hAnsi="Calibri" w:cs="Calibri"/>
          <w:color w:val="000000"/>
          <w:sz w:val="24"/>
          <w:szCs w:val="24"/>
        </w:rPr>
        <w:t>preparing a plan one needs to see to it that the plan prepared has a holistic approach to deal</w:t>
      </w:r>
      <w:r>
        <w:rPr>
          <w:rFonts w:ascii="Calibri" w:hAnsi="Calibri" w:cs="Calibri"/>
          <w:color w:val="000000"/>
          <w:sz w:val="24"/>
          <w:szCs w:val="24"/>
        </w:rPr>
        <w:t xml:space="preserve"> </w:t>
      </w:r>
      <w:r w:rsidRPr="00B82ACF">
        <w:rPr>
          <w:rFonts w:ascii="Calibri" w:hAnsi="Calibri" w:cs="Calibri"/>
          <w:color w:val="000000"/>
          <w:sz w:val="24"/>
          <w:szCs w:val="24"/>
        </w:rPr>
        <w:t>with any disaster. A written description of the school and its surroundings can provide a</w:t>
      </w:r>
      <w:r>
        <w:rPr>
          <w:rFonts w:ascii="Calibri" w:hAnsi="Calibri" w:cs="Calibri"/>
          <w:color w:val="000000"/>
          <w:sz w:val="24"/>
          <w:szCs w:val="24"/>
        </w:rPr>
        <w:t xml:space="preserve"> </w:t>
      </w:r>
      <w:r w:rsidRPr="00B82ACF">
        <w:rPr>
          <w:rFonts w:ascii="Calibri" w:hAnsi="Calibri" w:cs="Calibri"/>
          <w:color w:val="000000"/>
          <w:sz w:val="24"/>
          <w:szCs w:val="24"/>
        </w:rPr>
        <w:t>basis for identifying hazards to which the school might be exposed. Once the hazard has</w:t>
      </w:r>
      <w:r>
        <w:rPr>
          <w:rFonts w:ascii="Calibri" w:hAnsi="Calibri" w:cs="Calibri"/>
          <w:color w:val="000000"/>
          <w:sz w:val="24"/>
          <w:szCs w:val="24"/>
        </w:rPr>
        <w:t xml:space="preserve"> </w:t>
      </w:r>
      <w:r w:rsidRPr="00B82ACF">
        <w:rPr>
          <w:rFonts w:ascii="Calibri" w:hAnsi="Calibri" w:cs="Calibri"/>
          <w:color w:val="000000"/>
          <w:sz w:val="24"/>
          <w:szCs w:val="24"/>
        </w:rPr>
        <w:t>been identified, it becomes possible to develop preparedness, prevention and a response</w:t>
      </w:r>
      <w:r>
        <w:rPr>
          <w:rFonts w:ascii="Calibri" w:hAnsi="Calibri" w:cs="Calibri"/>
          <w:color w:val="000000"/>
          <w:sz w:val="24"/>
          <w:szCs w:val="24"/>
        </w:rPr>
        <w:t xml:space="preserve"> </w:t>
      </w:r>
      <w:proofErr w:type="spellStart"/>
      <w:r w:rsidRPr="00B82ACF">
        <w:rPr>
          <w:rFonts w:ascii="Calibri" w:hAnsi="Calibri" w:cs="Calibri"/>
          <w:color w:val="000000"/>
          <w:sz w:val="24"/>
          <w:szCs w:val="24"/>
        </w:rPr>
        <w:t>programme</w:t>
      </w:r>
      <w:proofErr w:type="spellEnd"/>
      <w:r w:rsidRPr="00B82ACF">
        <w:rPr>
          <w:rFonts w:ascii="Calibri" w:hAnsi="Calibri" w:cs="Calibri"/>
          <w:color w:val="000000"/>
          <w:sz w:val="24"/>
          <w:szCs w:val="24"/>
        </w:rPr>
        <w:t xml:space="preserve"> to minimize them.</w:t>
      </w:r>
    </w:p>
    <w:p w:rsidR="00BD5BFB" w:rsidRPr="00B82ACF" w:rsidRDefault="00BD5BFB" w:rsidP="00BD5BFB">
      <w:pPr>
        <w:autoSpaceDE w:val="0"/>
        <w:autoSpaceDN w:val="0"/>
        <w:adjustRightInd w:val="0"/>
        <w:spacing w:after="0" w:line="240" w:lineRule="auto"/>
        <w:jc w:val="both"/>
        <w:rPr>
          <w:rFonts w:ascii="Calibri" w:hAnsi="Calibri" w:cs="Calibri"/>
          <w:color w:val="000000"/>
          <w:sz w:val="24"/>
          <w:szCs w:val="24"/>
        </w:rPr>
      </w:pPr>
    </w:p>
    <w:p w:rsidR="00BD5BFB" w:rsidRDefault="00BD5BFB" w:rsidP="00BD5BFB">
      <w:pPr>
        <w:autoSpaceDE w:val="0"/>
        <w:autoSpaceDN w:val="0"/>
        <w:adjustRightInd w:val="0"/>
        <w:spacing w:after="0" w:line="240" w:lineRule="auto"/>
        <w:jc w:val="both"/>
        <w:rPr>
          <w:rFonts w:ascii="Calibri" w:hAnsi="Calibri" w:cs="Calibri"/>
          <w:color w:val="000000"/>
          <w:sz w:val="24"/>
          <w:szCs w:val="24"/>
        </w:rPr>
      </w:pPr>
      <w:r w:rsidRPr="00B82ACF">
        <w:rPr>
          <w:rFonts w:ascii="Calibri" w:hAnsi="Calibri" w:cs="Calibri"/>
          <w:color w:val="000000"/>
          <w:sz w:val="24"/>
          <w:szCs w:val="24"/>
        </w:rPr>
        <w:t>It is important to note that there is a fundamental link between day-to-day emergency</w:t>
      </w:r>
      <w:r>
        <w:rPr>
          <w:rFonts w:ascii="Calibri" w:hAnsi="Calibri" w:cs="Calibri"/>
          <w:color w:val="000000"/>
          <w:sz w:val="24"/>
          <w:szCs w:val="24"/>
        </w:rPr>
        <w:t xml:space="preserve"> </w:t>
      </w:r>
      <w:r w:rsidRPr="00B82ACF">
        <w:rPr>
          <w:rFonts w:ascii="Calibri" w:hAnsi="Calibri" w:cs="Calibri"/>
          <w:color w:val="000000"/>
          <w:sz w:val="24"/>
          <w:szCs w:val="24"/>
        </w:rPr>
        <w:t>readiness and disaster preparedness. Schools that are well prepared for an individual</w:t>
      </w:r>
      <w:r>
        <w:rPr>
          <w:rFonts w:ascii="Calibri" w:hAnsi="Calibri" w:cs="Calibri"/>
          <w:color w:val="000000"/>
          <w:sz w:val="24"/>
          <w:szCs w:val="24"/>
        </w:rPr>
        <w:t xml:space="preserve"> </w:t>
      </w:r>
      <w:r w:rsidRPr="00B82ACF">
        <w:rPr>
          <w:rFonts w:ascii="Calibri" w:hAnsi="Calibri" w:cs="Calibri"/>
          <w:color w:val="000000"/>
          <w:sz w:val="24"/>
          <w:szCs w:val="24"/>
        </w:rPr>
        <w:t>emergency involving a student or staff member are more likely to be prepared for complex</w:t>
      </w:r>
      <w:r>
        <w:rPr>
          <w:rFonts w:ascii="Calibri" w:hAnsi="Calibri" w:cs="Calibri"/>
          <w:color w:val="000000"/>
          <w:sz w:val="24"/>
          <w:szCs w:val="24"/>
        </w:rPr>
        <w:t xml:space="preserve"> </w:t>
      </w:r>
      <w:r w:rsidRPr="00B82ACF">
        <w:rPr>
          <w:rFonts w:ascii="Calibri" w:hAnsi="Calibri" w:cs="Calibri"/>
          <w:color w:val="000000"/>
          <w:sz w:val="24"/>
          <w:szCs w:val="24"/>
        </w:rPr>
        <w:t>events such as community disasters.</w:t>
      </w:r>
    </w:p>
    <w:p w:rsidR="00C21976" w:rsidRDefault="00C21976" w:rsidP="00BD5BFB">
      <w:pPr>
        <w:autoSpaceDE w:val="0"/>
        <w:autoSpaceDN w:val="0"/>
        <w:adjustRightInd w:val="0"/>
        <w:spacing w:after="0" w:line="240" w:lineRule="auto"/>
        <w:jc w:val="both"/>
        <w:rPr>
          <w:rFonts w:ascii="Calibri" w:hAnsi="Calibri" w:cs="Calibri"/>
          <w:color w:val="000000"/>
          <w:sz w:val="24"/>
          <w:szCs w:val="24"/>
        </w:rPr>
      </w:pPr>
    </w:p>
    <w:p w:rsidR="00C21976" w:rsidRPr="00C21976" w:rsidRDefault="00C21976" w:rsidP="00C21976">
      <w:pPr>
        <w:autoSpaceDE w:val="0"/>
        <w:autoSpaceDN w:val="0"/>
        <w:adjustRightInd w:val="0"/>
        <w:spacing w:after="0" w:line="240" w:lineRule="auto"/>
        <w:jc w:val="both"/>
        <w:rPr>
          <w:rFonts w:ascii="Calibri" w:hAnsi="Calibri" w:cs="Calibri"/>
          <w:b/>
          <w:bCs/>
          <w:color w:val="0000FF"/>
          <w:sz w:val="24"/>
          <w:szCs w:val="24"/>
          <w:u w:val="single"/>
          <w:lang w:val="en-GB"/>
        </w:rPr>
      </w:pPr>
      <w:r w:rsidRPr="00C21976">
        <w:rPr>
          <w:rFonts w:ascii="Calibri" w:hAnsi="Calibri" w:cs="Calibri"/>
          <w:b/>
          <w:bCs/>
          <w:color w:val="0000FF"/>
          <w:sz w:val="24"/>
          <w:szCs w:val="24"/>
          <w:u w:val="single"/>
        </w:rPr>
        <w:t xml:space="preserve">3.2.6 Development of SBDRR Plan </w:t>
      </w:r>
    </w:p>
    <w:tbl>
      <w:tblPr>
        <w:tblStyle w:val="TableGrid"/>
        <w:tblW w:w="0" w:type="auto"/>
        <w:tblLook w:val="04A0" w:firstRow="1" w:lastRow="0" w:firstColumn="1" w:lastColumn="0" w:noHBand="0" w:noVBand="1"/>
      </w:tblPr>
      <w:tblGrid>
        <w:gridCol w:w="9576"/>
      </w:tblGrid>
      <w:tr w:rsidR="00C21976" w:rsidTr="00C21976">
        <w:tc>
          <w:tcPr>
            <w:tcW w:w="9576" w:type="dxa"/>
          </w:tcPr>
          <w:p w:rsidR="00C21976" w:rsidRDefault="00C21976" w:rsidP="00B92147">
            <w:pPr>
              <w:autoSpaceDE w:val="0"/>
              <w:autoSpaceDN w:val="0"/>
              <w:adjustRightInd w:val="0"/>
              <w:jc w:val="both"/>
            </w:pPr>
            <w:r>
              <w:t>- Summary of all discussions and mock drill exercise</w:t>
            </w:r>
          </w:p>
          <w:p w:rsidR="00C21976" w:rsidRDefault="00C21976" w:rsidP="00B92147">
            <w:pPr>
              <w:autoSpaceDE w:val="0"/>
              <w:autoSpaceDN w:val="0"/>
              <w:adjustRightInd w:val="0"/>
              <w:jc w:val="both"/>
            </w:pPr>
            <w:r>
              <w:t>- Template for plan and completion.</w:t>
            </w:r>
          </w:p>
          <w:p w:rsidR="00DF1143" w:rsidRDefault="00DF1143" w:rsidP="00B92147">
            <w:pPr>
              <w:autoSpaceDE w:val="0"/>
              <w:autoSpaceDN w:val="0"/>
              <w:adjustRightInd w:val="0"/>
              <w:jc w:val="both"/>
            </w:pPr>
            <w:r>
              <w:t>Select some tools and implement it in your class or school</w:t>
            </w:r>
          </w:p>
          <w:p w:rsidR="00C21976" w:rsidRDefault="00C21976" w:rsidP="00B92147">
            <w:pPr>
              <w:autoSpaceDE w:val="0"/>
              <w:autoSpaceDN w:val="0"/>
              <w:adjustRightInd w:val="0"/>
              <w:jc w:val="both"/>
            </w:pPr>
            <w:r>
              <w:t>- Mobilisation Activities for SBDRR Dissemination</w:t>
            </w:r>
          </w:p>
          <w:p w:rsidR="00DF1143" w:rsidRDefault="00DF1143" w:rsidP="00B92147">
            <w:pPr>
              <w:autoSpaceDE w:val="0"/>
              <w:autoSpaceDN w:val="0"/>
              <w:adjustRightInd w:val="0"/>
              <w:jc w:val="both"/>
            </w:pPr>
            <w:r>
              <w:t>Each group address theme/problems/issues through their activities and show a solution.</w:t>
            </w:r>
          </w:p>
          <w:p w:rsidR="00C21976" w:rsidRDefault="00C21976" w:rsidP="00B92147">
            <w:pPr>
              <w:autoSpaceDE w:val="0"/>
              <w:autoSpaceDN w:val="0"/>
              <w:adjustRightInd w:val="0"/>
              <w:jc w:val="both"/>
            </w:pPr>
            <w:r>
              <w:t xml:space="preserve">(music, dance, drama) </w:t>
            </w:r>
          </w:p>
        </w:tc>
      </w:tr>
    </w:tbl>
    <w:p w:rsidR="00BD5BFB" w:rsidRDefault="00BD5BFB" w:rsidP="00B92147">
      <w:pPr>
        <w:autoSpaceDE w:val="0"/>
        <w:autoSpaceDN w:val="0"/>
        <w:adjustRightInd w:val="0"/>
        <w:spacing w:after="0" w:line="240" w:lineRule="auto"/>
        <w:jc w:val="both"/>
      </w:pPr>
    </w:p>
    <w:sectPr w:rsidR="00BD5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392"/>
    <w:multiLevelType w:val="multilevel"/>
    <w:tmpl w:val="6846E1F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27A79CE"/>
    <w:multiLevelType w:val="hybridMultilevel"/>
    <w:tmpl w:val="DDBAE6FA"/>
    <w:lvl w:ilvl="0" w:tplc="8910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A7E02"/>
    <w:multiLevelType w:val="hybridMultilevel"/>
    <w:tmpl w:val="6276D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72C0D"/>
    <w:multiLevelType w:val="hybridMultilevel"/>
    <w:tmpl w:val="4894B334"/>
    <w:lvl w:ilvl="0" w:tplc="2DC8A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597316"/>
    <w:multiLevelType w:val="hybridMultilevel"/>
    <w:tmpl w:val="EF52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1542C"/>
    <w:multiLevelType w:val="hybridMultilevel"/>
    <w:tmpl w:val="F340811A"/>
    <w:lvl w:ilvl="0" w:tplc="70120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B0EE9"/>
    <w:multiLevelType w:val="hybridMultilevel"/>
    <w:tmpl w:val="CAE0AC82"/>
    <w:lvl w:ilvl="0" w:tplc="2C9A5CE0">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877BB"/>
    <w:multiLevelType w:val="hybridMultilevel"/>
    <w:tmpl w:val="3E52235C"/>
    <w:lvl w:ilvl="0" w:tplc="F0BA99FE">
      <w:start w:val="1"/>
      <w:numFmt w:val="decimal"/>
      <w:lvlText w:val="%1."/>
      <w:lvlJc w:val="left"/>
      <w:pPr>
        <w:tabs>
          <w:tab w:val="num" w:pos="720"/>
        </w:tabs>
        <w:ind w:left="720" w:hanging="360"/>
      </w:pPr>
    </w:lvl>
    <w:lvl w:ilvl="1" w:tplc="22684090" w:tentative="1">
      <w:start w:val="1"/>
      <w:numFmt w:val="decimal"/>
      <w:lvlText w:val="%2."/>
      <w:lvlJc w:val="left"/>
      <w:pPr>
        <w:tabs>
          <w:tab w:val="num" w:pos="1440"/>
        </w:tabs>
        <w:ind w:left="1440" w:hanging="360"/>
      </w:pPr>
    </w:lvl>
    <w:lvl w:ilvl="2" w:tplc="44F61F72" w:tentative="1">
      <w:start w:val="1"/>
      <w:numFmt w:val="decimal"/>
      <w:lvlText w:val="%3."/>
      <w:lvlJc w:val="left"/>
      <w:pPr>
        <w:tabs>
          <w:tab w:val="num" w:pos="2160"/>
        </w:tabs>
        <w:ind w:left="2160" w:hanging="360"/>
      </w:pPr>
    </w:lvl>
    <w:lvl w:ilvl="3" w:tplc="A398AD8E" w:tentative="1">
      <w:start w:val="1"/>
      <w:numFmt w:val="decimal"/>
      <w:lvlText w:val="%4."/>
      <w:lvlJc w:val="left"/>
      <w:pPr>
        <w:tabs>
          <w:tab w:val="num" w:pos="2880"/>
        </w:tabs>
        <w:ind w:left="2880" w:hanging="360"/>
      </w:pPr>
    </w:lvl>
    <w:lvl w:ilvl="4" w:tplc="AEEC2A50" w:tentative="1">
      <w:start w:val="1"/>
      <w:numFmt w:val="decimal"/>
      <w:lvlText w:val="%5."/>
      <w:lvlJc w:val="left"/>
      <w:pPr>
        <w:tabs>
          <w:tab w:val="num" w:pos="3600"/>
        </w:tabs>
        <w:ind w:left="3600" w:hanging="360"/>
      </w:pPr>
    </w:lvl>
    <w:lvl w:ilvl="5" w:tplc="B2A4D68A" w:tentative="1">
      <w:start w:val="1"/>
      <w:numFmt w:val="decimal"/>
      <w:lvlText w:val="%6."/>
      <w:lvlJc w:val="left"/>
      <w:pPr>
        <w:tabs>
          <w:tab w:val="num" w:pos="4320"/>
        </w:tabs>
        <w:ind w:left="4320" w:hanging="360"/>
      </w:pPr>
    </w:lvl>
    <w:lvl w:ilvl="6" w:tplc="F162CFB8" w:tentative="1">
      <w:start w:val="1"/>
      <w:numFmt w:val="decimal"/>
      <w:lvlText w:val="%7."/>
      <w:lvlJc w:val="left"/>
      <w:pPr>
        <w:tabs>
          <w:tab w:val="num" w:pos="5040"/>
        </w:tabs>
        <w:ind w:left="5040" w:hanging="360"/>
      </w:pPr>
    </w:lvl>
    <w:lvl w:ilvl="7" w:tplc="7F4AA650" w:tentative="1">
      <w:start w:val="1"/>
      <w:numFmt w:val="decimal"/>
      <w:lvlText w:val="%8."/>
      <w:lvlJc w:val="left"/>
      <w:pPr>
        <w:tabs>
          <w:tab w:val="num" w:pos="5760"/>
        </w:tabs>
        <w:ind w:left="5760" w:hanging="360"/>
      </w:pPr>
    </w:lvl>
    <w:lvl w:ilvl="8" w:tplc="DDC8045E" w:tentative="1">
      <w:start w:val="1"/>
      <w:numFmt w:val="decimal"/>
      <w:lvlText w:val="%9."/>
      <w:lvlJc w:val="left"/>
      <w:pPr>
        <w:tabs>
          <w:tab w:val="num" w:pos="6480"/>
        </w:tabs>
        <w:ind w:left="6480" w:hanging="360"/>
      </w:pPr>
    </w:lvl>
  </w:abstractNum>
  <w:abstractNum w:abstractNumId="8">
    <w:nsid w:val="381540A2"/>
    <w:multiLevelType w:val="hybridMultilevel"/>
    <w:tmpl w:val="DC2CF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56428"/>
    <w:multiLevelType w:val="hybridMultilevel"/>
    <w:tmpl w:val="B650C43A"/>
    <w:lvl w:ilvl="0" w:tplc="B1688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C01113"/>
    <w:multiLevelType w:val="multilevel"/>
    <w:tmpl w:val="91001DC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5A8B4608"/>
    <w:multiLevelType w:val="hybridMultilevel"/>
    <w:tmpl w:val="53401D22"/>
    <w:lvl w:ilvl="0" w:tplc="795C2D34">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C075B3"/>
    <w:multiLevelType w:val="hybridMultilevel"/>
    <w:tmpl w:val="7EA857C4"/>
    <w:lvl w:ilvl="0" w:tplc="8214C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0F09A8"/>
    <w:multiLevelType w:val="hybridMultilevel"/>
    <w:tmpl w:val="77407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0"/>
  </w:num>
  <w:num w:numId="5">
    <w:abstractNumId w:val="11"/>
  </w:num>
  <w:num w:numId="6">
    <w:abstractNumId w:val="5"/>
  </w:num>
  <w:num w:numId="7">
    <w:abstractNumId w:val="3"/>
  </w:num>
  <w:num w:numId="8">
    <w:abstractNumId w:val="9"/>
  </w:num>
  <w:num w:numId="9">
    <w:abstractNumId w:val="8"/>
  </w:num>
  <w:num w:numId="10">
    <w:abstractNumId w:val="12"/>
  </w:num>
  <w:num w:numId="11">
    <w:abstractNumId w:val="2"/>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E4"/>
    <w:rsid w:val="000237D3"/>
    <w:rsid w:val="00132FAB"/>
    <w:rsid w:val="002910CD"/>
    <w:rsid w:val="003B44BB"/>
    <w:rsid w:val="003C2C61"/>
    <w:rsid w:val="00544550"/>
    <w:rsid w:val="005A2BE4"/>
    <w:rsid w:val="005C37E4"/>
    <w:rsid w:val="006B247B"/>
    <w:rsid w:val="00B62F56"/>
    <w:rsid w:val="00B92147"/>
    <w:rsid w:val="00BD5BFB"/>
    <w:rsid w:val="00C21976"/>
    <w:rsid w:val="00C5500F"/>
    <w:rsid w:val="00D813AD"/>
    <w:rsid w:val="00DF1143"/>
    <w:rsid w:val="00F119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E4"/>
    <w:pPr>
      <w:ind w:left="720"/>
      <w:contextualSpacing/>
    </w:pPr>
  </w:style>
  <w:style w:type="table" w:styleId="TableGrid">
    <w:name w:val="Table Grid"/>
    <w:basedOn w:val="TableNormal"/>
    <w:uiPriority w:val="59"/>
    <w:rsid w:val="005C37E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E4"/>
    <w:pPr>
      <w:ind w:left="720"/>
      <w:contextualSpacing/>
    </w:pPr>
  </w:style>
  <w:style w:type="table" w:styleId="TableGrid">
    <w:name w:val="Table Grid"/>
    <w:basedOn w:val="TableNormal"/>
    <w:uiPriority w:val="59"/>
    <w:rsid w:val="005C37E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93254">
      <w:bodyDiv w:val="1"/>
      <w:marLeft w:val="0"/>
      <w:marRight w:val="0"/>
      <w:marTop w:val="0"/>
      <w:marBottom w:val="0"/>
      <w:divBdr>
        <w:top w:val="none" w:sz="0" w:space="0" w:color="auto"/>
        <w:left w:val="none" w:sz="0" w:space="0" w:color="auto"/>
        <w:bottom w:val="none" w:sz="0" w:space="0" w:color="auto"/>
        <w:right w:val="none" w:sz="0" w:space="0" w:color="auto"/>
      </w:divBdr>
      <w:divsChild>
        <w:div w:id="2004119791">
          <w:marLeft w:val="720"/>
          <w:marRight w:val="0"/>
          <w:marTop w:val="115"/>
          <w:marBottom w:val="0"/>
          <w:divBdr>
            <w:top w:val="none" w:sz="0" w:space="0" w:color="auto"/>
            <w:left w:val="none" w:sz="0" w:space="0" w:color="auto"/>
            <w:bottom w:val="none" w:sz="0" w:space="0" w:color="auto"/>
            <w:right w:val="none" w:sz="0" w:space="0" w:color="auto"/>
          </w:divBdr>
        </w:div>
        <w:div w:id="1737360912">
          <w:marLeft w:val="720"/>
          <w:marRight w:val="0"/>
          <w:marTop w:val="115"/>
          <w:marBottom w:val="0"/>
          <w:divBdr>
            <w:top w:val="none" w:sz="0" w:space="0" w:color="auto"/>
            <w:left w:val="none" w:sz="0" w:space="0" w:color="auto"/>
            <w:bottom w:val="none" w:sz="0" w:space="0" w:color="auto"/>
            <w:right w:val="none" w:sz="0" w:space="0" w:color="auto"/>
          </w:divBdr>
        </w:div>
        <w:div w:id="2063673344">
          <w:marLeft w:val="720"/>
          <w:marRight w:val="0"/>
          <w:marTop w:val="115"/>
          <w:marBottom w:val="0"/>
          <w:divBdr>
            <w:top w:val="none" w:sz="0" w:space="0" w:color="auto"/>
            <w:left w:val="none" w:sz="0" w:space="0" w:color="auto"/>
            <w:bottom w:val="none" w:sz="0" w:space="0" w:color="auto"/>
            <w:right w:val="none" w:sz="0" w:space="0" w:color="auto"/>
          </w:divBdr>
        </w:div>
        <w:div w:id="557715348">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4194</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 juho</dc:creator>
  <cp:lastModifiedBy>Angeline Tandiono</cp:lastModifiedBy>
  <cp:revision>2</cp:revision>
  <dcterms:created xsi:type="dcterms:W3CDTF">2015-10-02T02:18:00Z</dcterms:created>
  <dcterms:modified xsi:type="dcterms:W3CDTF">2015-10-02T02:18:00Z</dcterms:modified>
</cp:coreProperties>
</file>