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C" w:rsidRPr="00C039A2" w:rsidRDefault="00C039A2" w:rsidP="00A145F4">
      <w:pPr>
        <w:spacing w:after="0"/>
        <w:rPr>
          <w:rFonts w:ascii="TH SarabunPSK" w:hAnsi="TH SarabunPSK" w:cs="TH SarabunPSK"/>
          <w:bCs/>
          <w:sz w:val="36"/>
          <w:szCs w:val="36"/>
          <w:lang w:val="en-GB"/>
        </w:rPr>
      </w:pPr>
      <w:r w:rsidRPr="00C039A2">
        <w:rPr>
          <w:rFonts w:ascii="TH SarabunPSK" w:hAnsi="TH SarabunPSK" w:cs="TH SarabunPSK" w:hint="cs"/>
          <w:bCs/>
          <w:sz w:val="36"/>
          <w:szCs w:val="36"/>
          <w:cs/>
          <w:lang w:val="en-GB" w:bidi="th-TH"/>
        </w:rPr>
        <w:t>ทักษะการอำนวยความสะดวกและทักษะการสื่อสาร</w:t>
      </w:r>
    </w:p>
    <w:p w:rsidR="00673BE2" w:rsidRPr="00C039A2" w:rsidRDefault="00C039A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อะไรที่เป็นสิ่งสำคัญในการพิจารณาเมื่อจะอำนวยความสะดวกในการจัดการฝึกอบรม</w:t>
      </w:r>
    </w:p>
    <w:p w:rsidR="00673BE2" w:rsidRPr="00C039A2" w:rsidRDefault="00C039A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คำตอบที่สำคัญคือ </w:t>
      </w:r>
      <w:r w:rsidR="00673BE2"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:</w:t>
      </w:r>
    </w:p>
    <w:p w:rsidR="00673BE2" w:rsidRPr="00C039A2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C039A2" w:rsidRPr="00C039A2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การรู้จักผู้ฟัง</w:t>
      </w:r>
      <w:r w:rsidR="00C039A2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: </w:t>
      </w:r>
      <w:r w:rsidR="00E52D12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จะต้องรู้จักผู้เข้ารับการอบรม, ผู้เข้าอบรมรู้จักหัวข้อการอบรมมากน้อยแค่ไหน, มีการเตรียมพร้อมและการตั้งคำถาม</w:t>
      </w:r>
    </w:p>
    <w:p w:rsidR="00673BE2" w:rsidRPr="00C039A2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C039A2" w:rsidRPr="00C039A2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ท่านกำลังนำเสนออะไร</w:t>
      </w:r>
      <w:r w:rsidR="00C039A2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: </w:t>
      </w:r>
      <w:r w:rsidR="00E52D12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ให้มุ่งเน้นเป้าหมายหลักของแต่ละบทเรียน, เชื่อมโยง</w:t>
      </w:r>
      <w:r w:rsidR="006B0B04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ระหว่าง</w:t>
      </w:r>
      <w:r w:rsidR="00E52D12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การตอบคำถามและข้อเสนอแนะของผู้เข้าอบรม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 </w:t>
      </w:r>
    </w:p>
    <w:p w:rsidR="00673BE2" w:rsidRPr="00C039A2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C039A2" w:rsidRPr="00E52D12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ทักษะในการสื่อสาร</w:t>
      </w:r>
      <w:r w:rsidR="00C039A2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: </w:t>
      </w:r>
      <w:r w:rsidR="006B0B04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โปสเตอร์, การสบสายตา, การเคลื่อนไหวไปรอบๆ และการตั้งคำถาม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 </w:t>
      </w:r>
    </w:p>
    <w:p w:rsidR="006B0B04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 w:bidi="th-TH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6B0B04" w:rsidRPr="006B0B04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ถามคำถามที่สำคัญ</w:t>
      </w:r>
      <w:r w:rsidR="006B0B04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: </w:t>
      </w:r>
    </w:p>
    <w:p w:rsidR="006B0B04" w:rsidRDefault="006B0B04" w:rsidP="00A145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  <w:lang w:bidi="th-TH"/>
        </w:rPr>
      </w:pPr>
      <w:r w:rsidRPr="006B0B04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เพื่อให้มั่นใจว่าผู้คน</w:t>
      </w:r>
      <w:r w:rsidRPr="006B0B04">
        <w:rPr>
          <w:rFonts w:ascii="TH SarabunPSK" w:hAnsi="TH SarabunPSK" w:cs="TH SarabunPSK" w:hint="cs"/>
          <w:sz w:val="36"/>
          <w:szCs w:val="36"/>
          <w:cs/>
          <w:lang w:bidi="th-TH"/>
        </w:rPr>
        <w:t>มีความเข้าใจเก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ี่ยวกับบทเรียนและเข้าใจในระดับความรู้</w:t>
      </w:r>
    </w:p>
    <w:p w:rsidR="006B0B04" w:rsidRDefault="006B0B04" w:rsidP="00A145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เพื่อให้รู้จักผู้ฟัง</w:t>
      </w:r>
    </w:p>
    <w:p w:rsidR="006B0B04" w:rsidRDefault="006B0B04" w:rsidP="00A145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เพื่อเชื่อมโยง</w:t>
      </w:r>
      <w:r w:rsidR="00CD0BB2">
        <w:rPr>
          <w:rFonts w:ascii="TH SarabunPSK" w:hAnsi="TH SarabunPSK" w:cs="TH SarabunPSK" w:hint="cs"/>
          <w:sz w:val="36"/>
          <w:szCs w:val="36"/>
          <w:cs/>
          <w:lang w:bidi="th-TH"/>
        </w:rPr>
        <w:t>ระหว่างแนวคิดกับใจความสำคัญของแต่ละหัวข้อ</w:t>
      </w:r>
    </w:p>
    <w:p w:rsidR="00CD0BB2" w:rsidRDefault="00CD0BB2" w:rsidP="00A145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เพื่อสร้างปฏิสัมพันธ์และการสนทนา</w:t>
      </w:r>
    </w:p>
    <w:p w:rsidR="00CD0BB2" w:rsidRPr="006B0B04" w:rsidRDefault="00CD0BB2" w:rsidP="00A145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และเมื่อมีการตั้งคำถาม ก็เป็นสิ่งสำคัญมากในการใช้ทักษะการเอาใจใส่</w:t>
      </w:r>
    </w:p>
    <w:p w:rsidR="00445DBA" w:rsidRDefault="006B0B04" w:rsidP="00A145F4">
      <w:pPr>
        <w:spacing w:after="0"/>
        <w:rPr>
          <w:rFonts w:ascii="TH SarabunPSK" w:hAnsi="TH SarabunPSK" w:cs="TH SarabunPSK"/>
          <w:sz w:val="36"/>
          <w:szCs w:val="36"/>
          <w:lang w:val="en-GB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673BE2"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="00673BE2"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CD0BB2" w:rsidRPr="00CD0BB2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ทักษะการเอาใจใส่</w:t>
      </w:r>
      <w:r w:rsidR="00445DBA">
        <w:rPr>
          <w:rFonts w:ascii="TH SarabunPSK" w:hAnsi="TH SarabunPSK" w:cs="TH SarabunPSK"/>
          <w:sz w:val="36"/>
          <w:szCs w:val="36"/>
          <w:u w:val="single"/>
          <w:cs/>
          <w:lang w:val="en-GB" w:bidi="th-TH"/>
        </w:rPr>
        <w:t xml:space="preserve"> (</w:t>
      </w:r>
      <w:r w:rsidR="00445DBA">
        <w:rPr>
          <w:rFonts w:ascii="TH SarabunPSK" w:hAnsi="TH SarabunPSK" w:cs="TH SarabunPSK"/>
          <w:sz w:val="36"/>
          <w:szCs w:val="36"/>
          <w:u w:val="single"/>
          <w:lang w:val="en-GB" w:bidi="th-TH"/>
        </w:rPr>
        <w:t>attention skill</w:t>
      </w:r>
      <w:r w:rsidR="00445DBA">
        <w:rPr>
          <w:rFonts w:ascii="TH SarabunPSK" w:hAnsi="TH SarabunPSK" w:cs="TH SarabunPSK"/>
          <w:sz w:val="36"/>
          <w:szCs w:val="36"/>
          <w:u w:val="single"/>
          <w:cs/>
          <w:lang w:val="en-GB" w:bidi="th-TH"/>
        </w:rPr>
        <w:t>)</w:t>
      </w:r>
      <w:r w:rsidR="00CD0BB2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</w:t>
      </w:r>
      <w:r w:rsidR="00673BE2"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: </w:t>
      </w:r>
      <w:r w:rsidR="00CD0BB2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ใช้วิธีการเผชิญหน้า, การใช้วิธีการสบสายตา, การรับฟัง, การพยักหน้า</w:t>
      </w:r>
      <w:r w:rsidR="00445DBA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(เพื่อให้ผู้เข้าอบรมรู้ว่าท่านเข้าใจในสิ่งที่ผู้เข้าอบรมพูด), การโต้ตอบคำถาม, การพูดซ้ำในสิ่งที่ผู้เข้าอบรมพูด และการถามคำถามสำหรับใครที่ต้องการจะให้ข้อเสนอแนะเพิ่มเติม </w:t>
      </w:r>
    </w:p>
    <w:p w:rsidR="00673BE2" w:rsidRPr="00C039A2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445DBA" w:rsidRPr="00445DBA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การสนทนาแบบควบคุม</w:t>
      </w:r>
      <w:r w:rsidR="00445DBA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 xml:space="preserve"> (</w:t>
      </w:r>
      <w:r w:rsidR="00445DBA">
        <w:rPr>
          <w:rFonts w:ascii="TH SarabunPSK" w:hAnsi="TH SarabunPSK" w:cs="TH SarabunPSK"/>
          <w:sz w:val="36"/>
          <w:szCs w:val="36"/>
          <w:u w:val="single"/>
          <w:lang w:bidi="th-TH"/>
        </w:rPr>
        <w:t>controlling discussion</w:t>
      </w:r>
      <w:r w:rsidR="00445DBA">
        <w:rPr>
          <w:rFonts w:ascii="TH SarabunPSK" w:hAnsi="TH SarabunPSK" w:cs="TH SarabunPSK" w:hint="cs"/>
          <w:sz w:val="36"/>
          <w:szCs w:val="36"/>
          <w:u w:val="single"/>
          <w:cs/>
          <w:lang w:val="en-GB" w:bidi="th-TH"/>
        </w:rPr>
        <w:t>)</w:t>
      </w:r>
      <w:r w:rsidR="00445DBA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: </w:t>
      </w:r>
      <w:r w:rsidR="00445DBA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หากมีใครสักคนที่พยายาม</w:t>
      </w:r>
      <w:r w:rsidR="00F775EC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สนทนาแบบ</w:t>
      </w:r>
      <w:r w:rsidR="00445DBA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สร้างความโดดเด่นหรือแปลกแยก</w:t>
      </w:r>
      <w:r w:rsidR="00F775EC"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 ให้ถามผู้คนที่อยู่ในวงสนทนาเพื่ออนุญาตให้ถามคำถามหรือให้ตอบคำถามและข้อเสนอแนะทีละคน</w:t>
      </w:r>
    </w:p>
    <w:p w:rsidR="00673BE2" w:rsidRPr="00C039A2" w:rsidRDefault="00F775EC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สิ่งที่ได้รับภายหลังการฝึกอบรมมีอะไรบ้าง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? </w:t>
      </w:r>
      <w:r w:rsidR="00B43EF6">
        <w:rPr>
          <w:rFonts w:ascii="TH SarabunPSK" w:hAnsi="TH SarabunPSK" w:cs="TH SarabunPSK" w:hint="cs"/>
          <w:sz w:val="36"/>
          <w:szCs w:val="36"/>
          <w:cs/>
          <w:lang w:bidi="th-TH"/>
        </w:rPr>
        <w:t>ท่านจะมีการ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จัดการสำหรับวันต่อไปได้อย่างไร</w:t>
      </w:r>
      <w:r w:rsidR="00673BE2" w:rsidRPr="00C039A2">
        <w:rPr>
          <w:rFonts w:ascii="TH SarabunPSK" w:hAnsi="TH SarabunPSK" w:cs="TH SarabunPSK"/>
          <w:sz w:val="36"/>
          <w:szCs w:val="36"/>
          <w:lang w:val="en-GB"/>
        </w:rPr>
        <w:t>?</w:t>
      </w:r>
    </w:p>
    <w:p w:rsidR="00673BE2" w:rsidRPr="00C039A2" w:rsidRDefault="00F775EC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  <w:lang w:val="en-GB" w:bidi="th-TH"/>
        </w:rPr>
        <w:t xml:space="preserve">คำตอบที่สำคัญ </w:t>
      </w:r>
      <w:r w:rsidR="00673BE2"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:</w:t>
      </w:r>
    </w:p>
    <w:p w:rsidR="00673BE2" w:rsidRPr="00C039A2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B43EF6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การมอบใบประกาศนียบัตร</w:t>
      </w:r>
    </w:p>
    <w:p w:rsidR="00673BE2" w:rsidRPr="00C039A2" w:rsidRDefault="00673BE2" w:rsidP="00A145F4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B43EF6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การจัดการเกี่ยวกับกำหนดการในการเยี่ยมพื้นที่</w:t>
      </w: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 xml:space="preserve"> </w:t>
      </w:r>
    </w:p>
    <w:p w:rsidR="00673BE2" w:rsidRPr="00C039A2" w:rsidRDefault="00673BE2" w:rsidP="00673BE2">
      <w:pPr>
        <w:rPr>
          <w:rFonts w:ascii="TH SarabunPSK" w:hAnsi="TH SarabunPSK" w:cs="TH SarabunPSK"/>
          <w:sz w:val="36"/>
          <w:szCs w:val="36"/>
          <w:lang w:val="en-GB"/>
        </w:rPr>
      </w:pPr>
      <w:r w:rsidRPr="00C039A2">
        <w:rPr>
          <w:rFonts w:ascii="TH SarabunPSK" w:hAnsi="TH SarabunPSK" w:cs="TH SarabunPSK"/>
          <w:sz w:val="36"/>
          <w:szCs w:val="36"/>
          <w:cs/>
          <w:lang w:val="en-GB" w:bidi="th-TH"/>
        </w:rPr>
        <w:t>-</w:t>
      </w:r>
      <w:r w:rsidRPr="00C039A2">
        <w:rPr>
          <w:rFonts w:ascii="TH SarabunPSK" w:hAnsi="TH SarabunPSK" w:cs="TH SarabunPSK"/>
          <w:sz w:val="36"/>
          <w:szCs w:val="36"/>
          <w:lang w:val="en-GB"/>
        </w:rPr>
        <w:tab/>
      </w:r>
      <w:r w:rsidR="00B43EF6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การบริหารจัดการด้านโลจิสติกส์แล</w:t>
      </w:r>
      <w:bookmarkStart w:id="0" w:name="_GoBack"/>
      <w:bookmarkEnd w:id="0"/>
      <w:r w:rsidR="00B43EF6">
        <w:rPr>
          <w:rFonts w:ascii="TH SarabunPSK" w:hAnsi="TH SarabunPSK" w:cs="TH SarabunPSK" w:hint="cs"/>
          <w:sz w:val="36"/>
          <w:szCs w:val="36"/>
          <w:cs/>
          <w:lang w:val="en-GB" w:bidi="th-TH"/>
        </w:rPr>
        <w:t>ะอุปกรณ์ที่ต้องการสำหรับแต่ละกิจกรรม</w:t>
      </w:r>
    </w:p>
    <w:sectPr w:rsidR="00673BE2" w:rsidRPr="00C039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77" w:rsidRDefault="00434277" w:rsidP="00DD45EC">
      <w:pPr>
        <w:spacing w:after="0" w:line="240" w:lineRule="auto"/>
      </w:pPr>
      <w:r>
        <w:separator/>
      </w:r>
    </w:p>
  </w:endnote>
  <w:endnote w:type="continuationSeparator" w:id="0">
    <w:p w:rsidR="00434277" w:rsidRDefault="00434277" w:rsidP="00DD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77" w:rsidRDefault="00434277" w:rsidP="00DD45EC">
      <w:pPr>
        <w:spacing w:after="0" w:line="240" w:lineRule="auto"/>
      </w:pPr>
      <w:r>
        <w:separator/>
      </w:r>
    </w:p>
  </w:footnote>
  <w:footnote w:type="continuationSeparator" w:id="0">
    <w:p w:rsidR="00434277" w:rsidRDefault="00434277" w:rsidP="00DD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EC" w:rsidRDefault="00A56F3E">
    <w:pPr>
      <w:pStyle w:val="Header"/>
    </w:pPr>
    <w:r>
      <w:rPr>
        <w:noProof/>
        <w:lang w:eastAsia="en-US" w:bidi="th-T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-93980</wp:posOffset>
          </wp:positionV>
          <wp:extent cx="388620" cy="397510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7A49"/>
    <w:multiLevelType w:val="hybridMultilevel"/>
    <w:tmpl w:val="0B18D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C"/>
    <w:rsid w:val="00085D9B"/>
    <w:rsid w:val="001963E7"/>
    <w:rsid w:val="00434277"/>
    <w:rsid w:val="00445DBA"/>
    <w:rsid w:val="004979C4"/>
    <w:rsid w:val="005E5D96"/>
    <w:rsid w:val="00673BE2"/>
    <w:rsid w:val="006B0B04"/>
    <w:rsid w:val="0096578C"/>
    <w:rsid w:val="009C69D4"/>
    <w:rsid w:val="00A145F4"/>
    <w:rsid w:val="00A56F3E"/>
    <w:rsid w:val="00B43EF6"/>
    <w:rsid w:val="00C039A2"/>
    <w:rsid w:val="00CD0BB2"/>
    <w:rsid w:val="00DD45EC"/>
    <w:rsid w:val="00E014FE"/>
    <w:rsid w:val="00E52D12"/>
    <w:rsid w:val="00F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B972D8-83BF-49E8-A610-B1C5170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45EC"/>
    <w:pPr>
      <w:suppressAutoHyphens/>
      <w:autoSpaceDN w:val="0"/>
      <w:spacing w:after="180" w:line="264" w:lineRule="auto"/>
      <w:textAlignment w:val="baseline"/>
    </w:pPr>
    <w:rPr>
      <w:rFonts w:ascii="Tw Cen MT" w:eastAsia="Tw Cen MT" w:hAnsi="Tw Cen MT" w:cs="Times New Roman"/>
      <w:kern w:val="3"/>
      <w:sz w:val="23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rsid w:val="00DD45EC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5EC"/>
    <w:rPr>
      <w:rFonts w:ascii="Tw Cen MT" w:eastAsia="Tw Cen MT" w:hAnsi="Tw Cen MT" w:cs="Times New Roman"/>
      <w:caps/>
      <w:color w:val="775F55"/>
      <w:kern w:val="3"/>
      <w:sz w:val="32"/>
      <w:szCs w:val="32"/>
      <w:lang w:val="en-US" w:eastAsia="ja-JP"/>
    </w:rPr>
  </w:style>
  <w:style w:type="table" w:styleId="TableGrid">
    <w:name w:val="Table Grid"/>
    <w:basedOn w:val="TableNormal"/>
    <w:uiPriority w:val="39"/>
    <w:rsid w:val="00DD45EC"/>
    <w:pPr>
      <w:autoSpaceDN w:val="0"/>
      <w:spacing w:after="0" w:line="240" w:lineRule="auto"/>
      <w:textAlignment w:val="baseline"/>
    </w:pPr>
    <w:rPr>
      <w:rFonts w:ascii="Tw Cen MT" w:eastAsia="Tw Cen MT" w:hAnsi="Tw Cen MT" w:cs="Times New Roman"/>
      <w:kern w:val="3"/>
      <w:sz w:val="23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EC"/>
    <w:rPr>
      <w:rFonts w:ascii="Tw Cen MT" w:eastAsia="Tw Cen MT" w:hAnsi="Tw Cen MT" w:cs="Times New Roman"/>
      <w:kern w:val="3"/>
      <w:sz w:val="23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D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EC"/>
    <w:rPr>
      <w:rFonts w:ascii="Tw Cen MT" w:eastAsia="Tw Cen MT" w:hAnsi="Tw Cen MT" w:cs="Times New Roman"/>
      <w:kern w:val="3"/>
      <w:sz w:val="23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6B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ARNOUT</dc:creator>
  <cp:keywords/>
  <dc:description/>
  <cp:lastModifiedBy>Windows User</cp:lastModifiedBy>
  <cp:revision>3</cp:revision>
  <dcterms:created xsi:type="dcterms:W3CDTF">2019-07-14T04:46:00Z</dcterms:created>
  <dcterms:modified xsi:type="dcterms:W3CDTF">2019-07-24T00:56:00Z</dcterms:modified>
</cp:coreProperties>
</file>