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37502" w14:textId="57DD37D0" w:rsidR="00636F7B" w:rsidRPr="001F2EF5" w:rsidRDefault="00B837D6" w:rsidP="00B837D6">
      <w:pPr>
        <w:spacing w:line="360" w:lineRule="auto"/>
        <w:jc w:val="center"/>
        <w:rPr>
          <w:rFonts w:ascii="Times New Roman" w:hAnsi="Times New Roman" w:cs="Times New Roman"/>
          <w:b/>
          <w:i/>
          <w:lang w:val="id-ID"/>
        </w:rPr>
      </w:pPr>
      <w:r>
        <w:rPr>
          <w:rFonts w:ascii="Times New Roman" w:hAnsi="Times New Roman" w:cs="Times New Roman"/>
          <w:b/>
        </w:rPr>
        <w:t>Simulation scenario</w:t>
      </w:r>
    </w:p>
    <w:p w14:paraId="3A3EF32C" w14:textId="47A97D2B" w:rsidR="00636F7B" w:rsidRPr="001F2EF5" w:rsidRDefault="00636F7B" w:rsidP="00636F7B">
      <w:pPr>
        <w:spacing w:line="360" w:lineRule="auto"/>
        <w:rPr>
          <w:rFonts w:ascii="Times New Roman" w:hAnsi="Times New Roman" w:cs="Times New Roman"/>
          <w:lang w:val="id-ID"/>
        </w:rPr>
      </w:pPr>
    </w:p>
    <w:p w14:paraId="2CA94904" w14:textId="77777777" w:rsidR="000845C2" w:rsidRDefault="000845C2" w:rsidP="000872BE">
      <w:pPr>
        <w:spacing w:line="360" w:lineRule="auto"/>
        <w:rPr>
          <w:rFonts w:ascii="Times New Roman" w:hAnsi="Times New Roman" w:cs="Times New Roman"/>
          <w:b/>
        </w:rPr>
      </w:pPr>
    </w:p>
    <w:p w14:paraId="50D3DE4F" w14:textId="11B9F36D" w:rsidR="000845C2" w:rsidRDefault="000845C2" w:rsidP="000845C2">
      <w:pPr>
        <w:spacing w:line="360" w:lineRule="auto"/>
        <w:jc w:val="both"/>
        <w:rPr>
          <w:rFonts w:ascii="Times New Roman" w:hAnsi="Times New Roman" w:cs="Times New Roman"/>
        </w:rPr>
      </w:pPr>
      <w:r w:rsidRPr="00601579">
        <w:rPr>
          <w:rFonts w:ascii="Times New Roman" w:hAnsi="Times New Roman" w:cs="Times New Roman"/>
        </w:rPr>
        <w:t xml:space="preserve">The three villages of </w:t>
      </w:r>
      <w:r w:rsidRPr="00601579">
        <w:rPr>
          <w:rFonts w:ascii="Times New Roman" w:hAnsi="Times New Roman" w:cs="Times New Roman"/>
          <w:lang w:val="id-ID"/>
        </w:rPr>
        <w:t xml:space="preserve">Kedung Mutih, Babelan </w:t>
      </w:r>
      <w:r w:rsidRPr="00601579">
        <w:rPr>
          <w:rFonts w:ascii="Times New Roman" w:hAnsi="Times New Roman" w:cs="Times New Roman"/>
        </w:rPr>
        <w:t>and</w:t>
      </w:r>
      <w:r w:rsidRPr="00601579">
        <w:rPr>
          <w:rFonts w:ascii="Times New Roman" w:hAnsi="Times New Roman" w:cs="Times New Roman"/>
          <w:lang w:val="id-ID"/>
        </w:rPr>
        <w:t xml:space="preserve"> Berahan Wetan </w:t>
      </w:r>
      <w:r w:rsidRPr="00601579">
        <w:rPr>
          <w:rFonts w:ascii="Times New Roman" w:hAnsi="Times New Roman" w:cs="Times New Roman"/>
        </w:rPr>
        <w:t>are located in the coastline of the Java Sea, i</w:t>
      </w:r>
      <w:r>
        <w:rPr>
          <w:rFonts w:ascii="Times New Roman" w:hAnsi="Times New Roman" w:cs="Times New Roman"/>
        </w:rPr>
        <w:t xml:space="preserve">n the District of Demak, as part of the Province of Central Java. From PMI survey among community members, frequent disasters in the villages include abrasion, flood, earthquake, strong winds, fire and water contamination. The majority of the population is working as fishermen, workers, traders or farmers. The social condition in the village in considered safe by local authorities. The population is rather homogeneous with a vast majority of Javanese people. There are available basic services in the villages such as basic health clinic and elementary school. The three villages have established Community-Based Action Teams (CBAT) since 2015 as part of a PMI long-term Integrated Community Based Risk Reduction programme. </w:t>
      </w:r>
      <w:r w:rsidR="001302AA">
        <w:rPr>
          <w:rFonts w:ascii="Times New Roman" w:hAnsi="Times New Roman" w:cs="Times New Roman"/>
        </w:rPr>
        <w:t xml:space="preserve">The CBAT are taking actions to reduce disaster risks and have also specific roles and responsibilities in disaster response operations in communities. </w:t>
      </w:r>
    </w:p>
    <w:p w14:paraId="0ED50BC5" w14:textId="49250896" w:rsidR="000845C2" w:rsidRDefault="000845C2" w:rsidP="000845C2">
      <w:pPr>
        <w:spacing w:line="360" w:lineRule="auto"/>
        <w:jc w:val="both"/>
        <w:rPr>
          <w:rFonts w:ascii="Times New Roman" w:hAnsi="Times New Roman" w:cs="Times New Roman"/>
          <w:lang w:val="id-ID"/>
        </w:rPr>
      </w:pPr>
    </w:p>
    <w:p w14:paraId="40DD34FF" w14:textId="513D3116" w:rsidR="001302AA" w:rsidRPr="001302AA" w:rsidRDefault="001302AA" w:rsidP="000845C2">
      <w:pPr>
        <w:spacing w:line="360" w:lineRule="auto"/>
        <w:jc w:val="both"/>
        <w:rPr>
          <w:rFonts w:ascii="Times New Roman" w:hAnsi="Times New Roman" w:cs="Times New Roman"/>
        </w:rPr>
      </w:pPr>
      <w:r>
        <w:rPr>
          <w:rFonts w:ascii="Times New Roman" w:hAnsi="Times New Roman" w:cs="Times New Roman"/>
        </w:rPr>
        <w:t xml:space="preserve">Since a few days, there is widespread flooding in the three villages, affecting 752 households (around 3,800 individuals), including 3 victims (dead) and 15 injured. As the water is not receding and it keeps raining everyday, after rapid assessment across sectors and upon recommendation of the District DM Agency (BPBD), the Regent </w:t>
      </w:r>
      <w:r w:rsidR="00601579">
        <w:rPr>
          <w:rFonts w:ascii="Times New Roman" w:hAnsi="Times New Roman" w:cs="Times New Roman"/>
        </w:rPr>
        <w:t xml:space="preserve">has declared a state of emergency in the district. </w:t>
      </w:r>
    </w:p>
    <w:p w14:paraId="5FCFE038" w14:textId="77777777" w:rsidR="000845C2" w:rsidRPr="00817D19" w:rsidRDefault="000845C2" w:rsidP="000845C2">
      <w:pPr>
        <w:spacing w:line="360" w:lineRule="auto"/>
        <w:jc w:val="both"/>
        <w:rPr>
          <w:rFonts w:ascii="Times New Roman" w:hAnsi="Times New Roman" w:cs="Times New Roman"/>
          <w:lang w:val="id-ID"/>
        </w:rPr>
      </w:pPr>
    </w:p>
    <w:p w14:paraId="44D9BA81" w14:textId="7FD9E5B2" w:rsidR="000845C2" w:rsidRPr="001F2EF5" w:rsidRDefault="00601579" w:rsidP="00601579">
      <w:pPr>
        <w:spacing w:line="360" w:lineRule="auto"/>
        <w:jc w:val="both"/>
        <w:rPr>
          <w:rFonts w:ascii="Times New Roman" w:hAnsi="Times New Roman" w:cs="Times New Roman"/>
          <w:lang w:val="id-ID"/>
        </w:rPr>
      </w:pPr>
      <w:r>
        <w:rPr>
          <w:rFonts w:ascii="Times New Roman" w:hAnsi="Times New Roman" w:cs="Times New Roman"/>
        </w:rPr>
        <w:t xml:space="preserve">In this context, PMI is working under the coordination of BPBD and in collaboration with other government agencies (district level) to provide basic services to the affected population. In the operation, PMI can count on the mobilization of its CBAT members from the three villages as well as staff and volunteers from its branch office of Demak. The National Head Quarter of PMI has also dispatched a “support team” (alias the ACE programme participants) to reinforce the operation, in particular to ensure its inclusiveness and standard-compliance. </w:t>
      </w:r>
    </w:p>
    <w:p w14:paraId="7DB09921" w14:textId="4B956152" w:rsidR="000845C2" w:rsidRDefault="000845C2" w:rsidP="000872BE">
      <w:pPr>
        <w:spacing w:line="360" w:lineRule="auto"/>
        <w:rPr>
          <w:rFonts w:ascii="Times New Roman" w:hAnsi="Times New Roman" w:cs="Times New Roman"/>
          <w:b/>
          <w:lang w:val="id-ID"/>
        </w:rPr>
      </w:pPr>
    </w:p>
    <w:p w14:paraId="3CC370E3" w14:textId="37923C08" w:rsidR="00ED27E6" w:rsidRDefault="00ED27E6" w:rsidP="000872BE">
      <w:pPr>
        <w:spacing w:line="360" w:lineRule="auto"/>
        <w:rPr>
          <w:rFonts w:ascii="Times New Roman" w:hAnsi="Times New Roman" w:cs="Times New Roman"/>
          <w:b/>
          <w:lang w:val="id-ID"/>
        </w:rPr>
      </w:pPr>
    </w:p>
    <w:p w14:paraId="0015C904" w14:textId="49B625D3" w:rsidR="00ED27E6" w:rsidRDefault="00ED27E6" w:rsidP="000872BE">
      <w:pPr>
        <w:spacing w:line="360" w:lineRule="auto"/>
        <w:rPr>
          <w:rFonts w:ascii="Times New Roman" w:hAnsi="Times New Roman" w:cs="Times New Roman"/>
          <w:b/>
          <w:lang w:val="id-ID"/>
        </w:rPr>
      </w:pPr>
    </w:p>
    <w:p w14:paraId="6BD5FBFF" w14:textId="07AA3E9A" w:rsidR="00ED27E6" w:rsidRDefault="00ED27E6" w:rsidP="000872BE">
      <w:pPr>
        <w:spacing w:line="360" w:lineRule="auto"/>
        <w:rPr>
          <w:rFonts w:ascii="Times New Roman" w:hAnsi="Times New Roman" w:cs="Times New Roman"/>
          <w:b/>
          <w:lang w:val="id-ID"/>
        </w:rPr>
      </w:pPr>
    </w:p>
    <w:p w14:paraId="293046C1" w14:textId="5754647E" w:rsidR="00ED27E6" w:rsidRDefault="00ED27E6" w:rsidP="000872BE">
      <w:pPr>
        <w:spacing w:line="360" w:lineRule="auto"/>
        <w:rPr>
          <w:rFonts w:ascii="Times New Roman" w:hAnsi="Times New Roman" w:cs="Times New Roman"/>
          <w:b/>
          <w:lang w:val="id-ID"/>
        </w:rPr>
      </w:pPr>
    </w:p>
    <w:p w14:paraId="5BA02305" w14:textId="003D8057" w:rsidR="00ED27E6" w:rsidRDefault="00ED27E6" w:rsidP="000872BE">
      <w:pPr>
        <w:spacing w:line="360" w:lineRule="auto"/>
        <w:rPr>
          <w:rFonts w:ascii="Times New Roman" w:hAnsi="Times New Roman" w:cs="Times New Roman"/>
          <w:b/>
          <w:lang w:val="id-ID"/>
        </w:rPr>
      </w:pPr>
    </w:p>
    <w:p w14:paraId="52713F1A" w14:textId="0F147EB8" w:rsidR="00ED27E6" w:rsidRDefault="00ED27E6" w:rsidP="000872BE">
      <w:pPr>
        <w:spacing w:line="360" w:lineRule="auto"/>
        <w:rPr>
          <w:rFonts w:ascii="Times New Roman" w:hAnsi="Times New Roman" w:cs="Times New Roman"/>
          <w:b/>
          <w:lang w:val="id-ID"/>
        </w:rPr>
      </w:pPr>
    </w:p>
    <w:p w14:paraId="204E0760" w14:textId="77777777" w:rsidR="00ED27E6" w:rsidRDefault="00ED27E6" w:rsidP="000872BE">
      <w:pPr>
        <w:spacing w:line="360" w:lineRule="auto"/>
        <w:rPr>
          <w:rFonts w:ascii="Times New Roman" w:hAnsi="Times New Roman" w:cs="Times New Roman"/>
          <w:b/>
          <w:lang w:val="id-ID"/>
        </w:rPr>
      </w:pPr>
    </w:p>
    <w:p w14:paraId="0987E0AD" w14:textId="77777777" w:rsidR="00ED27E6" w:rsidRDefault="00ED27E6" w:rsidP="000872BE">
      <w:pPr>
        <w:spacing w:line="360" w:lineRule="auto"/>
        <w:rPr>
          <w:rFonts w:ascii="Times New Roman" w:hAnsi="Times New Roman" w:cs="Times New Roman"/>
          <w:b/>
        </w:rPr>
      </w:pPr>
    </w:p>
    <w:p w14:paraId="679F2453" w14:textId="77777777" w:rsidR="00ED27E6" w:rsidRDefault="00ED27E6" w:rsidP="000872BE">
      <w:pPr>
        <w:spacing w:line="360" w:lineRule="auto"/>
        <w:rPr>
          <w:rFonts w:ascii="Times New Roman" w:hAnsi="Times New Roman" w:cs="Times New Roman"/>
          <w:b/>
        </w:rPr>
      </w:pPr>
    </w:p>
    <w:p w14:paraId="54A9295A" w14:textId="3073DAD7" w:rsidR="00741B63" w:rsidRPr="000845C2" w:rsidRDefault="00741B63" w:rsidP="000872BE">
      <w:pPr>
        <w:spacing w:line="360" w:lineRule="auto"/>
        <w:rPr>
          <w:rFonts w:ascii="Times New Roman" w:hAnsi="Times New Roman" w:cs="Times New Roman"/>
          <w:b/>
          <w:lang w:val="id-ID"/>
        </w:rPr>
      </w:pPr>
      <w:r>
        <w:rPr>
          <w:rFonts w:ascii="Times New Roman" w:hAnsi="Times New Roman" w:cs="Times New Roman"/>
          <w:b/>
        </w:rPr>
        <w:t>The operation is composed of five key services with related teams and objectives</w:t>
      </w:r>
    </w:p>
    <w:p w14:paraId="1134227F" w14:textId="73BE4C28" w:rsidR="000845C2" w:rsidRPr="00741B63" w:rsidRDefault="000845C2" w:rsidP="000872BE">
      <w:pPr>
        <w:spacing w:line="360" w:lineRule="auto"/>
        <w:rPr>
          <w:rFonts w:ascii="Times New Roman" w:hAnsi="Times New Roman" w:cs="Times New Roman"/>
          <w:b/>
          <w:lang w:val="id-ID"/>
        </w:rPr>
      </w:pPr>
    </w:p>
    <w:tbl>
      <w:tblPr>
        <w:tblStyle w:val="TableGrid"/>
        <w:tblW w:w="0" w:type="auto"/>
        <w:tblLook w:val="04A0" w:firstRow="1" w:lastRow="0" w:firstColumn="1" w:lastColumn="0" w:noHBand="0" w:noVBand="1"/>
      </w:tblPr>
      <w:tblGrid>
        <w:gridCol w:w="1908"/>
        <w:gridCol w:w="9108"/>
      </w:tblGrid>
      <w:tr w:rsidR="00741B63" w:rsidRPr="001F2EF5" w14:paraId="0F824622" w14:textId="77777777" w:rsidTr="00B1690E">
        <w:tc>
          <w:tcPr>
            <w:tcW w:w="1908" w:type="dxa"/>
            <w:shd w:val="clear" w:color="auto" w:fill="BFBFBF" w:themeFill="background1" w:themeFillShade="BF"/>
          </w:tcPr>
          <w:p w14:paraId="034611D4" w14:textId="469A6963" w:rsidR="00741B63" w:rsidRPr="00741B63" w:rsidRDefault="00741B63" w:rsidP="00B1690E">
            <w:pPr>
              <w:spacing w:line="360" w:lineRule="auto"/>
              <w:rPr>
                <w:rFonts w:ascii="Times New Roman" w:hAnsi="Times New Roman" w:cs="Times New Roman"/>
              </w:rPr>
            </w:pPr>
            <w:r>
              <w:rPr>
                <w:rFonts w:ascii="Times New Roman" w:hAnsi="Times New Roman" w:cs="Times New Roman"/>
                <w:lang w:val="id-ID"/>
              </w:rPr>
              <w:t>T</w:t>
            </w:r>
            <w:r>
              <w:rPr>
                <w:rFonts w:ascii="Times New Roman" w:hAnsi="Times New Roman" w:cs="Times New Roman"/>
              </w:rPr>
              <w:t xml:space="preserve">eam </w:t>
            </w:r>
            <w:r w:rsidRPr="001F2EF5">
              <w:rPr>
                <w:rFonts w:ascii="Times New Roman" w:hAnsi="Times New Roman" w:cs="Times New Roman"/>
                <w:lang w:val="id-ID"/>
              </w:rPr>
              <w:t xml:space="preserve">/ </w:t>
            </w:r>
            <w:r>
              <w:rPr>
                <w:rFonts w:ascii="Times New Roman" w:hAnsi="Times New Roman" w:cs="Times New Roman"/>
              </w:rPr>
              <w:t>key services</w:t>
            </w:r>
          </w:p>
        </w:tc>
        <w:tc>
          <w:tcPr>
            <w:tcW w:w="9108" w:type="dxa"/>
            <w:shd w:val="clear" w:color="auto" w:fill="BFBFBF" w:themeFill="background1" w:themeFillShade="BF"/>
          </w:tcPr>
          <w:p w14:paraId="3226A485" w14:textId="312E6FF0" w:rsidR="00741B63" w:rsidRPr="001F2EF5" w:rsidRDefault="00741B63" w:rsidP="00B1690E">
            <w:pPr>
              <w:spacing w:line="360" w:lineRule="auto"/>
              <w:rPr>
                <w:rFonts w:ascii="Times New Roman" w:hAnsi="Times New Roman" w:cs="Times New Roman"/>
                <w:lang w:val="id-ID"/>
              </w:rPr>
            </w:pPr>
            <w:r>
              <w:rPr>
                <w:rFonts w:ascii="Times New Roman" w:hAnsi="Times New Roman" w:cs="Times New Roman"/>
              </w:rPr>
              <w:t>Operational objectives</w:t>
            </w:r>
          </w:p>
        </w:tc>
      </w:tr>
      <w:tr w:rsidR="00741B63" w:rsidRPr="001F2EF5" w14:paraId="6DA27B1E" w14:textId="77777777" w:rsidTr="00B1690E">
        <w:tc>
          <w:tcPr>
            <w:tcW w:w="1908" w:type="dxa"/>
            <w:shd w:val="clear" w:color="auto" w:fill="BFBFBF" w:themeFill="background1" w:themeFillShade="BF"/>
          </w:tcPr>
          <w:p w14:paraId="13C9393B" w14:textId="054A916A" w:rsidR="00741B63" w:rsidRPr="00741B63" w:rsidRDefault="00741B63" w:rsidP="00B1690E">
            <w:pPr>
              <w:spacing w:line="360" w:lineRule="auto"/>
              <w:rPr>
                <w:rFonts w:ascii="Times New Roman" w:hAnsi="Times New Roman" w:cs="Times New Roman"/>
              </w:rPr>
            </w:pPr>
            <w:r>
              <w:rPr>
                <w:rFonts w:ascii="Times New Roman" w:hAnsi="Times New Roman" w:cs="Times New Roman"/>
              </w:rPr>
              <w:t>Food</w:t>
            </w:r>
          </w:p>
          <w:p w14:paraId="29A54CB9" w14:textId="77777777" w:rsidR="00741B63" w:rsidRPr="00064B6A" w:rsidRDefault="00741B63" w:rsidP="00B1690E">
            <w:pPr>
              <w:spacing w:line="360" w:lineRule="auto"/>
              <w:rPr>
                <w:rFonts w:ascii="Times New Roman" w:hAnsi="Times New Roman" w:cs="Times New Roman"/>
              </w:rPr>
            </w:pPr>
          </w:p>
        </w:tc>
        <w:tc>
          <w:tcPr>
            <w:tcW w:w="9108" w:type="dxa"/>
          </w:tcPr>
          <w:p w14:paraId="457D2934" w14:textId="4B8BC811" w:rsidR="00741B63" w:rsidRPr="001F2EF5" w:rsidRDefault="00741B63" w:rsidP="00B1690E">
            <w:pPr>
              <w:spacing w:line="360" w:lineRule="auto"/>
              <w:rPr>
                <w:rFonts w:ascii="Times New Roman" w:hAnsi="Times New Roman" w:cs="Times New Roman"/>
                <w:lang w:val="id-ID"/>
              </w:rPr>
            </w:pPr>
            <w:r>
              <w:rPr>
                <w:rFonts w:ascii="Times New Roman" w:hAnsi="Times New Roman" w:cs="Times New Roman"/>
              </w:rPr>
              <w:t xml:space="preserve">Distribute healthy and nutritious food to </w:t>
            </w:r>
            <w:r w:rsidRPr="00E45FF0">
              <w:rPr>
                <w:rFonts w:ascii="Times New Roman" w:hAnsi="Times New Roman" w:cs="Times New Roman"/>
                <w:lang w:val="id-ID"/>
              </w:rPr>
              <w:t xml:space="preserve">300 </w:t>
            </w:r>
            <w:r>
              <w:rPr>
                <w:rFonts w:ascii="Times New Roman" w:hAnsi="Times New Roman" w:cs="Times New Roman"/>
              </w:rPr>
              <w:t xml:space="preserve">community members on Thursday 12 October 2017, starting at 12.00 hrs. </w:t>
            </w:r>
          </w:p>
        </w:tc>
      </w:tr>
      <w:tr w:rsidR="00741B63" w:rsidRPr="00050F59" w14:paraId="06135A4E" w14:textId="77777777" w:rsidTr="00B1690E">
        <w:tc>
          <w:tcPr>
            <w:tcW w:w="1908" w:type="dxa"/>
            <w:shd w:val="clear" w:color="auto" w:fill="BFBFBF" w:themeFill="background1" w:themeFillShade="BF"/>
          </w:tcPr>
          <w:p w14:paraId="0D5A15D4" w14:textId="4381BCED" w:rsidR="00741B63" w:rsidRPr="00741B63" w:rsidRDefault="00741B63" w:rsidP="00B1690E">
            <w:pPr>
              <w:spacing w:line="360" w:lineRule="auto"/>
              <w:rPr>
                <w:rFonts w:ascii="Times New Roman" w:hAnsi="Times New Roman" w:cs="Times New Roman"/>
              </w:rPr>
            </w:pPr>
            <w:r>
              <w:rPr>
                <w:rFonts w:ascii="Times New Roman" w:hAnsi="Times New Roman" w:cs="Times New Roman"/>
              </w:rPr>
              <w:t>Water and Sanitation</w:t>
            </w:r>
          </w:p>
        </w:tc>
        <w:tc>
          <w:tcPr>
            <w:tcW w:w="9108" w:type="dxa"/>
          </w:tcPr>
          <w:p w14:paraId="123E9B0C" w14:textId="77777777" w:rsidR="00741B63" w:rsidRPr="00741B63" w:rsidRDefault="00741B63" w:rsidP="00741B63">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 xml:space="preserve">Provide safe water to 500 community members, both those participating in the operation and those living in surrounding areas. </w:t>
            </w:r>
          </w:p>
          <w:p w14:paraId="3BF6CC96" w14:textId="2A3B818C" w:rsidR="00741B63" w:rsidRPr="00050F59" w:rsidRDefault="00741B63" w:rsidP="00741B63">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Ensure there are available and decent toilet facility at the site as well as hand-washing facility</w:t>
            </w:r>
          </w:p>
        </w:tc>
      </w:tr>
      <w:tr w:rsidR="00741B63" w:rsidRPr="00FE03CC" w14:paraId="0D2E8948" w14:textId="77777777" w:rsidTr="00B1690E">
        <w:tc>
          <w:tcPr>
            <w:tcW w:w="1908" w:type="dxa"/>
            <w:shd w:val="clear" w:color="auto" w:fill="BFBFBF" w:themeFill="background1" w:themeFillShade="BF"/>
          </w:tcPr>
          <w:p w14:paraId="2F7C2493" w14:textId="0C462439" w:rsidR="00741B63" w:rsidRPr="00D60831" w:rsidRDefault="009056DF" w:rsidP="00B1690E">
            <w:pPr>
              <w:spacing w:line="360" w:lineRule="auto"/>
              <w:rPr>
                <w:rFonts w:ascii="Times New Roman" w:hAnsi="Times New Roman" w:cs="Times New Roman"/>
              </w:rPr>
            </w:pPr>
            <w:r>
              <w:rPr>
                <w:rFonts w:ascii="Times New Roman" w:hAnsi="Times New Roman" w:cs="Times New Roman"/>
              </w:rPr>
              <w:t>Health</w:t>
            </w:r>
          </w:p>
        </w:tc>
        <w:tc>
          <w:tcPr>
            <w:tcW w:w="9108" w:type="dxa"/>
          </w:tcPr>
          <w:p w14:paraId="4F525E77" w14:textId="177D5802" w:rsidR="000D689F" w:rsidRPr="000D689F" w:rsidRDefault="000D689F" w:rsidP="00B1690E">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Conduct hygiene promotion for the community members to prevent future health issues</w:t>
            </w:r>
          </w:p>
          <w:p w14:paraId="6DC1646E" w14:textId="77777777" w:rsidR="000D689F" w:rsidRDefault="000D689F" w:rsidP="000D689F">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Provide First Aid as requested</w:t>
            </w:r>
          </w:p>
          <w:p w14:paraId="78CDE09B" w14:textId="269D35F7" w:rsidR="00741B63" w:rsidRPr="00FE03CC" w:rsidRDefault="000D689F" w:rsidP="000D689F">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Provide Psycho-social support as per need</w:t>
            </w:r>
          </w:p>
        </w:tc>
      </w:tr>
      <w:tr w:rsidR="00741B63" w:rsidRPr="001F2EF5" w14:paraId="0C35F9FC" w14:textId="77777777" w:rsidTr="00B1690E">
        <w:tc>
          <w:tcPr>
            <w:tcW w:w="1908" w:type="dxa"/>
            <w:shd w:val="clear" w:color="auto" w:fill="BFBFBF" w:themeFill="background1" w:themeFillShade="BF"/>
          </w:tcPr>
          <w:p w14:paraId="4D554315" w14:textId="3E2B33A9" w:rsidR="00741B63" w:rsidRPr="001F2EF5" w:rsidRDefault="000D689F" w:rsidP="00B1690E">
            <w:pPr>
              <w:spacing w:line="360" w:lineRule="auto"/>
              <w:rPr>
                <w:rFonts w:ascii="Times New Roman" w:hAnsi="Times New Roman" w:cs="Times New Roman"/>
                <w:lang w:val="id-ID"/>
              </w:rPr>
            </w:pPr>
            <w:r>
              <w:rPr>
                <w:rFonts w:ascii="Times New Roman" w:hAnsi="Times New Roman" w:cs="Times New Roman"/>
                <w:lang w:val="id-ID"/>
              </w:rPr>
              <w:t>Logisti</w:t>
            </w:r>
            <w:r>
              <w:rPr>
                <w:rFonts w:ascii="Times New Roman" w:hAnsi="Times New Roman" w:cs="Times New Roman"/>
              </w:rPr>
              <w:t>cs</w:t>
            </w:r>
          </w:p>
        </w:tc>
        <w:tc>
          <w:tcPr>
            <w:tcW w:w="9108" w:type="dxa"/>
          </w:tcPr>
          <w:p w14:paraId="5AFB51BF" w14:textId="7FF588DE" w:rsidR="00741B63" w:rsidRPr="001F2EF5" w:rsidRDefault="004A1E7B" w:rsidP="00B1690E">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 xml:space="preserve">Support all teams with necessary equipment, vehicles and tools </w:t>
            </w:r>
          </w:p>
          <w:p w14:paraId="767BF369" w14:textId="2A7F2452" w:rsidR="00741B63" w:rsidRPr="001F2EF5" w:rsidRDefault="004A1E7B" w:rsidP="00B1690E">
            <w:pPr>
              <w:pStyle w:val="ListParagraph"/>
              <w:numPr>
                <w:ilvl w:val="0"/>
                <w:numId w:val="1"/>
              </w:numPr>
              <w:spacing w:line="360" w:lineRule="auto"/>
              <w:rPr>
                <w:rFonts w:ascii="Times New Roman" w:hAnsi="Times New Roman" w:cs="Times New Roman"/>
                <w:lang w:val="id-ID"/>
              </w:rPr>
            </w:pPr>
            <w:r>
              <w:rPr>
                <w:rFonts w:ascii="Times New Roman" w:hAnsi="Times New Roman" w:cs="Times New Roman"/>
              </w:rPr>
              <w:t>Ensure the overall security of the operation</w:t>
            </w:r>
          </w:p>
        </w:tc>
      </w:tr>
      <w:tr w:rsidR="00741B63" w:rsidRPr="001F2EF5" w14:paraId="60B95E71" w14:textId="77777777" w:rsidTr="00B1690E">
        <w:tc>
          <w:tcPr>
            <w:tcW w:w="1908" w:type="dxa"/>
            <w:shd w:val="clear" w:color="auto" w:fill="BFBFBF" w:themeFill="background1" w:themeFillShade="BF"/>
          </w:tcPr>
          <w:p w14:paraId="0DC3EF53" w14:textId="22B40145" w:rsidR="00741B63" w:rsidRPr="00152E61" w:rsidRDefault="004A1E7B" w:rsidP="00B1690E">
            <w:pPr>
              <w:spacing w:line="360" w:lineRule="auto"/>
              <w:rPr>
                <w:rFonts w:ascii="Times New Roman" w:hAnsi="Times New Roman" w:cs="Times New Roman"/>
              </w:rPr>
            </w:pPr>
            <w:r>
              <w:rPr>
                <w:rFonts w:ascii="Times New Roman" w:hAnsi="Times New Roman" w:cs="Times New Roman"/>
              </w:rPr>
              <w:t>Command Post / RFL</w:t>
            </w:r>
          </w:p>
        </w:tc>
        <w:tc>
          <w:tcPr>
            <w:tcW w:w="9108" w:type="dxa"/>
          </w:tcPr>
          <w:p w14:paraId="006A8CDB" w14:textId="442FD8A6" w:rsidR="009260AA" w:rsidRPr="009260AA" w:rsidRDefault="009260AA" w:rsidP="009260AA">
            <w:pPr>
              <w:pStyle w:val="ListParagraph"/>
              <w:numPr>
                <w:ilvl w:val="0"/>
                <w:numId w:val="1"/>
              </w:numPr>
              <w:spacing w:line="360" w:lineRule="auto"/>
              <w:rPr>
                <w:rFonts w:ascii="Times New Roman" w:hAnsi="Times New Roman" w:cs="Times New Roman"/>
              </w:rPr>
            </w:pPr>
            <w:r w:rsidRPr="009260AA">
              <w:rPr>
                <w:rFonts w:ascii="Times New Roman" w:hAnsi="Times New Roman" w:cs="Times New Roman"/>
              </w:rPr>
              <w:t>Ensure effective coordination among the three other teams based on their respective objective, including through the establishment of a field command post in the location of the operation</w:t>
            </w:r>
          </w:p>
          <w:p w14:paraId="12AA5892" w14:textId="4783B6D6" w:rsidR="009260AA" w:rsidRPr="009260AA" w:rsidRDefault="009260AA" w:rsidP="009260AA">
            <w:pPr>
              <w:pStyle w:val="ListParagraph"/>
              <w:numPr>
                <w:ilvl w:val="0"/>
                <w:numId w:val="1"/>
              </w:numPr>
              <w:spacing w:line="360" w:lineRule="auto"/>
              <w:rPr>
                <w:rFonts w:ascii="Times New Roman" w:hAnsi="Times New Roman" w:cs="Times New Roman"/>
              </w:rPr>
            </w:pPr>
            <w:r w:rsidRPr="009260AA">
              <w:rPr>
                <w:rFonts w:ascii="Times New Roman" w:hAnsi="Times New Roman" w:cs="Times New Roman"/>
              </w:rPr>
              <w:t>Ensure appropriate representation and coordination with external stakeholders (media, donors, local authorities, traditional leaders, etc.)</w:t>
            </w:r>
          </w:p>
          <w:p w14:paraId="2C14968F" w14:textId="0FA7E82C" w:rsidR="009260AA" w:rsidRPr="009260AA" w:rsidRDefault="009260AA" w:rsidP="009260AA">
            <w:pPr>
              <w:pStyle w:val="ListParagraph"/>
              <w:numPr>
                <w:ilvl w:val="0"/>
                <w:numId w:val="1"/>
              </w:numPr>
              <w:spacing w:line="360" w:lineRule="auto"/>
              <w:rPr>
                <w:rFonts w:ascii="Times New Roman" w:hAnsi="Times New Roman" w:cs="Times New Roman"/>
              </w:rPr>
            </w:pPr>
            <w:r w:rsidRPr="009260AA">
              <w:rPr>
                <w:rFonts w:ascii="Times New Roman" w:hAnsi="Times New Roman" w:cs="Times New Roman"/>
              </w:rPr>
              <w:t>Design a system to welcome people, register individually and identify their specific needs - and refer then to specific activities below based on needs</w:t>
            </w:r>
          </w:p>
          <w:p w14:paraId="2CE0AFCC" w14:textId="39F907CE" w:rsidR="009260AA" w:rsidRPr="009260AA" w:rsidRDefault="009260AA" w:rsidP="009260AA">
            <w:pPr>
              <w:pStyle w:val="ListParagraph"/>
              <w:numPr>
                <w:ilvl w:val="0"/>
                <w:numId w:val="1"/>
              </w:numPr>
              <w:spacing w:line="360" w:lineRule="auto"/>
              <w:rPr>
                <w:rFonts w:ascii="Times New Roman" w:hAnsi="Times New Roman" w:cs="Times New Roman"/>
              </w:rPr>
            </w:pPr>
            <w:r w:rsidRPr="009260AA">
              <w:rPr>
                <w:rFonts w:ascii="Times New Roman" w:hAnsi="Times New Roman" w:cs="Times New Roman"/>
              </w:rPr>
              <w:t>Be responsible for the RFL services in the operation</w:t>
            </w:r>
          </w:p>
          <w:p w14:paraId="68A36DD4" w14:textId="4E735B78" w:rsidR="00741B63" w:rsidRPr="009260AA" w:rsidRDefault="00741B63" w:rsidP="009260AA">
            <w:pPr>
              <w:spacing w:line="360" w:lineRule="auto"/>
              <w:rPr>
                <w:rFonts w:ascii="Times New Roman" w:hAnsi="Times New Roman" w:cs="Times New Roman"/>
                <w:lang w:val="id-ID"/>
              </w:rPr>
            </w:pPr>
          </w:p>
        </w:tc>
      </w:tr>
    </w:tbl>
    <w:p w14:paraId="667C85C0" w14:textId="546BD5EE" w:rsidR="00741B63" w:rsidRDefault="00741B63" w:rsidP="000872BE">
      <w:pPr>
        <w:spacing w:line="360" w:lineRule="auto"/>
        <w:rPr>
          <w:rFonts w:ascii="Times New Roman" w:hAnsi="Times New Roman" w:cs="Times New Roman"/>
          <w:b/>
        </w:rPr>
      </w:pPr>
    </w:p>
    <w:p w14:paraId="47FAEE5E" w14:textId="6B4EDA25" w:rsidR="00741B63" w:rsidRDefault="00741B63" w:rsidP="000872BE">
      <w:pPr>
        <w:spacing w:line="360" w:lineRule="auto"/>
        <w:rPr>
          <w:rFonts w:ascii="Times New Roman" w:hAnsi="Times New Roman" w:cs="Times New Roman"/>
          <w:b/>
        </w:rPr>
      </w:pPr>
    </w:p>
    <w:p w14:paraId="4B13B0D5" w14:textId="0D80125C" w:rsidR="00741B63" w:rsidRDefault="00741B63" w:rsidP="000872BE">
      <w:pPr>
        <w:spacing w:line="360" w:lineRule="auto"/>
        <w:rPr>
          <w:rFonts w:ascii="Times New Roman" w:hAnsi="Times New Roman" w:cs="Times New Roman"/>
          <w:b/>
        </w:rPr>
      </w:pPr>
    </w:p>
    <w:p w14:paraId="054D1344" w14:textId="02609C33" w:rsidR="00741B63" w:rsidRDefault="00741B63" w:rsidP="000872BE">
      <w:pPr>
        <w:spacing w:line="360" w:lineRule="auto"/>
        <w:rPr>
          <w:rFonts w:ascii="Times New Roman" w:hAnsi="Times New Roman" w:cs="Times New Roman"/>
          <w:b/>
        </w:rPr>
      </w:pPr>
    </w:p>
    <w:p w14:paraId="4F550739" w14:textId="40FECEED" w:rsidR="00741B63" w:rsidRDefault="00741B63" w:rsidP="000872BE">
      <w:pPr>
        <w:spacing w:line="360" w:lineRule="auto"/>
        <w:rPr>
          <w:rFonts w:ascii="Times New Roman" w:hAnsi="Times New Roman" w:cs="Times New Roman"/>
          <w:b/>
        </w:rPr>
      </w:pPr>
      <w:bookmarkStart w:id="0" w:name="_GoBack"/>
      <w:bookmarkEnd w:id="0"/>
    </w:p>
    <w:sectPr w:rsidR="00741B63" w:rsidSect="00320F5B">
      <w:headerReference w:type="even" r:id="rId8"/>
      <w:footerReference w:type="even" r:id="rId9"/>
      <w:footerReference w:type="default" r:id="rId10"/>
      <w:pgSz w:w="12240" w:h="15840"/>
      <w:pgMar w:top="720" w:right="720" w:bottom="5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359D" w14:textId="77777777" w:rsidR="00C664CB" w:rsidRDefault="00C664CB" w:rsidP="00483355">
      <w:r>
        <w:separator/>
      </w:r>
    </w:p>
  </w:endnote>
  <w:endnote w:type="continuationSeparator" w:id="0">
    <w:p w14:paraId="06E7359E" w14:textId="77777777" w:rsidR="00C664CB" w:rsidRDefault="00C664CB" w:rsidP="0048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35A1" w14:textId="77777777" w:rsidR="007E48C3" w:rsidRDefault="007E48C3" w:rsidP="004833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735A2" w14:textId="77777777" w:rsidR="007E48C3" w:rsidRDefault="007E48C3" w:rsidP="00483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35A3" w14:textId="77777777" w:rsidR="003525EF" w:rsidRDefault="003525EF" w:rsidP="00C91A89">
    <w:pPr>
      <w:pStyle w:val="Footer"/>
      <w:rPr>
        <w:sz w:val="20"/>
        <w:szCs w:val="20"/>
      </w:rPr>
    </w:pPr>
  </w:p>
  <w:p w14:paraId="06E735A4" w14:textId="71C1410B" w:rsidR="00C91A89" w:rsidRPr="00C91A89" w:rsidRDefault="00C91A89" w:rsidP="00390031">
    <w:pPr>
      <w:pStyle w:val="Footer"/>
      <w:rPr>
        <w:sz w:val="20"/>
        <w:szCs w:val="20"/>
      </w:rPr>
    </w:pPr>
    <w:r w:rsidRPr="00C91A89">
      <w:rPr>
        <w:sz w:val="20"/>
        <w:szCs w:val="20"/>
      </w:rPr>
      <w:t xml:space="preserve">Page </w:t>
    </w:r>
    <w:r w:rsidRPr="00C91A89">
      <w:rPr>
        <w:sz w:val="20"/>
        <w:szCs w:val="20"/>
      </w:rPr>
      <w:fldChar w:fldCharType="begin"/>
    </w:r>
    <w:r w:rsidRPr="00C91A89">
      <w:rPr>
        <w:sz w:val="20"/>
        <w:szCs w:val="20"/>
      </w:rPr>
      <w:instrText xml:space="preserve"> PAGE   \* MERGEFORMAT </w:instrText>
    </w:r>
    <w:r w:rsidRPr="00C91A89">
      <w:rPr>
        <w:sz w:val="20"/>
        <w:szCs w:val="20"/>
      </w:rPr>
      <w:fldChar w:fldCharType="separate"/>
    </w:r>
    <w:r w:rsidR="00ED27E6">
      <w:rPr>
        <w:noProof/>
        <w:sz w:val="20"/>
        <w:szCs w:val="20"/>
      </w:rPr>
      <w:t>2</w:t>
    </w:r>
    <w:r w:rsidRPr="00C91A89">
      <w:rPr>
        <w:noProof/>
        <w:sz w:val="20"/>
        <w:szCs w:val="20"/>
      </w:rPr>
      <w:fldChar w:fldCharType="end"/>
    </w:r>
  </w:p>
  <w:p w14:paraId="06E735A5" w14:textId="77777777" w:rsidR="007E48C3" w:rsidRDefault="007E48C3" w:rsidP="004833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359B" w14:textId="77777777" w:rsidR="00C664CB" w:rsidRDefault="00C664CB" w:rsidP="00483355">
      <w:r>
        <w:separator/>
      </w:r>
    </w:p>
  </w:footnote>
  <w:footnote w:type="continuationSeparator" w:id="0">
    <w:p w14:paraId="06E7359C" w14:textId="77777777" w:rsidR="00C664CB" w:rsidRDefault="00C664CB" w:rsidP="0048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359F" w14:textId="77777777" w:rsidR="008F7994" w:rsidRDefault="00ED27E6">
    <w:pPr>
      <w:pStyle w:val="Header"/>
    </w:pPr>
    <w:sdt>
      <w:sdtPr>
        <w:id w:val="171999623"/>
        <w:placeholder>
          <w:docPart w:val="D034A9E61C5F0848980587C0E290D1C7"/>
        </w:placeholder>
        <w:temporary/>
        <w:showingPlcHdr/>
      </w:sdtPr>
      <w:sdtEndPr/>
      <w:sdtContent>
        <w:r w:rsidR="008F7994">
          <w:t>[Type text]</w:t>
        </w:r>
      </w:sdtContent>
    </w:sdt>
    <w:r w:rsidR="008F7994">
      <w:ptab w:relativeTo="margin" w:alignment="center" w:leader="none"/>
    </w:r>
    <w:sdt>
      <w:sdtPr>
        <w:id w:val="171999624"/>
        <w:placeholder>
          <w:docPart w:val="230A991E47021E4CB35B39E17B667849"/>
        </w:placeholder>
        <w:temporary/>
        <w:showingPlcHdr/>
      </w:sdtPr>
      <w:sdtEndPr/>
      <w:sdtContent>
        <w:r w:rsidR="008F7994">
          <w:t>[Type text]</w:t>
        </w:r>
      </w:sdtContent>
    </w:sdt>
    <w:r w:rsidR="008F7994">
      <w:ptab w:relativeTo="margin" w:alignment="right" w:leader="none"/>
    </w:r>
    <w:sdt>
      <w:sdtPr>
        <w:id w:val="171999625"/>
        <w:placeholder>
          <w:docPart w:val="A2E06336DE3822489F1ADC8F38FB10BB"/>
        </w:placeholder>
        <w:temporary/>
        <w:showingPlcHdr/>
      </w:sdtPr>
      <w:sdtEndPr/>
      <w:sdtContent>
        <w:r w:rsidR="008F7994">
          <w:t>[Type text]</w:t>
        </w:r>
      </w:sdtContent>
    </w:sdt>
  </w:p>
  <w:p w14:paraId="06E735A0" w14:textId="77777777" w:rsidR="008F7994" w:rsidRDefault="008F7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93DD9"/>
    <w:multiLevelType w:val="hybridMultilevel"/>
    <w:tmpl w:val="B238BAD2"/>
    <w:lvl w:ilvl="0" w:tplc="87B0D78C">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DE4720"/>
    <w:multiLevelType w:val="hybridMultilevel"/>
    <w:tmpl w:val="C6EA8DFA"/>
    <w:lvl w:ilvl="0" w:tplc="64687CC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55"/>
    <w:rsid w:val="0000199C"/>
    <w:rsid w:val="000122A5"/>
    <w:rsid w:val="00040395"/>
    <w:rsid w:val="00050F59"/>
    <w:rsid w:val="00064B6A"/>
    <w:rsid w:val="000845C2"/>
    <w:rsid w:val="000872BE"/>
    <w:rsid w:val="000D689F"/>
    <w:rsid w:val="000D7514"/>
    <w:rsid w:val="000E3AA2"/>
    <w:rsid w:val="001302AA"/>
    <w:rsid w:val="00142A53"/>
    <w:rsid w:val="00147D4B"/>
    <w:rsid w:val="00152E61"/>
    <w:rsid w:val="00161763"/>
    <w:rsid w:val="00166905"/>
    <w:rsid w:val="001714D0"/>
    <w:rsid w:val="00190143"/>
    <w:rsid w:val="001A1D7D"/>
    <w:rsid w:val="001B17BE"/>
    <w:rsid w:val="001B19C1"/>
    <w:rsid w:val="001B19D8"/>
    <w:rsid w:val="001B7B04"/>
    <w:rsid w:val="001F2EF5"/>
    <w:rsid w:val="00211938"/>
    <w:rsid w:val="00227742"/>
    <w:rsid w:val="002735CE"/>
    <w:rsid w:val="00292A25"/>
    <w:rsid w:val="002B71E4"/>
    <w:rsid w:val="002D37E2"/>
    <w:rsid w:val="002E36FC"/>
    <w:rsid w:val="00305117"/>
    <w:rsid w:val="003123A2"/>
    <w:rsid w:val="00320F5B"/>
    <w:rsid w:val="00351F90"/>
    <w:rsid w:val="003525EF"/>
    <w:rsid w:val="00371D76"/>
    <w:rsid w:val="00385140"/>
    <w:rsid w:val="00390031"/>
    <w:rsid w:val="003F2F71"/>
    <w:rsid w:val="003F5FFE"/>
    <w:rsid w:val="0042637C"/>
    <w:rsid w:val="004321D9"/>
    <w:rsid w:val="00454FA8"/>
    <w:rsid w:val="00483355"/>
    <w:rsid w:val="004A1E7B"/>
    <w:rsid w:val="005340FD"/>
    <w:rsid w:val="00541108"/>
    <w:rsid w:val="00542D2C"/>
    <w:rsid w:val="00553481"/>
    <w:rsid w:val="00574EE9"/>
    <w:rsid w:val="005F0C8B"/>
    <w:rsid w:val="00601579"/>
    <w:rsid w:val="00636F7B"/>
    <w:rsid w:val="006543D3"/>
    <w:rsid w:val="006D27C8"/>
    <w:rsid w:val="0071674C"/>
    <w:rsid w:val="00721A72"/>
    <w:rsid w:val="00726C3A"/>
    <w:rsid w:val="00731EAD"/>
    <w:rsid w:val="00741B63"/>
    <w:rsid w:val="0079240B"/>
    <w:rsid w:val="00796243"/>
    <w:rsid w:val="007C77DB"/>
    <w:rsid w:val="007E48C3"/>
    <w:rsid w:val="007E5DE3"/>
    <w:rsid w:val="00817D19"/>
    <w:rsid w:val="00862341"/>
    <w:rsid w:val="00863A00"/>
    <w:rsid w:val="008A5D97"/>
    <w:rsid w:val="008D55F0"/>
    <w:rsid w:val="008F7994"/>
    <w:rsid w:val="009056DF"/>
    <w:rsid w:val="00916CD5"/>
    <w:rsid w:val="009260AA"/>
    <w:rsid w:val="00946987"/>
    <w:rsid w:val="00971143"/>
    <w:rsid w:val="00997040"/>
    <w:rsid w:val="009F55E5"/>
    <w:rsid w:val="00A64680"/>
    <w:rsid w:val="00A76672"/>
    <w:rsid w:val="00B837D6"/>
    <w:rsid w:val="00B91B38"/>
    <w:rsid w:val="00BB0FBC"/>
    <w:rsid w:val="00BB7E2D"/>
    <w:rsid w:val="00C0324E"/>
    <w:rsid w:val="00C05199"/>
    <w:rsid w:val="00C246D0"/>
    <w:rsid w:val="00C35CC3"/>
    <w:rsid w:val="00C402AF"/>
    <w:rsid w:val="00C631B3"/>
    <w:rsid w:val="00C664CB"/>
    <w:rsid w:val="00C81D0C"/>
    <w:rsid w:val="00C86935"/>
    <w:rsid w:val="00C87E42"/>
    <w:rsid w:val="00C91A89"/>
    <w:rsid w:val="00CF414E"/>
    <w:rsid w:val="00D144C7"/>
    <w:rsid w:val="00D502A5"/>
    <w:rsid w:val="00D60831"/>
    <w:rsid w:val="00D70025"/>
    <w:rsid w:val="00D7029C"/>
    <w:rsid w:val="00D9305E"/>
    <w:rsid w:val="00DA383B"/>
    <w:rsid w:val="00DD30D0"/>
    <w:rsid w:val="00DE6D82"/>
    <w:rsid w:val="00DF4865"/>
    <w:rsid w:val="00E016E8"/>
    <w:rsid w:val="00E15712"/>
    <w:rsid w:val="00E45FF0"/>
    <w:rsid w:val="00E7458C"/>
    <w:rsid w:val="00E82CA1"/>
    <w:rsid w:val="00ED0DCD"/>
    <w:rsid w:val="00ED27E6"/>
    <w:rsid w:val="00ED522D"/>
    <w:rsid w:val="00F033DF"/>
    <w:rsid w:val="00F276A1"/>
    <w:rsid w:val="00F53B8D"/>
    <w:rsid w:val="00F62570"/>
    <w:rsid w:val="00F66E45"/>
    <w:rsid w:val="00F749C3"/>
    <w:rsid w:val="00FB588C"/>
    <w:rsid w:val="00FE0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E73588"/>
  <w14:defaultImageDpi w14:val="300"/>
  <w15:docId w15:val="{EB310BFA-190C-4E08-A40E-26D39F77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55"/>
    <w:pPr>
      <w:tabs>
        <w:tab w:val="center" w:pos="4320"/>
        <w:tab w:val="right" w:pos="8640"/>
      </w:tabs>
    </w:pPr>
  </w:style>
  <w:style w:type="character" w:customStyle="1" w:styleId="HeaderChar">
    <w:name w:val="Header Char"/>
    <w:basedOn w:val="DefaultParagraphFont"/>
    <w:link w:val="Header"/>
    <w:uiPriority w:val="99"/>
    <w:rsid w:val="00483355"/>
  </w:style>
  <w:style w:type="paragraph" w:styleId="Footer">
    <w:name w:val="footer"/>
    <w:basedOn w:val="Normal"/>
    <w:link w:val="FooterChar"/>
    <w:uiPriority w:val="99"/>
    <w:unhideWhenUsed/>
    <w:rsid w:val="00483355"/>
    <w:pPr>
      <w:tabs>
        <w:tab w:val="center" w:pos="4320"/>
        <w:tab w:val="right" w:pos="8640"/>
      </w:tabs>
    </w:pPr>
  </w:style>
  <w:style w:type="character" w:customStyle="1" w:styleId="FooterChar">
    <w:name w:val="Footer Char"/>
    <w:basedOn w:val="DefaultParagraphFont"/>
    <w:link w:val="Footer"/>
    <w:uiPriority w:val="99"/>
    <w:rsid w:val="00483355"/>
  </w:style>
  <w:style w:type="character" w:styleId="PageNumber">
    <w:name w:val="page number"/>
    <w:basedOn w:val="DefaultParagraphFont"/>
    <w:uiPriority w:val="99"/>
    <w:semiHidden/>
    <w:unhideWhenUsed/>
    <w:rsid w:val="00483355"/>
  </w:style>
  <w:style w:type="paragraph" w:styleId="BalloonText">
    <w:name w:val="Balloon Text"/>
    <w:basedOn w:val="Normal"/>
    <w:link w:val="BalloonTextChar"/>
    <w:uiPriority w:val="99"/>
    <w:semiHidden/>
    <w:unhideWhenUsed/>
    <w:rsid w:val="00C91A89"/>
    <w:rPr>
      <w:rFonts w:ascii="Tahoma" w:hAnsi="Tahoma" w:cs="Tahoma"/>
      <w:sz w:val="16"/>
      <w:szCs w:val="16"/>
    </w:rPr>
  </w:style>
  <w:style w:type="character" w:customStyle="1" w:styleId="BalloonTextChar">
    <w:name w:val="Balloon Text Char"/>
    <w:basedOn w:val="DefaultParagraphFont"/>
    <w:link w:val="BalloonText"/>
    <w:uiPriority w:val="99"/>
    <w:semiHidden/>
    <w:rsid w:val="00C91A89"/>
    <w:rPr>
      <w:rFonts w:ascii="Tahoma" w:hAnsi="Tahoma" w:cs="Tahoma"/>
      <w:sz w:val="16"/>
      <w:szCs w:val="16"/>
    </w:rPr>
  </w:style>
  <w:style w:type="paragraph" w:styleId="ListParagraph">
    <w:name w:val="List Paragraph"/>
    <w:basedOn w:val="Normal"/>
    <w:uiPriority w:val="34"/>
    <w:qFormat/>
    <w:rsid w:val="00636F7B"/>
    <w:pPr>
      <w:ind w:left="720"/>
      <w:contextualSpacing/>
    </w:pPr>
  </w:style>
  <w:style w:type="table" w:styleId="TableGrid">
    <w:name w:val="Table Grid"/>
    <w:basedOn w:val="TableNormal"/>
    <w:uiPriority w:val="59"/>
    <w:unhideWhenUsed/>
    <w:rsid w:val="00B9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34A9E61C5F0848980587C0E290D1C7"/>
        <w:category>
          <w:name w:val="General"/>
          <w:gallery w:val="placeholder"/>
        </w:category>
        <w:types>
          <w:type w:val="bbPlcHdr"/>
        </w:types>
        <w:behaviors>
          <w:behavior w:val="content"/>
        </w:behaviors>
        <w:guid w:val="{7CBD2E18-0292-AB41-BFD5-8442DB1338ED}"/>
      </w:docPartPr>
      <w:docPartBody>
        <w:p w:rsidR="00FC182B" w:rsidRDefault="00D678A0" w:rsidP="00D678A0">
          <w:pPr>
            <w:pStyle w:val="D034A9E61C5F0848980587C0E290D1C7"/>
          </w:pPr>
          <w:r>
            <w:t>[Type text]</w:t>
          </w:r>
        </w:p>
      </w:docPartBody>
    </w:docPart>
    <w:docPart>
      <w:docPartPr>
        <w:name w:val="230A991E47021E4CB35B39E17B667849"/>
        <w:category>
          <w:name w:val="General"/>
          <w:gallery w:val="placeholder"/>
        </w:category>
        <w:types>
          <w:type w:val="bbPlcHdr"/>
        </w:types>
        <w:behaviors>
          <w:behavior w:val="content"/>
        </w:behaviors>
        <w:guid w:val="{643BA8F1-602C-8C48-8055-B53A18698D5A}"/>
      </w:docPartPr>
      <w:docPartBody>
        <w:p w:rsidR="00FC182B" w:rsidRDefault="00D678A0" w:rsidP="00D678A0">
          <w:pPr>
            <w:pStyle w:val="230A991E47021E4CB35B39E17B667849"/>
          </w:pPr>
          <w:r>
            <w:t>[Type text]</w:t>
          </w:r>
        </w:p>
      </w:docPartBody>
    </w:docPart>
    <w:docPart>
      <w:docPartPr>
        <w:name w:val="A2E06336DE3822489F1ADC8F38FB10BB"/>
        <w:category>
          <w:name w:val="General"/>
          <w:gallery w:val="placeholder"/>
        </w:category>
        <w:types>
          <w:type w:val="bbPlcHdr"/>
        </w:types>
        <w:behaviors>
          <w:behavior w:val="content"/>
        </w:behaviors>
        <w:guid w:val="{55484FA9-7CFF-4E44-972C-A82660366C41}"/>
      </w:docPartPr>
      <w:docPartBody>
        <w:p w:rsidR="00FC182B" w:rsidRDefault="00D678A0" w:rsidP="00D678A0">
          <w:pPr>
            <w:pStyle w:val="A2E06336DE3822489F1ADC8F38FB10B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A0"/>
    <w:rsid w:val="00484009"/>
    <w:rsid w:val="006114BC"/>
    <w:rsid w:val="00776083"/>
    <w:rsid w:val="009F539F"/>
    <w:rsid w:val="00CF1CDF"/>
    <w:rsid w:val="00D106D3"/>
    <w:rsid w:val="00D678A0"/>
    <w:rsid w:val="00FC1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34A9E61C5F0848980587C0E290D1C7">
    <w:name w:val="D034A9E61C5F0848980587C0E290D1C7"/>
    <w:rsid w:val="00D678A0"/>
  </w:style>
  <w:style w:type="paragraph" w:customStyle="1" w:styleId="230A991E47021E4CB35B39E17B667849">
    <w:name w:val="230A991E47021E4CB35B39E17B667849"/>
    <w:rsid w:val="00D678A0"/>
  </w:style>
  <w:style w:type="paragraph" w:customStyle="1" w:styleId="A2E06336DE3822489F1ADC8F38FB10BB">
    <w:name w:val="A2E06336DE3822489F1ADC8F38FB10BB"/>
    <w:rsid w:val="00D678A0"/>
  </w:style>
  <w:style w:type="paragraph" w:customStyle="1" w:styleId="3147D3009CDB784F93D0F10C543D9188">
    <w:name w:val="3147D3009CDB784F93D0F10C543D9188"/>
    <w:rsid w:val="00D678A0"/>
  </w:style>
  <w:style w:type="paragraph" w:customStyle="1" w:styleId="40CCAD3D33217142AC4694DA3F6C3886">
    <w:name w:val="40CCAD3D33217142AC4694DA3F6C3886"/>
    <w:rsid w:val="00D678A0"/>
  </w:style>
  <w:style w:type="paragraph" w:customStyle="1" w:styleId="544B55E049A2AF4D921AFEAF045958C7">
    <w:name w:val="544B55E049A2AF4D921AFEAF045958C7"/>
    <w:rsid w:val="00D678A0"/>
  </w:style>
  <w:style w:type="paragraph" w:customStyle="1" w:styleId="38349C7F68C84922A4BA1629B55D0012">
    <w:name w:val="38349C7F68C84922A4BA1629B55D0012"/>
    <w:rsid w:val="00FC182B"/>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4C1A0-A677-4E82-A452-46240155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wheaton</dc:creator>
  <cp:lastModifiedBy>Herve GAZEAU</cp:lastModifiedBy>
  <cp:revision>13</cp:revision>
  <cp:lastPrinted>2014-09-30T05:52:00Z</cp:lastPrinted>
  <dcterms:created xsi:type="dcterms:W3CDTF">2017-10-11T06:49:00Z</dcterms:created>
  <dcterms:modified xsi:type="dcterms:W3CDTF">2017-10-11T07:12:00Z</dcterms:modified>
</cp:coreProperties>
</file>