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EA9A" w14:textId="77777777" w:rsidR="00A02BD9" w:rsidRDefault="00A02BD9" w:rsidP="004F0FBB">
      <w:pPr>
        <w:jc w:val="center"/>
        <w:rPr>
          <w:rFonts w:asciiTheme="minorBidi" w:hAnsiTheme="minorBidi"/>
          <w:b/>
        </w:rPr>
      </w:pPr>
      <w:r>
        <w:rPr>
          <w:rFonts w:asciiTheme="minorBidi" w:hAnsiTheme="minorBidi"/>
          <w:b/>
        </w:rPr>
        <w:t>SIMULATION EXERCISE</w:t>
      </w:r>
    </w:p>
    <w:p w14:paraId="2EE1EA9B" w14:textId="77777777" w:rsidR="00A02BD9" w:rsidRDefault="00A02BD9" w:rsidP="00C45F23">
      <w:pPr>
        <w:jc w:val="center"/>
        <w:rPr>
          <w:rFonts w:asciiTheme="minorBidi" w:hAnsiTheme="minorBidi"/>
          <w:b/>
        </w:rPr>
      </w:pPr>
      <w:r>
        <w:rPr>
          <w:rFonts w:asciiTheme="minorBidi" w:hAnsiTheme="minorBidi"/>
          <w:b/>
        </w:rPr>
        <w:t xml:space="preserve">Roles for </w:t>
      </w:r>
      <w:r w:rsidR="00C45F23">
        <w:rPr>
          <w:rFonts w:asciiTheme="minorBidi" w:hAnsiTheme="minorBidi"/>
          <w:b/>
        </w:rPr>
        <w:t>external stakeholders</w:t>
      </w:r>
    </w:p>
    <w:p w14:paraId="2EE1EA9C" w14:textId="15A27027" w:rsidR="00A02BD9" w:rsidRDefault="00D87C04" w:rsidP="00A02BD9">
      <w:pPr>
        <w:jc w:val="center"/>
        <w:rPr>
          <w:rFonts w:asciiTheme="minorBidi" w:hAnsiTheme="minorBidi"/>
          <w:b/>
        </w:rPr>
      </w:pPr>
      <w:r>
        <w:rPr>
          <w:rFonts w:asciiTheme="minorBidi" w:hAnsiTheme="minorBidi"/>
          <w:b/>
        </w:rPr>
        <w:t>Thursday</w:t>
      </w:r>
      <w:r w:rsidR="00C45F23">
        <w:rPr>
          <w:rFonts w:asciiTheme="minorBidi" w:hAnsiTheme="minorBidi"/>
          <w:b/>
        </w:rPr>
        <w:t xml:space="preserve">, from </w:t>
      </w:r>
      <w:r>
        <w:rPr>
          <w:rFonts w:asciiTheme="minorBidi" w:hAnsiTheme="minorBidi"/>
          <w:b/>
        </w:rPr>
        <w:t>10.30</w:t>
      </w:r>
      <w:r w:rsidR="0050751B">
        <w:rPr>
          <w:rFonts w:asciiTheme="minorBidi" w:hAnsiTheme="minorBidi"/>
          <w:b/>
        </w:rPr>
        <w:t>hrs</w:t>
      </w:r>
      <w:r w:rsidR="00C45F23">
        <w:rPr>
          <w:rFonts w:asciiTheme="minorBidi" w:hAnsiTheme="minorBidi"/>
          <w:b/>
        </w:rPr>
        <w:t xml:space="preserve"> to 1</w:t>
      </w:r>
      <w:r>
        <w:rPr>
          <w:rFonts w:asciiTheme="minorBidi" w:hAnsiTheme="minorBidi"/>
          <w:b/>
        </w:rPr>
        <w:t>2</w:t>
      </w:r>
      <w:r w:rsidR="00C45F23">
        <w:rPr>
          <w:rFonts w:asciiTheme="minorBidi" w:hAnsiTheme="minorBidi"/>
          <w:b/>
        </w:rPr>
        <w:t>.0</w:t>
      </w:r>
      <w:r w:rsidR="00A02BD9">
        <w:rPr>
          <w:rFonts w:asciiTheme="minorBidi" w:hAnsiTheme="minorBidi"/>
          <w:b/>
        </w:rPr>
        <w:t>0</w:t>
      </w:r>
      <w:r w:rsidR="0050751B">
        <w:rPr>
          <w:rFonts w:asciiTheme="minorBidi" w:hAnsiTheme="minorBidi"/>
          <w:b/>
        </w:rPr>
        <w:t>hrs</w:t>
      </w:r>
    </w:p>
    <w:p w14:paraId="2EE1EA9D" w14:textId="77777777" w:rsidR="004F0FBB" w:rsidRPr="0058497F" w:rsidRDefault="004F0FBB" w:rsidP="004F0FBB">
      <w:pPr>
        <w:jc w:val="both"/>
        <w:rPr>
          <w:rFonts w:asciiTheme="minorBidi" w:hAnsiTheme="minorBidi"/>
        </w:rPr>
      </w:pPr>
    </w:p>
    <w:tbl>
      <w:tblPr>
        <w:tblStyle w:val="TableGrid"/>
        <w:tblW w:w="13338" w:type="dxa"/>
        <w:tblLook w:val="04A0" w:firstRow="1" w:lastRow="0" w:firstColumn="1" w:lastColumn="0" w:noHBand="0" w:noVBand="1"/>
      </w:tblPr>
      <w:tblGrid>
        <w:gridCol w:w="847"/>
        <w:gridCol w:w="9881"/>
        <w:gridCol w:w="2610"/>
      </w:tblGrid>
      <w:tr w:rsidR="00C45F23" w14:paraId="2EE1EAA1" w14:textId="77777777" w:rsidTr="00C45F23">
        <w:trPr>
          <w:tblHeader/>
        </w:trPr>
        <w:tc>
          <w:tcPr>
            <w:tcW w:w="847" w:type="dxa"/>
            <w:shd w:val="clear" w:color="auto" w:fill="D9D9D9" w:themeFill="background1" w:themeFillShade="D9"/>
          </w:tcPr>
          <w:p w14:paraId="2EE1EA9E" w14:textId="77777777" w:rsidR="00C45F23" w:rsidRDefault="00C45F23" w:rsidP="004F0FBB">
            <w:pPr>
              <w:jc w:val="both"/>
              <w:rPr>
                <w:rFonts w:asciiTheme="minorBidi" w:hAnsiTheme="minorBidi"/>
              </w:rPr>
            </w:pPr>
          </w:p>
        </w:tc>
        <w:tc>
          <w:tcPr>
            <w:tcW w:w="9881" w:type="dxa"/>
            <w:shd w:val="clear" w:color="auto" w:fill="D9D9D9" w:themeFill="background1" w:themeFillShade="D9"/>
          </w:tcPr>
          <w:p w14:paraId="2EE1EA9F" w14:textId="77777777" w:rsidR="00C45F23" w:rsidRDefault="00C45F23" w:rsidP="00297B5E">
            <w:pPr>
              <w:jc w:val="both"/>
              <w:rPr>
                <w:rFonts w:asciiTheme="minorBidi" w:hAnsiTheme="minorBidi"/>
              </w:rPr>
            </w:pPr>
          </w:p>
        </w:tc>
        <w:tc>
          <w:tcPr>
            <w:tcW w:w="2610" w:type="dxa"/>
            <w:shd w:val="clear" w:color="auto" w:fill="D9D9D9" w:themeFill="background1" w:themeFillShade="D9"/>
          </w:tcPr>
          <w:p w14:paraId="2EE1EAA0" w14:textId="77777777" w:rsidR="00C45F23" w:rsidRDefault="00C45F23" w:rsidP="00297B5E">
            <w:pPr>
              <w:jc w:val="both"/>
              <w:rPr>
                <w:rFonts w:asciiTheme="minorBidi" w:hAnsiTheme="minorBidi"/>
              </w:rPr>
            </w:pPr>
            <w:r>
              <w:rPr>
                <w:rFonts w:asciiTheme="minorBidi" w:hAnsiTheme="minorBidi"/>
              </w:rPr>
              <w:t>Actor</w:t>
            </w:r>
          </w:p>
        </w:tc>
      </w:tr>
      <w:tr w:rsidR="00C45F23" w:rsidRPr="00D67BD1" w14:paraId="2EE1EAA5" w14:textId="77777777" w:rsidTr="00C45F23">
        <w:tc>
          <w:tcPr>
            <w:tcW w:w="847" w:type="dxa"/>
          </w:tcPr>
          <w:p w14:paraId="2EE1EAA2" w14:textId="00DD9769" w:rsidR="00C45F23" w:rsidRPr="00D67BD1" w:rsidRDefault="00D87C04" w:rsidP="00C45F23">
            <w:pPr>
              <w:jc w:val="both"/>
              <w:rPr>
                <w:rFonts w:asciiTheme="minorBidi" w:hAnsiTheme="minorBidi"/>
              </w:rPr>
            </w:pPr>
            <w:r w:rsidRPr="00D67BD1">
              <w:rPr>
                <w:rFonts w:asciiTheme="minorBidi" w:hAnsiTheme="minorBidi"/>
              </w:rPr>
              <w:t>10.3</w:t>
            </w:r>
            <w:r w:rsidR="00C45F23" w:rsidRPr="00D67BD1">
              <w:rPr>
                <w:rFonts w:asciiTheme="minorBidi" w:hAnsiTheme="minorBidi"/>
              </w:rPr>
              <w:t>0</w:t>
            </w:r>
          </w:p>
        </w:tc>
        <w:tc>
          <w:tcPr>
            <w:tcW w:w="9881" w:type="dxa"/>
          </w:tcPr>
          <w:p w14:paraId="2EE1EAA3" w14:textId="357B248C" w:rsidR="00C45F23" w:rsidRPr="00D67BD1" w:rsidRDefault="00D87C04" w:rsidP="00D87C04">
            <w:pPr>
              <w:jc w:val="both"/>
              <w:rPr>
                <w:rFonts w:asciiTheme="minorBidi" w:hAnsiTheme="minorBidi"/>
              </w:rPr>
            </w:pPr>
            <w:r w:rsidRPr="00D67BD1">
              <w:rPr>
                <w:rFonts w:asciiTheme="minorBidi" w:hAnsiTheme="minorBidi"/>
              </w:rPr>
              <w:t>Representative from PMI HQ arrives at the PO</w:t>
            </w:r>
            <w:r w:rsidR="003A3258">
              <w:rPr>
                <w:rFonts w:asciiTheme="minorBidi" w:hAnsiTheme="minorBidi"/>
              </w:rPr>
              <w:t>S</w:t>
            </w:r>
            <w:r w:rsidRPr="00D67BD1">
              <w:rPr>
                <w:rFonts w:asciiTheme="minorBidi" w:hAnsiTheme="minorBidi"/>
              </w:rPr>
              <w:t xml:space="preserve">KO to </w:t>
            </w:r>
            <w:r w:rsidR="00C45F23" w:rsidRPr="00D67BD1">
              <w:rPr>
                <w:rFonts w:asciiTheme="minorBidi" w:hAnsiTheme="minorBidi"/>
              </w:rPr>
              <w:t xml:space="preserve">check the preparations. </w:t>
            </w:r>
            <w:r w:rsidRPr="00D67BD1">
              <w:rPr>
                <w:rFonts w:asciiTheme="minorBidi" w:hAnsiTheme="minorBidi"/>
              </w:rPr>
              <w:t>He/She</w:t>
            </w:r>
            <w:r w:rsidR="00C45F23" w:rsidRPr="00D67BD1">
              <w:rPr>
                <w:rFonts w:asciiTheme="minorBidi" w:hAnsiTheme="minorBidi"/>
              </w:rPr>
              <w:t xml:space="preserve"> wants to meet team 1 and 3 leaders and go through the details of their plan.</w:t>
            </w:r>
          </w:p>
        </w:tc>
        <w:tc>
          <w:tcPr>
            <w:tcW w:w="2610" w:type="dxa"/>
          </w:tcPr>
          <w:p w14:paraId="2EE1EAA4" w14:textId="3300AC4C" w:rsidR="00C45F23" w:rsidRPr="00D67BD1" w:rsidRDefault="007A135E" w:rsidP="00297B5E">
            <w:pPr>
              <w:jc w:val="both"/>
              <w:rPr>
                <w:rFonts w:asciiTheme="minorBidi" w:hAnsiTheme="minorBidi"/>
              </w:rPr>
            </w:pPr>
            <w:r>
              <w:rPr>
                <w:rFonts w:asciiTheme="minorBidi" w:hAnsiTheme="minorBidi"/>
              </w:rPr>
              <w:t>Pak Arifin</w:t>
            </w:r>
          </w:p>
        </w:tc>
      </w:tr>
      <w:tr w:rsidR="00D87C04" w:rsidRPr="00D87C04" w14:paraId="43F41D99" w14:textId="77777777" w:rsidTr="00C45F23">
        <w:tc>
          <w:tcPr>
            <w:tcW w:w="847" w:type="dxa"/>
          </w:tcPr>
          <w:p w14:paraId="66C7FF16" w14:textId="026B87E8" w:rsidR="00D87C04" w:rsidRPr="00D87C04" w:rsidRDefault="00D87C04" w:rsidP="00C45F23">
            <w:pPr>
              <w:jc w:val="both"/>
              <w:rPr>
                <w:rFonts w:asciiTheme="minorBidi" w:hAnsiTheme="minorBidi"/>
              </w:rPr>
            </w:pPr>
            <w:r w:rsidRPr="00D87C04">
              <w:rPr>
                <w:rFonts w:asciiTheme="minorBidi" w:hAnsiTheme="minorBidi"/>
              </w:rPr>
              <w:t>10.45</w:t>
            </w:r>
          </w:p>
        </w:tc>
        <w:tc>
          <w:tcPr>
            <w:tcW w:w="9881" w:type="dxa"/>
          </w:tcPr>
          <w:p w14:paraId="2191E6A8" w14:textId="38012F8E" w:rsidR="00D87C04" w:rsidRPr="00D87C04" w:rsidRDefault="00D87C04" w:rsidP="00C45F23">
            <w:pPr>
              <w:jc w:val="both"/>
              <w:rPr>
                <w:rFonts w:asciiTheme="minorBidi" w:hAnsiTheme="minorBidi"/>
              </w:rPr>
            </w:pPr>
            <w:r w:rsidRPr="00D87C04">
              <w:rPr>
                <w:rFonts w:asciiTheme="minorBidi" w:hAnsiTheme="minorBidi"/>
              </w:rPr>
              <w:t>The Regent leads a coordination meeting with the 5 team leaders</w:t>
            </w:r>
            <w:r w:rsidR="003A3258">
              <w:rPr>
                <w:rFonts w:asciiTheme="minorBidi" w:hAnsiTheme="minorBidi"/>
              </w:rPr>
              <w:t xml:space="preserve"> (30</w:t>
            </w:r>
            <w:r>
              <w:rPr>
                <w:rFonts w:asciiTheme="minorBidi" w:hAnsiTheme="minorBidi"/>
              </w:rPr>
              <w:t>mn)</w:t>
            </w:r>
            <w:r w:rsidR="003A3258">
              <w:rPr>
                <w:rFonts w:asciiTheme="minorBidi" w:hAnsiTheme="minorBidi"/>
              </w:rPr>
              <w:t xml:space="preserve"> from both PMI and ACE</w:t>
            </w:r>
            <w:r w:rsidRPr="00D87C04">
              <w:rPr>
                <w:rFonts w:asciiTheme="minorBidi" w:hAnsiTheme="minorBidi"/>
              </w:rPr>
              <w:t>. He hears the report from each team and gives instruction (improvise). Then</w:t>
            </w:r>
            <w:r>
              <w:rPr>
                <w:rFonts w:asciiTheme="minorBidi" w:hAnsiTheme="minorBidi"/>
              </w:rPr>
              <w:t xml:space="preserve"> (around 11.</w:t>
            </w:r>
            <w:r w:rsidR="003A3258">
              <w:rPr>
                <w:rFonts w:asciiTheme="minorBidi" w:hAnsiTheme="minorBidi"/>
              </w:rPr>
              <w:t>15</w:t>
            </w:r>
            <w:r>
              <w:rPr>
                <w:rFonts w:asciiTheme="minorBidi" w:hAnsiTheme="minorBidi"/>
              </w:rPr>
              <w:t>)</w:t>
            </w:r>
            <w:r w:rsidRPr="00D87C04">
              <w:rPr>
                <w:rFonts w:asciiTheme="minorBidi" w:hAnsiTheme="minorBidi"/>
              </w:rPr>
              <w:t>, he starts a field visit around the site and ends with a press conference</w:t>
            </w:r>
            <w:r>
              <w:rPr>
                <w:rFonts w:asciiTheme="minorBidi" w:hAnsiTheme="minorBidi"/>
              </w:rPr>
              <w:t xml:space="preserve"> (around 12)</w:t>
            </w:r>
            <w:r w:rsidRPr="00D87C04">
              <w:rPr>
                <w:rFonts w:asciiTheme="minorBidi" w:hAnsiTheme="minorBidi"/>
              </w:rPr>
              <w:t xml:space="preserve">.  </w:t>
            </w:r>
          </w:p>
        </w:tc>
        <w:tc>
          <w:tcPr>
            <w:tcW w:w="2610" w:type="dxa"/>
          </w:tcPr>
          <w:p w14:paraId="1C6C4388" w14:textId="77777777" w:rsidR="00D87C04" w:rsidRPr="00D87C04" w:rsidRDefault="00D87C04" w:rsidP="00297B5E">
            <w:pPr>
              <w:jc w:val="both"/>
              <w:rPr>
                <w:rFonts w:asciiTheme="minorBidi" w:hAnsiTheme="minorBidi"/>
              </w:rPr>
            </w:pPr>
            <w:r w:rsidRPr="00D87C04">
              <w:rPr>
                <w:rFonts w:asciiTheme="minorBidi" w:hAnsiTheme="minorBidi"/>
              </w:rPr>
              <w:t>Bupati and heads of units (real)</w:t>
            </w:r>
          </w:p>
          <w:p w14:paraId="7BCEF4A1" w14:textId="77777777" w:rsidR="00D87C04" w:rsidRPr="00D87C04" w:rsidRDefault="00D87C04" w:rsidP="00297B5E">
            <w:pPr>
              <w:jc w:val="both"/>
              <w:rPr>
                <w:rFonts w:asciiTheme="minorBidi" w:hAnsiTheme="minorBidi"/>
              </w:rPr>
            </w:pPr>
          </w:p>
          <w:p w14:paraId="754A7193" w14:textId="5B90FB9F" w:rsidR="00D87C04" w:rsidRPr="00D87C04" w:rsidRDefault="00D87C04" w:rsidP="00297B5E">
            <w:pPr>
              <w:jc w:val="both"/>
              <w:rPr>
                <w:rFonts w:asciiTheme="minorBidi" w:hAnsiTheme="minorBidi"/>
              </w:rPr>
            </w:pPr>
            <w:r w:rsidRPr="00D87C04">
              <w:rPr>
                <w:rFonts w:asciiTheme="minorBidi" w:hAnsiTheme="minorBidi"/>
              </w:rPr>
              <w:t>Media (</w:t>
            </w:r>
            <w:r w:rsidR="00C240AC">
              <w:rPr>
                <w:rFonts w:asciiTheme="minorBidi" w:hAnsiTheme="minorBidi"/>
              </w:rPr>
              <w:t>real</w:t>
            </w:r>
            <w:r w:rsidRPr="00D87C04">
              <w:rPr>
                <w:rFonts w:asciiTheme="minorBidi" w:hAnsiTheme="minorBidi"/>
              </w:rPr>
              <w:t>)</w:t>
            </w:r>
          </w:p>
        </w:tc>
      </w:tr>
      <w:tr w:rsidR="00423A4A" w14:paraId="2EE1EAA9" w14:textId="77777777" w:rsidTr="00C45F23">
        <w:tc>
          <w:tcPr>
            <w:tcW w:w="847" w:type="dxa"/>
          </w:tcPr>
          <w:p w14:paraId="2EE1EAA6" w14:textId="79C3D45D" w:rsidR="00423A4A" w:rsidRPr="006F7171" w:rsidRDefault="00F9580F" w:rsidP="004F0FBB">
            <w:pPr>
              <w:jc w:val="both"/>
              <w:rPr>
                <w:rFonts w:asciiTheme="minorBidi" w:hAnsiTheme="minorBidi"/>
              </w:rPr>
            </w:pPr>
            <w:r>
              <w:rPr>
                <w:rFonts w:asciiTheme="minorBidi" w:hAnsiTheme="minorBidi"/>
              </w:rPr>
              <w:t>10</w:t>
            </w:r>
            <w:r w:rsidR="00D87C04" w:rsidRPr="006F7171">
              <w:rPr>
                <w:rFonts w:asciiTheme="minorBidi" w:hAnsiTheme="minorBidi"/>
              </w:rPr>
              <w:t>.</w:t>
            </w:r>
            <w:r>
              <w:rPr>
                <w:rFonts w:asciiTheme="minorBidi" w:hAnsiTheme="minorBidi"/>
              </w:rPr>
              <w:t>45</w:t>
            </w:r>
          </w:p>
        </w:tc>
        <w:tc>
          <w:tcPr>
            <w:tcW w:w="9881" w:type="dxa"/>
          </w:tcPr>
          <w:p w14:paraId="2EE1EAA7" w14:textId="2EB08B06" w:rsidR="00423A4A" w:rsidRPr="006F7171" w:rsidRDefault="00722313" w:rsidP="00722313">
            <w:pPr>
              <w:jc w:val="both"/>
              <w:rPr>
                <w:rFonts w:asciiTheme="minorBidi" w:hAnsiTheme="minorBidi"/>
              </w:rPr>
            </w:pPr>
            <w:r w:rsidRPr="006F7171">
              <w:rPr>
                <w:rFonts w:asciiTheme="minorBidi" w:hAnsiTheme="minorBidi"/>
              </w:rPr>
              <w:t xml:space="preserve">The regent assistant comes to </w:t>
            </w:r>
            <w:r w:rsidR="00D87C04" w:rsidRPr="006F7171">
              <w:rPr>
                <w:rFonts w:asciiTheme="minorBidi" w:hAnsiTheme="minorBidi"/>
              </w:rPr>
              <w:t xml:space="preserve">the POSKO to </w:t>
            </w:r>
            <w:r w:rsidRPr="006F7171">
              <w:rPr>
                <w:rFonts w:asciiTheme="minorBidi" w:hAnsiTheme="minorBidi"/>
              </w:rPr>
              <w:t xml:space="preserve">check if there is a facility for </w:t>
            </w:r>
            <w:r w:rsidR="00D87C04" w:rsidRPr="006F7171">
              <w:rPr>
                <w:rFonts w:asciiTheme="minorBidi" w:hAnsiTheme="minorBidi"/>
              </w:rPr>
              <w:t>media</w:t>
            </w:r>
            <w:r w:rsidRPr="006F7171">
              <w:rPr>
                <w:rFonts w:asciiTheme="minorBidi" w:hAnsiTheme="minorBidi"/>
              </w:rPr>
              <w:t>. He instructs to prepare a quiet place for media interview, with coffee / tea / snack for 5 people</w:t>
            </w:r>
          </w:p>
        </w:tc>
        <w:tc>
          <w:tcPr>
            <w:tcW w:w="2610" w:type="dxa"/>
          </w:tcPr>
          <w:p w14:paraId="2EE1EAA8" w14:textId="75B7D9B8" w:rsidR="00423A4A" w:rsidRPr="0058497F" w:rsidRDefault="006A3E6F" w:rsidP="006E1FEC">
            <w:pPr>
              <w:jc w:val="both"/>
              <w:rPr>
                <w:rFonts w:asciiTheme="minorBidi" w:hAnsiTheme="minorBidi"/>
              </w:rPr>
            </w:pPr>
            <w:r>
              <w:rPr>
                <w:rFonts w:asciiTheme="minorBidi" w:hAnsiTheme="minorBidi"/>
              </w:rPr>
              <w:t>Pak Ridwan</w:t>
            </w:r>
          </w:p>
        </w:tc>
      </w:tr>
      <w:tr w:rsidR="00C45F23" w14:paraId="2EE1EAAD" w14:textId="77777777" w:rsidTr="00C45F23">
        <w:tc>
          <w:tcPr>
            <w:tcW w:w="847" w:type="dxa"/>
          </w:tcPr>
          <w:p w14:paraId="2EE1EAAA" w14:textId="22175847" w:rsidR="00C45F23" w:rsidRDefault="00D87C04" w:rsidP="004F0FBB">
            <w:pPr>
              <w:jc w:val="both"/>
              <w:rPr>
                <w:rFonts w:asciiTheme="minorBidi" w:hAnsiTheme="minorBidi"/>
              </w:rPr>
            </w:pPr>
            <w:r>
              <w:rPr>
                <w:rFonts w:asciiTheme="minorBidi" w:hAnsiTheme="minorBidi"/>
              </w:rPr>
              <w:t>1</w:t>
            </w:r>
            <w:r w:rsidR="00F9580F">
              <w:rPr>
                <w:rFonts w:asciiTheme="minorBidi" w:hAnsiTheme="minorBidi"/>
              </w:rPr>
              <w:t>0.50</w:t>
            </w:r>
          </w:p>
        </w:tc>
        <w:tc>
          <w:tcPr>
            <w:tcW w:w="9881" w:type="dxa"/>
          </w:tcPr>
          <w:p w14:paraId="2EE1EAAB" w14:textId="77777777" w:rsidR="00C45F23" w:rsidRDefault="00AD115E" w:rsidP="00AD115E">
            <w:pPr>
              <w:jc w:val="both"/>
              <w:rPr>
                <w:rFonts w:asciiTheme="minorBidi" w:hAnsiTheme="minorBidi"/>
              </w:rPr>
            </w:pPr>
            <w:r>
              <w:rPr>
                <w:rFonts w:asciiTheme="minorBidi" w:hAnsiTheme="minorBidi"/>
              </w:rPr>
              <w:t xml:space="preserve">The traditional leader (Pak Bowo) arrives onsite </w:t>
            </w:r>
            <w:r w:rsidR="00476ADE">
              <w:rPr>
                <w:rFonts w:asciiTheme="minorBidi" w:hAnsiTheme="minorBidi"/>
              </w:rPr>
              <w:t xml:space="preserve">and goes right to the kitchen to check if the food is halal and according to local custom. After finishing inspecting, he asks for coffee / snack. Then he sits in a corner and observes.  </w:t>
            </w:r>
          </w:p>
        </w:tc>
        <w:tc>
          <w:tcPr>
            <w:tcW w:w="2610" w:type="dxa"/>
          </w:tcPr>
          <w:p w14:paraId="2EE1EAAC" w14:textId="6434D8A5" w:rsidR="00C45F23" w:rsidRPr="0058497F" w:rsidRDefault="001D6ECE" w:rsidP="006E1FEC">
            <w:pPr>
              <w:jc w:val="both"/>
              <w:rPr>
                <w:rFonts w:asciiTheme="minorBidi" w:hAnsiTheme="minorBidi"/>
              </w:rPr>
            </w:pPr>
            <w:r>
              <w:rPr>
                <w:rFonts w:asciiTheme="minorBidi" w:hAnsiTheme="minorBidi"/>
              </w:rPr>
              <w:t xml:space="preserve">Kepala MUI Demak / </w:t>
            </w:r>
            <w:r w:rsidR="00685E68">
              <w:rPr>
                <w:rFonts w:asciiTheme="minorBidi" w:hAnsiTheme="minorBidi"/>
              </w:rPr>
              <w:t>Akbar</w:t>
            </w:r>
          </w:p>
        </w:tc>
      </w:tr>
      <w:tr w:rsidR="009B2A88" w14:paraId="66D94216" w14:textId="77777777" w:rsidTr="00A94AF9">
        <w:tc>
          <w:tcPr>
            <w:tcW w:w="847" w:type="dxa"/>
          </w:tcPr>
          <w:p w14:paraId="3CF36638" w14:textId="28FBAA42" w:rsidR="009B2A88" w:rsidRDefault="009B2A88" w:rsidP="00A94AF9">
            <w:pPr>
              <w:jc w:val="both"/>
              <w:rPr>
                <w:rFonts w:asciiTheme="minorBidi" w:hAnsiTheme="minorBidi"/>
              </w:rPr>
            </w:pPr>
            <w:r>
              <w:rPr>
                <w:rFonts w:asciiTheme="minorBidi" w:hAnsiTheme="minorBidi"/>
              </w:rPr>
              <w:t>1</w:t>
            </w:r>
            <w:r w:rsidR="00F9580F">
              <w:rPr>
                <w:rFonts w:asciiTheme="minorBidi" w:hAnsiTheme="minorBidi"/>
              </w:rPr>
              <w:t>1</w:t>
            </w:r>
            <w:r>
              <w:rPr>
                <w:rFonts w:asciiTheme="minorBidi" w:hAnsiTheme="minorBidi"/>
              </w:rPr>
              <w:t>.</w:t>
            </w:r>
            <w:r w:rsidR="00F9580F">
              <w:rPr>
                <w:rFonts w:asciiTheme="minorBidi" w:hAnsiTheme="minorBidi"/>
              </w:rPr>
              <w:t>00</w:t>
            </w:r>
          </w:p>
        </w:tc>
        <w:tc>
          <w:tcPr>
            <w:tcW w:w="9881" w:type="dxa"/>
          </w:tcPr>
          <w:p w14:paraId="60A54CDC" w14:textId="547D8ADB" w:rsidR="009B2A88" w:rsidRDefault="009B2A88" w:rsidP="00A94AF9">
            <w:pPr>
              <w:jc w:val="both"/>
              <w:rPr>
                <w:rFonts w:asciiTheme="minorBidi" w:hAnsiTheme="minorBidi"/>
              </w:rPr>
            </w:pPr>
            <w:r>
              <w:rPr>
                <w:rFonts w:asciiTheme="minorBidi" w:hAnsiTheme="minorBidi"/>
              </w:rPr>
              <w:t xml:space="preserve">The Logistic team is informed that some equipment for the field kitchen which were donated by a friendly country are being blocked in the custom. The have to get approval from </w:t>
            </w:r>
            <w:r w:rsidR="00147C23">
              <w:rPr>
                <w:rFonts w:asciiTheme="minorBidi" w:hAnsiTheme="minorBidi"/>
              </w:rPr>
              <w:t>BPBD</w:t>
            </w:r>
            <w:r>
              <w:rPr>
                <w:rFonts w:asciiTheme="minorBidi" w:hAnsiTheme="minorBidi"/>
              </w:rPr>
              <w:t xml:space="preserve"> to be able to release it. </w:t>
            </w:r>
          </w:p>
        </w:tc>
        <w:tc>
          <w:tcPr>
            <w:tcW w:w="2610" w:type="dxa"/>
          </w:tcPr>
          <w:p w14:paraId="6905A672" w14:textId="77777777" w:rsidR="009B2A88" w:rsidRDefault="009B2A88" w:rsidP="00A94AF9">
            <w:pPr>
              <w:jc w:val="both"/>
              <w:rPr>
                <w:rFonts w:asciiTheme="minorBidi" w:hAnsiTheme="minorBidi"/>
              </w:rPr>
            </w:pPr>
            <w:r>
              <w:rPr>
                <w:rFonts w:asciiTheme="minorBidi" w:hAnsiTheme="minorBidi"/>
              </w:rPr>
              <w:t>Herve to inform the logistic team head</w:t>
            </w:r>
          </w:p>
          <w:p w14:paraId="36E5A5C6" w14:textId="77777777" w:rsidR="00147C23" w:rsidRDefault="00147C23" w:rsidP="00A94AF9">
            <w:pPr>
              <w:jc w:val="both"/>
              <w:rPr>
                <w:rFonts w:asciiTheme="minorBidi" w:hAnsiTheme="minorBidi"/>
              </w:rPr>
            </w:pPr>
          </w:p>
          <w:p w14:paraId="40826E96" w14:textId="57DAE796" w:rsidR="00147C23" w:rsidRDefault="00147C23" w:rsidP="00A94AF9">
            <w:pPr>
              <w:jc w:val="both"/>
              <w:rPr>
                <w:rFonts w:asciiTheme="minorBidi" w:hAnsiTheme="minorBidi"/>
              </w:rPr>
            </w:pPr>
            <w:r>
              <w:rPr>
                <w:rFonts w:asciiTheme="minorBidi" w:hAnsiTheme="minorBidi"/>
              </w:rPr>
              <w:t>The real BPBD to provide a letter.</w:t>
            </w:r>
          </w:p>
        </w:tc>
      </w:tr>
      <w:tr w:rsidR="009B2A88" w14:paraId="5740BB9C" w14:textId="77777777" w:rsidTr="00A94AF9">
        <w:tc>
          <w:tcPr>
            <w:tcW w:w="847" w:type="dxa"/>
          </w:tcPr>
          <w:p w14:paraId="69BC29FA" w14:textId="0C836C1E" w:rsidR="009B2A88" w:rsidRDefault="009B2A88" w:rsidP="00A94AF9">
            <w:pPr>
              <w:jc w:val="both"/>
              <w:rPr>
                <w:rFonts w:asciiTheme="minorBidi" w:hAnsiTheme="minorBidi"/>
              </w:rPr>
            </w:pPr>
            <w:r>
              <w:rPr>
                <w:rFonts w:asciiTheme="minorBidi" w:hAnsiTheme="minorBidi"/>
              </w:rPr>
              <w:t>11.00</w:t>
            </w:r>
          </w:p>
        </w:tc>
        <w:tc>
          <w:tcPr>
            <w:tcW w:w="9881" w:type="dxa"/>
          </w:tcPr>
          <w:p w14:paraId="72A353C7" w14:textId="77777777" w:rsidR="009B2A88" w:rsidRDefault="009B2A88" w:rsidP="00A94AF9">
            <w:pPr>
              <w:jc w:val="both"/>
              <w:rPr>
                <w:rFonts w:asciiTheme="minorBidi" w:hAnsiTheme="minorBidi"/>
              </w:rPr>
            </w:pPr>
            <w:r>
              <w:rPr>
                <w:rFonts w:asciiTheme="minorBidi" w:hAnsiTheme="minorBidi"/>
              </w:rPr>
              <w:t>A d</w:t>
            </w:r>
            <w:r w:rsidRPr="00AB2DB6">
              <w:rPr>
                <w:rFonts w:asciiTheme="minorBidi" w:hAnsiTheme="minorBidi"/>
              </w:rPr>
              <w:t>onor comes with boxes of food supplies are delivered, but they are marked in a different language which cannot be understood by any of th</w:t>
            </w:r>
            <w:r>
              <w:rPr>
                <w:rFonts w:asciiTheme="minorBidi" w:hAnsiTheme="minorBidi"/>
              </w:rPr>
              <w:t xml:space="preserve">e workers. The donor insists that the food is cooked in addition to the one being prepared, arguing that there might be more people coming. One of the box mentions expiry date January 2017. </w:t>
            </w:r>
          </w:p>
        </w:tc>
        <w:tc>
          <w:tcPr>
            <w:tcW w:w="2610" w:type="dxa"/>
          </w:tcPr>
          <w:p w14:paraId="7ED1F213" w14:textId="4879571C" w:rsidR="009B2A88" w:rsidRDefault="00147C23" w:rsidP="00A94AF9">
            <w:pPr>
              <w:jc w:val="both"/>
              <w:rPr>
                <w:rFonts w:asciiTheme="minorBidi" w:hAnsiTheme="minorBidi"/>
              </w:rPr>
            </w:pPr>
            <w:r>
              <w:rPr>
                <w:rFonts w:asciiTheme="minorBidi" w:hAnsiTheme="minorBidi"/>
              </w:rPr>
              <w:t>Ali (PMI Jateng)</w:t>
            </w:r>
            <w:r w:rsidR="00415DAF">
              <w:rPr>
                <w:rFonts w:asciiTheme="minorBidi" w:hAnsiTheme="minorBidi"/>
              </w:rPr>
              <w:t xml:space="preserve"> / Krishna</w:t>
            </w:r>
          </w:p>
        </w:tc>
      </w:tr>
      <w:tr w:rsidR="00A94AF9" w14:paraId="433F57E3" w14:textId="77777777" w:rsidTr="00A94AF9">
        <w:tc>
          <w:tcPr>
            <w:tcW w:w="847" w:type="dxa"/>
          </w:tcPr>
          <w:p w14:paraId="4D545F1A" w14:textId="39FFCC43" w:rsidR="00A94AF9" w:rsidRDefault="00A94AF9" w:rsidP="00A94AF9">
            <w:pPr>
              <w:jc w:val="both"/>
              <w:rPr>
                <w:rFonts w:asciiTheme="minorBidi" w:hAnsiTheme="minorBidi"/>
              </w:rPr>
            </w:pPr>
            <w:r>
              <w:rPr>
                <w:rFonts w:asciiTheme="minorBidi" w:hAnsiTheme="minorBidi"/>
              </w:rPr>
              <w:t>11.10</w:t>
            </w:r>
          </w:p>
        </w:tc>
        <w:tc>
          <w:tcPr>
            <w:tcW w:w="9881" w:type="dxa"/>
          </w:tcPr>
          <w:p w14:paraId="38D1565E" w14:textId="39E62271" w:rsidR="00A94AF9" w:rsidRDefault="00147C23" w:rsidP="00A94AF9">
            <w:pPr>
              <w:jc w:val="both"/>
              <w:rPr>
                <w:rFonts w:asciiTheme="minorBidi" w:hAnsiTheme="minorBidi"/>
              </w:rPr>
            </w:pPr>
            <w:r>
              <w:rPr>
                <w:rFonts w:asciiTheme="minorBidi" w:hAnsiTheme="minorBidi"/>
              </w:rPr>
              <w:t xml:space="preserve">A staff pretending to be from the </w:t>
            </w:r>
            <w:r w:rsidR="00A94AF9">
              <w:rPr>
                <w:rFonts w:asciiTheme="minorBidi" w:hAnsiTheme="minorBidi"/>
              </w:rPr>
              <w:t xml:space="preserve">health services of the regency arrives and wants to inspect the kitchen to check if regulations for hygiene have been enforced. She pretends to find mistakes (cooking stove not clean, cook not wearing gloves, lack of air-conditioning in the tent, insect in the food, etc.). Then she starts to threaten to report to the regent, asking him to close the operation since this is endangering the health of the community. Then, </w:t>
            </w:r>
            <w:r w:rsidR="00A94AF9">
              <w:rPr>
                <w:rFonts w:asciiTheme="minorBidi" w:hAnsiTheme="minorBidi"/>
              </w:rPr>
              <w:lastRenderedPageBreak/>
              <w:t xml:space="preserve">she suggests that if the coordinator pays a standard 1 000 000 IDR, she will forget about this. </w:t>
            </w:r>
          </w:p>
        </w:tc>
        <w:tc>
          <w:tcPr>
            <w:tcW w:w="2610" w:type="dxa"/>
          </w:tcPr>
          <w:p w14:paraId="51EB1988" w14:textId="50390E46" w:rsidR="00A94AF9" w:rsidRPr="0058497F" w:rsidRDefault="00147C23" w:rsidP="00A94AF9">
            <w:pPr>
              <w:jc w:val="both"/>
              <w:rPr>
                <w:rFonts w:asciiTheme="minorBidi" w:hAnsiTheme="minorBidi"/>
              </w:rPr>
            </w:pPr>
            <w:r>
              <w:rPr>
                <w:rFonts w:asciiTheme="minorBidi" w:hAnsiTheme="minorBidi"/>
              </w:rPr>
              <w:lastRenderedPageBreak/>
              <w:t>Pengurus bidang kesehatan PMI Demak</w:t>
            </w:r>
            <w:r w:rsidR="00415DAF">
              <w:rPr>
                <w:rFonts w:asciiTheme="minorBidi" w:hAnsiTheme="minorBidi"/>
              </w:rPr>
              <w:t xml:space="preserve"> / Anne.</w:t>
            </w:r>
          </w:p>
        </w:tc>
      </w:tr>
      <w:tr w:rsidR="009B2A88" w14:paraId="4E3F64F5" w14:textId="77777777" w:rsidTr="00C45F23">
        <w:tc>
          <w:tcPr>
            <w:tcW w:w="847" w:type="dxa"/>
          </w:tcPr>
          <w:p w14:paraId="23095613" w14:textId="5FD89784" w:rsidR="009B2A88" w:rsidRDefault="009B2A88" w:rsidP="004F0FBB">
            <w:pPr>
              <w:jc w:val="both"/>
              <w:rPr>
                <w:rFonts w:asciiTheme="minorBidi" w:hAnsiTheme="minorBidi"/>
              </w:rPr>
            </w:pPr>
            <w:r>
              <w:rPr>
                <w:rFonts w:asciiTheme="minorBidi" w:hAnsiTheme="minorBidi"/>
              </w:rPr>
              <w:t>11.15</w:t>
            </w:r>
          </w:p>
        </w:tc>
        <w:tc>
          <w:tcPr>
            <w:tcW w:w="9881" w:type="dxa"/>
          </w:tcPr>
          <w:p w14:paraId="3837D099" w14:textId="6C640D14" w:rsidR="009B2A88" w:rsidRDefault="009B2A88" w:rsidP="00AD115E">
            <w:pPr>
              <w:jc w:val="both"/>
              <w:rPr>
                <w:rFonts w:asciiTheme="minorBidi" w:hAnsiTheme="minorBidi"/>
              </w:rPr>
            </w:pPr>
            <w:r>
              <w:rPr>
                <w:rFonts w:asciiTheme="minorBidi" w:hAnsiTheme="minorBidi"/>
              </w:rPr>
              <w:t>Arrival of a PMI pick-up with the food parcels (“sembakau”) for community members. The car requests to enter the field, then drives to the logistic tent, where the parcels are unloaded by the team. If the team counts the parcels, they will become aware that there is a di</w:t>
            </w:r>
            <w:r w:rsidR="00CC7499">
              <w:rPr>
                <w:rFonts w:asciiTheme="minorBidi" w:hAnsiTheme="minorBidi"/>
              </w:rPr>
              <w:t>screpancy between the invoice (120</w:t>
            </w:r>
            <w:r>
              <w:rPr>
                <w:rFonts w:asciiTheme="minorBidi" w:hAnsiTheme="minorBidi"/>
              </w:rPr>
              <w:t xml:space="preserve"> </w:t>
            </w:r>
            <w:r w:rsidR="00CC7499">
              <w:rPr>
                <w:rFonts w:asciiTheme="minorBidi" w:hAnsiTheme="minorBidi"/>
              </w:rPr>
              <w:t>items) and the real situation (100</w:t>
            </w:r>
            <w:r>
              <w:rPr>
                <w:rFonts w:asciiTheme="minorBidi" w:hAnsiTheme="minorBidi"/>
              </w:rPr>
              <w:t xml:space="preserve"> items).  </w:t>
            </w:r>
          </w:p>
        </w:tc>
        <w:tc>
          <w:tcPr>
            <w:tcW w:w="2610" w:type="dxa"/>
          </w:tcPr>
          <w:p w14:paraId="504A522D" w14:textId="3FED8BAA" w:rsidR="009B2A88" w:rsidRPr="0058497F" w:rsidRDefault="00A94AF9" w:rsidP="006E1FEC">
            <w:pPr>
              <w:jc w:val="both"/>
              <w:rPr>
                <w:rFonts w:asciiTheme="minorBidi" w:hAnsiTheme="minorBidi"/>
              </w:rPr>
            </w:pPr>
            <w:r>
              <w:rPr>
                <w:rFonts w:asciiTheme="minorBidi" w:hAnsiTheme="minorBidi"/>
              </w:rPr>
              <w:t>PMI Demak</w:t>
            </w:r>
          </w:p>
        </w:tc>
      </w:tr>
      <w:tr w:rsidR="00F9580F" w14:paraId="341836B5" w14:textId="77777777" w:rsidTr="004A33BA">
        <w:tc>
          <w:tcPr>
            <w:tcW w:w="847" w:type="dxa"/>
          </w:tcPr>
          <w:p w14:paraId="76A1842E" w14:textId="0B3D754F" w:rsidR="006D774E" w:rsidRPr="006D774E" w:rsidRDefault="006D774E" w:rsidP="004A33BA">
            <w:pPr>
              <w:jc w:val="both"/>
              <w:rPr>
                <w:rFonts w:asciiTheme="minorBidi" w:hAnsiTheme="minorBidi"/>
              </w:rPr>
            </w:pPr>
            <w:r w:rsidRPr="006D774E">
              <w:rPr>
                <w:rFonts w:asciiTheme="minorBidi" w:hAnsiTheme="minorBidi"/>
              </w:rPr>
              <w:t>11.20</w:t>
            </w:r>
          </w:p>
        </w:tc>
        <w:tc>
          <w:tcPr>
            <w:tcW w:w="9881" w:type="dxa"/>
          </w:tcPr>
          <w:p w14:paraId="2D58E09D" w14:textId="54D4450F" w:rsidR="006D774E" w:rsidRPr="006D774E" w:rsidRDefault="00415DAF" w:rsidP="004A33BA">
            <w:pPr>
              <w:jc w:val="both"/>
              <w:rPr>
                <w:rFonts w:asciiTheme="minorBidi" w:hAnsiTheme="minorBidi"/>
              </w:rPr>
            </w:pPr>
            <w:r>
              <w:rPr>
                <w:rFonts w:asciiTheme="minorBidi" w:hAnsiTheme="minorBidi"/>
              </w:rPr>
              <w:t>1</w:t>
            </w:r>
            <w:r w:rsidR="006D774E" w:rsidRPr="006D774E">
              <w:rPr>
                <w:rFonts w:asciiTheme="minorBidi" w:hAnsiTheme="minorBidi"/>
              </w:rPr>
              <w:t xml:space="preserve"> media people come for interview. This is standard interview, no difficult question at this stage, they want to know the key facts of the operation, who is participating, what services will be provided, etc. They ask for the press release and say they might come back when communities are here. </w:t>
            </w:r>
          </w:p>
        </w:tc>
        <w:tc>
          <w:tcPr>
            <w:tcW w:w="2610" w:type="dxa"/>
          </w:tcPr>
          <w:p w14:paraId="45ADB57C" w14:textId="41C8A53B" w:rsidR="006D774E" w:rsidRPr="0058497F" w:rsidRDefault="00415DAF" w:rsidP="004A33BA">
            <w:pPr>
              <w:jc w:val="both"/>
              <w:rPr>
                <w:rFonts w:asciiTheme="minorBidi" w:hAnsiTheme="minorBidi"/>
              </w:rPr>
            </w:pPr>
            <w:r>
              <w:rPr>
                <w:rFonts w:asciiTheme="minorBidi" w:hAnsiTheme="minorBidi"/>
              </w:rPr>
              <w:t>Silviana</w:t>
            </w:r>
          </w:p>
        </w:tc>
      </w:tr>
      <w:tr w:rsidR="009B2A88" w14:paraId="0BCE56D7" w14:textId="77777777" w:rsidTr="00C45F23">
        <w:tc>
          <w:tcPr>
            <w:tcW w:w="847" w:type="dxa"/>
          </w:tcPr>
          <w:p w14:paraId="79F90C9B" w14:textId="774C51DC" w:rsidR="009B2A88" w:rsidRDefault="00685E68" w:rsidP="004F0FBB">
            <w:pPr>
              <w:jc w:val="both"/>
              <w:rPr>
                <w:rFonts w:asciiTheme="minorBidi" w:hAnsiTheme="minorBidi"/>
              </w:rPr>
            </w:pPr>
            <w:r>
              <w:rPr>
                <w:rFonts w:asciiTheme="minorBidi" w:hAnsiTheme="minorBidi"/>
              </w:rPr>
              <w:t>11.2</w:t>
            </w:r>
            <w:r w:rsidR="009B2A88">
              <w:rPr>
                <w:rFonts w:asciiTheme="minorBidi" w:hAnsiTheme="minorBidi"/>
              </w:rPr>
              <w:t>0</w:t>
            </w:r>
          </w:p>
        </w:tc>
        <w:tc>
          <w:tcPr>
            <w:tcW w:w="9881" w:type="dxa"/>
          </w:tcPr>
          <w:p w14:paraId="6265A139" w14:textId="712A66EF" w:rsidR="009B2A88" w:rsidRDefault="00685E68" w:rsidP="00AD115E">
            <w:pPr>
              <w:jc w:val="both"/>
              <w:rPr>
                <w:rFonts w:asciiTheme="minorBidi" w:hAnsiTheme="minorBidi"/>
              </w:rPr>
            </w:pPr>
            <w:r>
              <w:rPr>
                <w:rFonts w:asciiTheme="minorBidi" w:hAnsiTheme="minorBidi"/>
              </w:rPr>
              <w:t>Start for the fi</w:t>
            </w:r>
            <w:r w:rsidR="009B2A88">
              <w:rPr>
                <w:rFonts w:asciiTheme="minorBidi" w:hAnsiTheme="minorBidi"/>
              </w:rPr>
              <w:t>e</w:t>
            </w:r>
            <w:r>
              <w:rPr>
                <w:rFonts w:asciiTheme="minorBidi" w:hAnsiTheme="minorBidi"/>
              </w:rPr>
              <w:t>l</w:t>
            </w:r>
            <w:r w:rsidR="009B2A88">
              <w:rPr>
                <w:rFonts w:asciiTheme="minorBidi" w:hAnsiTheme="minorBidi"/>
              </w:rPr>
              <w:t>d visit by VIPs</w:t>
            </w:r>
          </w:p>
        </w:tc>
        <w:tc>
          <w:tcPr>
            <w:tcW w:w="2610" w:type="dxa"/>
          </w:tcPr>
          <w:p w14:paraId="6FE6FEEA" w14:textId="77777777" w:rsidR="009B2A88" w:rsidRDefault="009B2A88" w:rsidP="006E1FEC">
            <w:pPr>
              <w:jc w:val="both"/>
              <w:rPr>
                <w:rFonts w:asciiTheme="minorBidi" w:hAnsiTheme="minorBidi"/>
              </w:rPr>
            </w:pPr>
          </w:p>
        </w:tc>
      </w:tr>
      <w:tr w:rsidR="00A94AF9" w14:paraId="4F2DCBB7" w14:textId="77777777" w:rsidTr="00A94AF9">
        <w:tc>
          <w:tcPr>
            <w:tcW w:w="847" w:type="dxa"/>
          </w:tcPr>
          <w:p w14:paraId="130FB389" w14:textId="537B8E7F" w:rsidR="00A94AF9" w:rsidRDefault="00A94AF9" w:rsidP="00A94AF9">
            <w:pPr>
              <w:jc w:val="both"/>
              <w:rPr>
                <w:rFonts w:asciiTheme="minorBidi" w:hAnsiTheme="minorBidi"/>
              </w:rPr>
            </w:pPr>
            <w:r>
              <w:rPr>
                <w:rFonts w:asciiTheme="minorBidi" w:hAnsiTheme="minorBidi"/>
              </w:rPr>
              <w:t>11.45</w:t>
            </w:r>
          </w:p>
        </w:tc>
        <w:tc>
          <w:tcPr>
            <w:tcW w:w="9881" w:type="dxa"/>
          </w:tcPr>
          <w:p w14:paraId="61168939" w14:textId="6A617062" w:rsidR="00A94AF9" w:rsidRDefault="00CC76BE" w:rsidP="00A94AF9">
            <w:pPr>
              <w:rPr>
                <w:rFonts w:asciiTheme="minorBidi" w:hAnsiTheme="minorBidi"/>
              </w:rPr>
            </w:pPr>
            <w:r w:rsidRPr="00861AE9">
              <w:rPr>
                <w:rFonts w:asciiTheme="minorBidi" w:hAnsiTheme="minorBidi"/>
              </w:rPr>
              <w:t>Another media person comes and want</w:t>
            </w:r>
            <w:r>
              <w:rPr>
                <w:rFonts w:asciiTheme="minorBidi" w:hAnsiTheme="minorBidi"/>
              </w:rPr>
              <w:t>s</w:t>
            </w:r>
            <w:r w:rsidRPr="00861AE9">
              <w:rPr>
                <w:rFonts w:asciiTheme="minorBidi" w:hAnsiTheme="minorBidi"/>
              </w:rPr>
              <w:t xml:space="preserve"> to interview the coordination team. </w:t>
            </w:r>
            <w:r>
              <w:rPr>
                <w:rFonts w:asciiTheme="minorBidi" w:hAnsiTheme="minorBidi"/>
              </w:rPr>
              <w:t>He/she</w:t>
            </w:r>
            <w:r w:rsidRPr="00861AE9">
              <w:rPr>
                <w:rFonts w:asciiTheme="minorBidi" w:hAnsiTheme="minorBidi"/>
              </w:rPr>
              <w:t xml:space="preserve"> state</w:t>
            </w:r>
            <w:r>
              <w:rPr>
                <w:rFonts w:asciiTheme="minorBidi" w:hAnsiTheme="minorBidi"/>
              </w:rPr>
              <w:t>s</w:t>
            </w:r>
            <w:r w:rsidRPr="00861AE9">
              <w:rPr>
                <w:rFonts w:asciiTheme="minorBidi" w:hAnsiTheme="minorBidi"/>
              </w:rPr>
              <w:t xml:space="preserve"> that there have been reports of an unregistered NGO setting up a field kitchen </w:t>
            </w:r>
            <w:r>
              <w:rPr>
                <w:rFonts w:asciiTheme="minorBidi" w:hAnsiTheme="minorBidi"/>
              </w:rPr>
              <w:t>in another village nearby</w:t>
            </w:r>
            <w:r w:rsidRPr="00861AE9">
              <w:rPr>
                <w:rFonts w:asciiTheme="minorBidi" w:hAnsiTheme="minorBidi"/>
              </w:rPr>
              <w:t>. No one has heard of this NGO, and stories are being shared about beneficiaries becoming very ill with stomach cramps, nausea and diarrhea.  Many say it is from the food being provided by the new NGO.</w:t>
            </w:r>
            <w:r>
              <w:rPr>
                <w:rFonts w:asciiTheme="minorBidi" w:hAnsiTheme="minorBidi"/>
              </w:rPr>
              <w:t xml:space="preserve"> They want to ask for comment on this and they say they need to be convinced that this distribution will be done with high standards so that they can inform the people accordingly. Also they want to make sure that there is accountability in the operation, including the distribution of aid items. They ask to be shown around the site, introduced to the colleagues and they also want to interview 2 or 3 team members outside the coordination team. </w:t>
            </w:r>
            <w:r w:rsidRPr="009A42A8">
              <w:rPr>
                <w:rFonts w:cs="Calibri"/>
                <w:color w:val="000000"/>
                <w:sz w:val="20"/>
                <w:szCs w:val="20"/>
              </w:rPr>
              <w:t xml:space="preserve">  </w:t>
            </w:r>
          </w:p>
        </w:tc>
        <w:tc>
          <w:tcPr>
            <w:tcW w:w="2610" w:type="dxa"/>
          </w:tcPr>
          <w:p w14:paraId="06C99F0D" w14:textId="663737B9" w:rsidR="00A94AF9" w:rsidRDefault="00B163CE" w:rsidP="00A94AF9">
            <w:pPr>
              <w:jc w:val="both"/>
              <w:rPr>
                <w:rFonts w:asciiTheme="minorBidi" w:hAnsiTheme="minorBidi"/>
              </w:rPr>
            </w:pPr>
            <w:r>
              <w:rPr>
                <w:rFonts w:asciiTheme="minorBidi" w:hAnsiTheme="minorBidi"/>
              </w:rPr>
              <w:t>Ridwan</w:t>
            </w:r>
          </w:p>
          <w:p w14:paraId="7FE77B8D" w14:textId="77777777" w:rsidR="00A94AF9" w:rsidRDefault="00A94AF9" w:rsidP="00A94AF9">
            <w:pPr>
              <w:jc w:val="both"/>
              <w:rPr>
                <w:rFonts w:asciiTheme="minorBidi" w:hAnsiTheme="minorBidi"/>
              </w:rPr>
            </w:pPr>
          </w:p>
          <w:p w14:paraId="6E7BDB83" w14:textId="77777777" w:rsidR="00A94AF9" w:rsidRDefault="00A94AF9" w:rsidP="00A94AF9">
            <w:pPr>
              <w:jc w:val="both"/>
              <w:rPr>
                <w:rFonts w:asciiTheme="minorBidi" w:hAnsiTheme="minorBidi"/>
              </w:rPr>
            </w:pPr>
          </w:p>
          <w:p w14:paraId="20A12435" w14:textId="77777777" w:rsidR="00A94AF9" w:rsidRDefault="00A94AF9" w:rsidP="00A94AF9">
            <w:pPr>
              <w:jc w:val="both"/>
              <w:rPr>
                <w:rFonts w:asciiTheme="minorBidi" w:hAnsiTheme="minorBidi"/>
              </w:rPr>
            </w:pPr>
          </w:p>
          <w:p w14:paraId="60F6C338" w14:textId="77777777" w:rsidR="00A94AF9" w:rsidRDefault="00A94AF9" w:rsidP="00A94AF9">
            <w:pPr>
              <w:jc w:val="both"/>
              <w:rPr>
                <w:rFonts w:asciiTheme="minorBidi" w:hAnsiTheme="minorBidi"/>
              </w:rPr>
            </w:pPr>
          </w:p>
          <w:p w14:paraId="75AC1D7F" w14:textId="77777777" w:rsidR="00A94AF9" w:rsidRDefault="00A94AF9" w:rsidP="00A94AF9">
            <w:pPr>
              <w:jc w:val="both"/>
              <w:rPr>
                <w:rFonts w:asciiTheme="minorBidi" w:hAnsiTheme="minorBidi"/>
              </w:rPr>
            </w:pPr>
          </w:p>
          <w:p w14:paraId="66F48F64" w14:textId="5834C54F" w:rsidR="00A94AF9" w:rsidRPr="0058497F" w:rsidRDefault="00A94AF9" w:rsidP="00A94AF9">
            <w:pPr>
              <w:jc w:val="both"/>
              <w:rPr>
                <w:rFonts w:asciiTheme="minorBidi" w:hAnsiTheme="minorBidi"/>
              </w:rPr>
            </w:pPr>
          </w:p>
        </w:tc>
      </w:tr>
      <w:tr w:rsidR="006169DF" w14:paraId="484B5491" w14:textId="77777777" w:rsidTr="00A94AF9">
        <w:tc>
          <w:tcPr>
            <w:tcW w:w="847" w:type="dxa"/>
          </w:tcPr>
          <w:p w14:paraId="26C5021E" w14:textId="752C04C1" w:rsidR="006169DF" w:rsidRDefault="006169DF" w:rsidP="006169DF">
            <w:pPr>
              <w:jc w:val="both"/>
              <w:rPr>
                <w:rFonts w:asciiTheme="minorBidi" w:hAnsiTheme="minorBidi"/>
              </w:rPr>
            </w:pPr>
            <w:r>
              <w:rPr>
                <w:rFonts w:asciiTheme="minorBidi" w:hAnsiTheme="minorBidi"/>
              </w:rPr>
              <w:t>12.00</w:t>
            </w:r>
          </w:p>
        </w:tc>
        <w:tc>
          <w:tcPr>
            <w:tcW w:w="9881" w:type="dxa"/>
          </w:tcPr>
          <w:p w14:paraId="6EEEFB48" w14:textId="49422C43" w:rsidR="006169DF" w:rsidRDefault="006169DF" w:rsidP="006169DF">
            <w:pPr>
              <w:rPr>
                <w:rFonts w:asciiTheme="minorBidi" w:hAnsiTheme="minorBidi"/>
              </w:rPr>
            </w:pPr>
            <w:r w:rsidRPr="00F9580F">
              <w:rPr>
                <w:rFonts w:asciiTheme="minorBidi" w:hAnsiTheme="minorBidi"/>
                <w:color w:val="FF0000"/>
              </w:rPr>
              <w:t xml:space="preserve">REAL </w:t>
            </w:r>
            <w:r>
              <w:rPr>
                <w:rFonts w:asciiTheme="minorBidi" w:hAnsiTheme="minorBidi"/>
              </w:rPr>
              <w:t>press conference in the VIP tent</w:t>
            </w:r>
          </w:p>
        </w:tc>
        <w:tc>
          <w:tcPr>
            <w:tcW w:w="2610" w:type="dxa"/>
          </w:tcPr>
          <w:p w14:paraId="612AF6CF" w14:textId="310709F4" w:rsidR="006169DF" w:rsidRDefault="006169DF" w:rsidP="006169DF">
            <w:pPr>
              <w:jc w:val="both"/>
              <w:rPr>
                <w:rFonts w:asciiTheme="minorBidi" w:hAnsiTheme="minorBidi"/>
              </w:rPr>
            </w:pPr>
            <w:r>
              <w:rPr>
                <w:rFonts w:asciiTheme="minorBidi" w:hAnsiTheme="minorBidi"/>
              </w:rPr>
              <w:t>Real media (briefed) or actor</w:t>
            </w:r>
          </w:p>
        </w:tc>
      </w:tr>
      <w:tr w:rsidR="006169DF" w14:paraId="738E47AD" w14:textId="77777777" w:rsidTr="006169DF">
        <w:trPr>
          <w:trHeight w:val="64"/>
        </w:trPr>
        <w:tc>
          <w:tcPr>
            <w:tcW w:w="847" w:type="dxa"/>
          </w:tcPr>
          <w:p w14:paraId="47CCAA66" w14:textId="32B960ED" w:rsidR="006169DF" w:rsidRDefault="006169DF" w:rsidP="006169DF">
            <w:pPr>
              <w:jc w:val="both"/>
              <w:rPr>
                <w:rFonts w:asciiTheme="minorBidi" w:hAnsiTheme="minorBidi"/>
              </w:rPr>
            </w:pPr>
            <w:r>
              <w:rPr>
                <w:rFonts w:asciiTheme="minorBidi" w:hAnsiTheme="minorBidi"/>
              </w:rPr>
              <w:t>12.15</w:t>
            </w:r>
          </w:p>
        </w:tc>
        <w:tc>
          <w:tcPr>
            <w:tcW w:w="9881" w:type="dxa"/>
          </w:tcPr>
          <w:p w14:paraId="11B1EE7D" w14:textId="49FE64E9" w:rsidR="006169DF" w:rsidRDefault="006169DF" w:rsidP="006169DF">
            <w:pPr>
              <w:jc w:val="both"/>
              <w:rPr>
                <w:rFonts w:asciiTheme="minorBidi" w:hAnsiTheme="minorBidi"/>
              </w:rPr>
            </w:pPr>
            <w:r>
              <w:rPr>
                <w:rFonts w:asciiTheme="minorBidi" w:hAnsiTheme="minorBidi"/>
              </w:rPr>
              <w:t>Regent states the end of the simulation</w:t>
            </w:r>
          </w:p>
        </w:tc>
        <w:tc>
          <w:tcPr>
            <w:tcW w:w="2610" w:type="dxa"/>
          </w:tcPr>
          <w:p w14:paraId="7216E64F" w14:textId="77777777" w:rsidR="006169DF" w:rsidRPr="0058497F" w:rsidRDefault="006169DF" w:rsidP="006169DF">
            <w:pPr>
              <w:jc w:val="both"/>
              <w:rPr>
                <w:rFonts w:asciiTheme="minorBidi" w:hAnsiTheme="minorBidi"/>
              </w:rPr>
            </w:pPr>
            <w:bookmarkStart w:id="0" w:name="_GoBack"/>
            <w:bookmarkEnd w:id="0"/>
          </w:p>
        </w:tc>
      </w:tr>
    </w:tbl>
    <w:p w14:paraId="2EE1EAEA" w14:textId="77777777" w:rsidR="00B57808" w:rsidRDefault="00B57808" w:rsidP="004F0FBB">
      <w:pPr>
        <w:jc w:val="both"/>
        <w:rPr>
          <w:rFonts w:asciiTheme="minorBidi" w:hAnsiTheme="minorBidi"/>
        </w:rPr>
      </w:pPr>
    </w:p>
    <w:sectPr w:rsidR="00B57808" w:rsidSect="004B5B56">
      <w:headerReference w:type="even"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EAED" w14:textId="77777777" w:rsidR="00A94AF9" w:rsidRDefault="00A94AF9" w:rsidP="004F0FBB">
      <w:r>
        <w:separator/>
      </w:r>
    </w:p>
  </w:endnote>
  <w:endnote w:type="continuationSeparator" w:id="0">
    <w:p w14:paraId="2EE1EAEE" w14:textId="77777777" w:rsidR="00A94AF9" w:rsidRDefault="00A94AF9" w:rsidP="004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143826"/>
      <w:docPartObj>
        <w:docPartGallery w:val="Page Numbers (Bottom of Page)"/>
        <w:docPartUnique/>
      </w:docPartObj>
    </w:sdtPr>
    <w:sdtEndPr>
      <w:rPr>
        <w:noProof/>
      </w:rPr>
    </w:sdtEndPr>
    <w:sdtContent>
      <w:p w14:paraId="2EE1EAF1" w14:textId="08860F67" w:rsidR="00A94AF9" w:rsidRDefault="00A94AF9">
        <w:pPr>
          <w:pStyle w:val="Footer"/>
          <w:jc w:val="right"/>
        </w:pPr>
        <w:r>
          <w:fldChar w:fldCharType="begin"/>
        </w:r>
        <w:r>
          <w:instrText xml:space="preserve"> PAGE   \* MERGEFORMAT </w:instrText>
        </w:r>
        <w:r>
          <w:fldChar w:fldCharType="separate"/>
        </w:r>
        <w:r w:rsidR="006169DF">
          <w:rPr>
            <w:noProof/>
          </w:rPr>
          <w:t>2</w:t>
        </w:r>
        <w:r>
          <w:rPr>
            <w:noProof/>
          </w:rPr>
          <w:fldChar w:fldCharType="end"/>
        </w:r>
      </w:p>
    </w:sdtContent>
  </w:sdt>
  <w:p w14:paraId="2EE1EAF2" w14:textId="77777777" w:rsidR="00A94AF9" w:rsidRDefault="00A94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1EAEB" w14:textId="77777777" w:rsidR="00A94AF9" w:rsidRDefault="00A94AF9" w:rsidP="004F0FBB">
      <w:r>
        <w:separator/>
      </w:r>
    </w:p>
  </w:footnote>
  <w:footnote w:type="continuationSeparator" w:id="0">
    <w:p w14:paraId="2EE1EAEC" w14:textId="77777777" w:rsidR="00A94AF9" w:rsidRDefault="00A94AF9" w:rsidP="004F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EAEF" w14:textId="77777777" w:rsidR="00A94AF9" w:rsidRDefault="006169DF">
    <w:pPr>
      <w:pStyle w:val="Header"/>
    </w:pPr>
    <w:sdt>
      <w:sdtPr>
        <w:id w:val="171999623"/>
        <w:placeholder>
          <w:docPart w:val="0D6273BB36FA4448BA51B2231FCDA93C"/>
        </w:placeholder>
        <w:temporary/>
        <w:showingPlcHdr/>
      </w:sdtPr>
      <w:sdtEndPr/>
      <w:sdtContent>
        <w:r w:rsidR="00A94AF9">
          <w:t>[Type text]</w:t>
        </w:r>
      </w:sdtContent>
    </w:sdt>
    <w:r w:rsidR="00A94AF9">
      <w:ptab w:relativeTo="margin" w:alignment="center" w:leader="none"/>
    </w:r>
    <w:sdt>
      <w:sdtPr>
        <w:id w:val="171999624"/>
        <w:placeholder>
          <w:docPart w:val="21512F64312BF4458B8DF9F7AB79D403"/>
        </w:placeholder>
        <w:temporary/>
        <w:showingPlcHdr/>
      </w:sdtPr>
      <w:sdtEndPr/>
      <w:sdtContent>
        <w:r w:rsidR="00A94AF9">
          <w:t>[Type text]</w:t>
        </w:r>
      </w:sdtContent>
    </w:sdt>
    <w:r w:rsidR="00A94AF9">
      <w:ptab w:relativeTo="margin" w:alignment="right" w:leader="none"/>
    </w:r>
    <w:sdt>
      <w:sdtPr>
        <w:id w:val="171999625"/>
        <w:placeholder>
          <w:docPart w:val="CB987CACD1F1974EB522A2E4C37A7F5D"/>
        </w:placeholder>
        <w:temporary/>
        <w:showingPlcHdr/>
      </w:sdtPr>
      <w:sdtEndPr/>
      <w:sdtContent>
        <w:r w:rsidR="00A94AF9">
          <w:t>[Type text]</w:t>
        </w:r>
      </w:sdtContent>
    </w:sdt>
  </w:p>
  <w:p w14:paraId="2EE1EAF0" w14:textId="77777777" w:rsidR="00A94AF9" w:rsidRDefault="00A9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80D"/>
    <w:multiLevelType w:val="hybridMultilevel"/>
    <w:tmpl w:val="955C896C"/>
    <w:lvl w:ilvl="0" w:tplc="238884F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3AE0"/>
    <w:multiLevelType w:val="hybridMultilevel"/>
    <w:tmpl w:val="8E82AFC8"/>
    <w:lvl w:ilvl="0" w:tplc="BEBE2584">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911FD"/>
    <w:multiLevelType w:val="hybridMultilevel"/>
    <w:tmpl w:val="3A9618D6"/>
    <w:lvl w:ilvl="0" w:tplc="D25831C8">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BB"/>
    <w:rsid w:val="00057B39"/>
    <w:rsid w:val="000A1FAA"/>
    <w:rsid w:val="000A684B"/>
    <w:rsid w:val="000A758A"/>
    <w:rsid w:val="00147C23"/>
    <w:rsid w:val="00176AF4"/>
    <w:rsid w:val="001819DB"/>
    <w:rsid w:val="001C5646"/>
    <w:rsid w:val="001D6ECE"/>
    <w:rsid w:val="00232961"/>
    <w:rsid w:val="00261686"/>
    <w:rsid w:val="00265117"/>
    <w:rsid w:val="00266BCC"/>
    <w:rsid w:val="00297B5E"/>
    <w:rsid w:val="002F1E17"/>
    <w:rsid w:val="002F2083"/>
    <w:rsid w:val="0030152A"/>
    <w:rsid w:val="00322FFB"/>
    <w:rsid w:val="0035099B"/>
    <w:rsid w:val="00350FCA"/>
    <w:rsid w:val="00364CA0"/>
    <w:rsid w:val="003A3258"/>
    <w:rsid w:val="003C7365"/>
    <w:rsid w:val="00411CD8"/>
    <w:rsid w:val="00415DAF"/>
    <w:rsid w:val="00423A4A"/>
    <w:rsid w:val="00423D01"/>
    <w:rsid w:val="00456475"/>
    <w:rsid w:val="00462716"/>
    <w:rsid w:val="00476ADE"/>
    <w:rsid w:val="004B5B56"/>
    <w:rsid w:val="004F0FBB"/>
    <w:rsid w:val="0050751B"/>
    <w:rsid w:val="00516C44"/>
    <w:rsid w:val="00537EA5"/>
    <w:rsid w:val="005777EF"/>
    <w:rsid w:val="0058116A"/>
    <w:rsid w:val="0058497F"/>
    <w:rsid w:val="0059132E"/>
    <w:rsid w:val="005D2AED"/>
    <w:rsid w:val="005D53B9"/>
    <w:rsid w:val="005E2F32"/>
    <w:rsid w:val="005E300C"/>
    <w:rsid w:val="005E3FE5"/>
    <w:rsid w:val="005F51B6"/>
    <w:rsid w:val="005F5EE0"/>
    <w:rsid w:val="006169DF"/>
    <w:rsid w:val="00646D44"/>
    <w:rsid w:val="00685E68"/>
    <w:rsid w:val="006A3E6F"/>
    <w:rsid w:val="006B4E9C"/>
    <w:rsid w:val="006D774E"/>
    <w:rsid w:val="006E1FEC"/>
    <w:rsid w:val="006F1AE2"/>
    <w:rsid w:val="006F7171"/>
    <w:rsid w:val="00722313"/>
    <w:rsid w:val="0072606A"/>
    <w:rsid w:val="00740106"/>
    <w:rsid w:val="00761208"/>
    <w:rsid w:val="007A135E"/>
    <w:rsid w:val="008165BD"/>
    <w:rsid w:val="00830102"/>
    <w:rsid w:val="0084024A"/>
    <w:rsid w:val="00861AE9"/>
    <w:rsid w:val="008628E5"/>
    <w:rsid w:val="00876516"/>
    <w:rsid w:val="008B11EE"/>
    <w:rsid w:val="008C1327"/>
    <w:rsid w:val="008C219E"/>
    <w:rsid w:val="008C4C8A"/>
    <w:rsid w:val="008D192F"/>
    <w:rsid w:val="008D544F"/>
    <w:rsid w:val="00971143"/>
    <w:rsid w:val="00972491"/>
    <w:rsid w:val="0098385E"/>
    <w:rsid w:val="009925BF"/>
    <w:rsid w:val="009B2A88"/>
    <w:rsid w:val="009C6CB4"/>
    <w:rsid w:val="00A02BD9"/>
    <w:rsid w:val="00A3003D"/>
    <w:rsid w:val="00A40C81"/>
    <w:rsid w:val="00A94AF9"/>
    <w:rsid w:val="00AA7219"/>
    <w:rsid w:val="00AB2DB6"/>
    <w:rsid w:val="00AD115E"/>
    <w:rsid w:val="00AF0CF6"/>
    <w:rsid w:val="00B11F9C"/>
    <w:rsid w:val="00B163CE"/>
    <w:rsid w:val="00B2671D"/>
    <w:rsid w:val="00B419C9"/>
    <w:rsid w:val="00B57808"/>
    <w:rsid w:val="00B60191"/>
    <w:rsid w:val="00B81C7F"/>
    <w:rsid w:val="00C240AC"/>
    <w:rsid w:val="00C45F23"/>
    <w:rsid w:val="00C642FB"/>
    <w:rsid w:val="00C86935"/>
    <w:rsid w:val="00CC7499"/>
    <w:rsid w:val="00CC76BE"/>
    <w:rsid w:val="00D50F8F"/>
    <w:rsid w:val="00D572EA"/>
    <w:rsid w:val="00D67BD1"/>
    <w:rsid w:val="00D720D8"/>
    <w:rsid w:val="00D87906"/>
    <w:rsid w:val="00D87C04"/>
    <w:rsid w:val="00DA1036"/>
    <w:rsid w:val="00DA6515"/>
    <w:rsid w:val="00DB2E27"/>
    <w:rsid w:val="00DD7926"/>
    <w:rsid w:val="00E03FDB"/>
    <w:rsid w:val="00E9054D"/>
    <w:rsid w:val="00E95211"/>
    <w:rsid w:val="00E955DA"/>
    <w:rsid w:val="00E96102"/>
    <w:rsid w:val="00EB1453"/>
    <w:rsid w:val="00EC1E1C"/>
    <w:rsid w:val="00EE0DA0"/>
    <w:rsid w:val="00EF7F5B"/>
    <w:rsid w:val="00F21478"/>
    <w:rsid w:val="00F243CB"/>
    <w:rsid w:val="00F32855"/>
    <w:rsid w:val="00F4170C"/>
    <w:rsid w:val="00F44CFC"/>
    <w:rsid w:val="00F9580F"/>
    <w:rsid w:val="00FA269F"/>
    <w:rsid w:val="00FC00CE"/>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1EA9A"/>
  <w14:defaultImageDpi w14:val="300"/>
  <w15:docId w15:val="{BDF47DF8-1801-4534-B741-2FF0967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273BB36FA4448BA51B2231FCDA93C"/>
        <w:category>
          <w:name w:val="General"/>
          <w:gallery w:val="placeholder"/>
        </w:category>
        <w:types>
          <w:type w:val="bbPlcHdr"/>
        </w:types>
        <w:behaviors>
          <w:behavior w:val="content"/>
        </w:behaviors>
        <w:guid w:val="{A7729101-1337-0A4E-B9F2-1ADB06E4D5F5}"/>
      </w:docPartPr>
      <w:docPartBody>
        <w:p w:rsidR="00CA64B9" w:rsidRDefault="00CA64B9" w:rsidP="00CA64B9">
          <w:pPr>
            <w:pStyle w:val="0D6273BB36FA4448BA51B2231FCDA93C"/>
          </w:pPr>
          <w:r>
            <w:t>[Type text]</w:t>
          </w:r>
        </w:p>
      </w:docPartBody>
    </w:docPart>
    <w:docPart>
      <w:docPartPr>
        <w:name w:val="21512F64312BF4458B8DF9F7AB79D403"/>
        <w:category>
          <w:name w:val="General"/>
          <w:gallery w:val="placeholder"/>
        </w:category>
        <w:types>
          <w:type w:val="bbPlcHdr"/>
        </w:types>
        <w:behaviors>
          <w:behavior w:val="content"/>
        </w:behaviors>
        <w:guid w:val="{1460D10D-7E4B-5C47-ACC9-5DF4692ED7A6}"/>
      </w:docPartPr>
      <w:docPartBody>
        <w:p w:rsidR="00CA64B9" w:rsidRDefault="00CA64B9" w:rsidP="00CA64B9">
          <w:pPr>
            <w:pStyle w:val="21512F64312BF4458B8DF9F7AB79D403"/>
          </w:pPr>
          <w:r>
            <w:t>[Type text]</w:t>
          </w:r>
        </w:p>
      </w:docPartBody>
    </w:docPart>
    <w:docPart>
      <w:docPartPr>
        <w:name w:val="CB987CACD1F1974EB522A2E4C37A7F5D"/>
        <w:category>
          <w:name w:val="General"/>
          <w:gallery w:val="placeholder"/>
        </w:category>
        <w:types>
          <w:type w:val="bbPlcHdr"/>
        </w:types>
        <w:behaviors>
          <w:behavior w:val="content"/>
        </w:behaviors>
        <w:guid w:val="{99B1C05C-6CE0-E642-98DA-1782116F6D46}"/>
      </w:docPartPr>
      <w:docPartBody>
        <w:p w:rsidR="00CA64B9" w:rsidRDefault="00CA64B9" w:rsidP="00CA64B9">
          <w:pPr>
            <w:pStyle w:val="CB987CACD1F1974EB522A2E4C37A7F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B9"/>
    <w:rsid w:val="001C706B"/>
    <w:rsid w:val="006C1632"/>
    <w:rsid w:val="007211A1"/>
    <w:rsid w:val="008215A1"/>
    <w:rsid w:val="00834E8D"/>
    <w:rsid w:val="00893DB9"/>
    <w:rsid w:val="008E2156"/>
    <w:rsid w:val="00CA64B9"/>
    <w:rsid w:val="00D60936"/>
    <w:rsid w:val="00DD5D5E"/>
    <w:rsid w:val="00E1097C"/>
    <w:rsid w:val="00FC0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DFA7-98AD-4D01-8FBB-4758DF12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Herve GAZEAU</cp:lastModifiedBy>
  <cp:revision>38</cp:revision>
  <cp:lastPrinted>2014-09-30T06:25:00Z</cp:lastPrinted>
  <dcterms:created xsi:type="dcterms:W3CDTF">2016-05-26T14:11:00Z</dcterms:created>
  <dcterms:modified xsi:type="dcterms:W3CDTF">2017-10-11T13:55:00Z</dcterms:modified>
</cp:coreProperties>
</file>