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C79EF" w14:textId="77777777" w:rsidR="001B1A9B" w:rsidRDefault="001B1A9B" w:rsidP="001B1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lang w:val="en-US"/>
        </w:rPr>
      </w:pPr>
    </w:p>
    <w:p w14:paraId="0FCC79F0" w14:textId="77777777" w:rsidR="00D668F1" w:rsidRPr="000C0E81" w:rsidRDefault="00D668F1" w:rsidP="00D34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lang w:val="en-US"/>
        </w:rPr>
      </w:pPr>
      <w:r w:rsidRPr="000C0E81">
        <w:rPr>
          <w:lang w:val="en-US"/>
        </w:rPr>
        <w:t>Regional Resilience Initiative</w:t>
      </w:r>
      <w:r w:rsidR="00D345DB">
        <w:rPr>
          <w:lang w:val="en-US"/>
        </w:rPr>
        <w:t xml:space="preserve"> (RRI) </w:t>
      </w:r>
      <w:r w:rsidRPr="000C0E81">
        <w:rPr>
          <w:b/>
          <w:bCs/>
          <w:lang w:val="en-US"/>
        </w:rPr>
        <w:t>Steering Committee Meeting</w:t>
      </w:r>
    </w:p>
    <w:p w14:paraId="0FCC79F1" w14:textId="77777777" w:rsidR="001B1A9B" w:rsidRDefault="001B1A9B" w:rsidP="001B1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lang w:val="en-US"/>
        </w:rPr>
      </w:pPr>
    </w:p>
    <w:p w14:paraId="0FCC79F2" w14:textId="6E8B6BC1" w:rsidR="00696864" w:rsidRDefault="000B2E64" w:rsidP="0056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lang w:val="en-US"/>
        </w:rPr>
      </w:pPr>
      <w:r>
        <w:rPr>
          <w:lang w:val="en-US"/>
        </w:rPr>
        <w:t>17 May 2017</w:t>
      </w:r>
      <w:r w:rsidR="005645C8">
        <w:rPr>
          <w:lang w:val="en-US"/>
        </w:rPr>
        <w:t xml:space="preserve"> </w:t>
      </w:r>
      <w:r>
        <w:rPr>
          <w:lang w:val="en-US"/>
        </w:rPr>
        <w:t>–</w:t>
      </w:r>
      <w:r w:rsidR="005645C8">
        <w:rPr>
          <w:lang w:val="en-US"/>
        </w:rPr>
        <w:t xml:space="preserve"> </w:t>
      </w:r>
      <w:r>
        <w:rPr>
          <w:lang w:val="en-US"/>
        </w:rPr>
        <w:t>Jakarta, Indonesia</w:t>
      </w:r>
    </w:p>
    <w:p w14:paraId="0FCC79F3" w14:textId="77777777" w:rsidR="00326A7B" w:rsidRDefault="00326A7B" w:rsidP="001B1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lang w:val="en-US"/>
        </w:rPr>
      </w:pPr>
    </w:p>
    <w:p w14:paraId="0FCC79F4" w14:textId="77777777" w:rsidR="001B1A9B" w:rsidRDefault="001B1A9B" w:rsidP="001B1A9B">
      <w:pPr>
        <w:spacing w:after="0" w:line="240" w:lineRule="auto"/>
        <w:rPr>
          <w:b/>
          <w:bCs/>
        </w:rPr>
      </w:pPr>
    </w:p>
    <w:p w14:paraId="0FCC79F5" w14:textId="77777777" w:rsidR="001B1A9B" w:rsidRPr="001B1A9B" w:rsidRDefault="001B1A9B" w:rsidP="001B1A9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Venue: </w:t>
      </w:r>
      <w:r>
        <w:rPr>
          <w:b/>
          <w:bCs/>
        </w:rPr>
        <w:tab/>
      </w:r>
      <w:r>
        <w:rPr>
          <w:b/>
          <w:bCs/>
        </w:rPr>
        <w:tab/>
      </w:r>
      <w:r w:rsidRPr="001B1A9B">
        <w:rPr>
          <w:b/>
          <w:bCs/>
        </w:rPr>
        <w:t>International Federation of Red Cross and Red Crescent Societies</w:t>
      </w:r>
    </w:p>
    <w:p w14:paraId="0C434306" w14:textId="77777777" w:rsidR="000B2E64" w:rsidRDefault="00B332BE" w:rsidP="00B332BE">
      <w:pPr>
        <w:spacing w:after="0" w:line="240" w:lineRule="auto"/>
        <w:ind w:left="720" w:firstLine="720"/>
        <w:rPr>
          <w:lang w:val="en-US"/>
        </w:rPr>
      </w:pPr>
      <w:r>
        <w:rPr>
          <w:lang w:val="en-US"/>
        </w:rPr>
        <w:t>Jakarta</w:t>
      </w:r>
      <w:r w:rsidR="0010367B">
        <w:rPr>
          <w:lang w:val="en-US"/>
        </w:rPr>
        <w:t xml:space="preserve"> Country Cluster Support Team (CCST)</w:t>
      </w:r>
      <w:r w:rsidR="000B2E64">
        <w:rPr>
          <w:lang w:val="en-US"/>
        </w:rPr>
        <w:t xml:space="preserve">, </w:t>
      </w:r>
    </w:p>
    <w:p w14:paraId="60B187F3" w14:textId="77777777" w:rsidR="000B2E64" w:rsidRDefault="000B2E64" w:rsidP="000B2E64">
      <w:pPr>
        <w:spacing w:after="0" w:line="240" w:lineRule="auto"/>
        <w:ind w:left="720" w:firstLine="720"/>
        <w:rPr>
          <w:color w:val="222222"/>
          <w:sz w:val="24"/>
          <w:szCs w:val="24"/>
          <w:lang w:val="en-CA"/>
        </w:rPr>
      </w:pPr>
      <w:proofErr w:type="spellStart"/>
      <w:r>
        <w:rPr>
          <w:lang w:val="en-US"/>
        </w:rPr>
        <w:t>Wisma</w:t>
      </w:r>
      <w:proofErr w:type="spellEnd"/>
      <w:r>
        <w:rPr>
          <w:lang w:val="en-US"/>
        </w:rPr>
        <w:t xml:space="preserve"> PMI, 5</w:t>
      </w:r>
      <w:r w:rsidRPr="000B2E64">
        <w:rPr>
          <w:vertAlign w:val="superscript"/>
          <w:lang w:val="en-US"/>
        </w:rPr>
        <w:t>th</w:t>
      </w:r>
      <w:r>
        <w:rPr>
          <w:lang w:val="en-US"/>
        </w:rPr>
        <w:t xml:space="preserve"> floor, </w:t>
      </w:r>
      <w:r>
        <w:rPr>
          <w:color w:val="222222"/>
          <w:sz w:val="24"/>
          <w:szCs w:val="24"/>
          <w:lang w:val="en-CA"/>
        </w:rPr>
        <w:t xml:space="preserve">Jl. </w:t>
      </w:r>
      <w:proofErr w:type="spellStart"/>
      <w:r>
        <w:rPr>
          <w:color w:val="222222"/>
          <w:sz w:val="24"/>
          <w:szCs w:val="24"/>
          <w:lang w:val="en-CA"/>
        </w:rPr>
        <w:t>Wijaya</w:t>
      </w:r>
      <w:proofErr w:type="spellEnd"/>
      <w:r>
        <w:rPr>
          <w:color w:val="222222"/>
          <w:sz w:val="24"/>
          <w:szCs w:val="24"/>
          <w:lang w:val="en-CA"/>
        </w:rPr>
        <w:t xml:space="preserve"> I No.63, RT.8/RW.1, </w:t>
      </w:r>
      <w:proofErr w:type="spellStart"/>
      <w:r>
        <w:rPr>
          <w:color w:val="222222"/>
          <w:sz w:val="24"/>
          <w:szCs w:val="24"/>
          <w:lang w:val="en-CA"/>
        </w:rPr>
        <w:t>Petogogan</w:t>
      </w:r>
      <w:proofErr w:type="spellEnd"/>
      <w:r>
        <w:rPr>
          <w:color w:val="222222"/>
          <w:sz w:val="24"/>
          <w:szCs w:val="24"/>
          <w:lang w:val="en-CA"/>
        </w:rPr>
        <w:t xml:space="preserve">, </w:t>
      </w:r>
      <w:proofErr w:type="spellStart"/>
      <w:r>
        <w:rPr>
          <w:color w:val="222222"/>
          <w:sz w:val="24"/>
          <w:szCs w:val="24"/>
          <w:lang w:val="en-CA"/>
        </w:rPr>
        <w:t>Kby</w:t>
      </w:r>
      <w:proofErr w:type="spellEnd"/>
      <w:r>
        <w:rPr>
          <w:color w:val="222222"/>
          <w:sz w:val="24"/>
          <w:szCs w:val="24"/>
          <w:lang w:val="en-CA"/>
        </w:rPr>
        <w:t xml:space="preserve">. </w:t>
      </w:r>
      <w:proofErr w:type="spellStart"/>
      <w:r>
        <w:rPr>
          <w:color w:val="222222"/>
          <w:sz w:val="24"/>
          <w:szCs w:val="24"/>
          <w:lang w:val="en-CA"/>
        </w:rPr>
        <w:t>Baru</w:t>
      </w:r>
      <w:proofErr w:type="spellEnd"/>
      <w:r>
        <w:rPr>
          <w:color w:val="222222"/>
          <w:sz w:val="24"/>
          <w:szCs w:val="24"/>
          <w:lang w:val="en-CA"/>
        </w:rPr>
        <w:t xml:space="preserve">, </w:t>
      </w:r>
    </w:p>
    <w:p w14:paraId="729B0A5D" w14:textId="1C6B6FED" w:rsidR="00B332BE" w:rsidRPr="001B1A9B" w:rsidRDefault="000B2E64" w:rsidP="000B2E64">
      <w:pPr>
        <w:spacing w:after="0" w:line="240" w:lineRule="auto"/>
        <w:ind w:left="720" w:firstLine="720"/>
      </w:pPr>
      <w:r>
        <w:rPr>
          <w:color w:val="222222"/>
          <w:sz w:val="24"/>
          <w:szCs w:val="24"/>
          <w:lang w:val="en-CA"/>
        </w:rPr>
        <w:t xml:space="preserve">Kota Jakarta Selatan, DKI Jakarta, </w:t>
      </w:r>
      <w:r w:rsidR="00B332BE">
        <w:t>Indonesia</w:t>
      </w:r>
    </w:p>
    <w:p w14:paraId="0FCC79F8" w14:textId="77777777" w:rsidR="007E22EC" w:rsidRDefault="007E22EC" w:rsidP="007E22EC">
      <w:pPr>
        <w:spacing w:after="0" w:line="240" w:lineRule="auto"/>
        <w:rPr>
          <w:b/>
          <w:bCs/>
        </w:rPr>
      </w:pPr>
    </w:p>
    <w:p w14:paraId="0FCC79F9" w14:textId="15843827" w:rsidR="00170299" w:rsidRDefault="001A49EF" w:rsidP="005645C8">
      <w:pPr>
        <w:rPr>
          <w:lang w:val="en-US"/>
        </w:rPr>
      </w:pPr>
      <w:r>
        <w:rPr>
          <w:b/>
          <w:bCs/>
        </w:rPr>
        <w:t>Chair</w:t>
      </w:r>
      <w:r w:rsidR="00170299" w:rsidRPr="00170299">
        <w:rPr>
          <w:b/>
          <w:bCs/>
        </w:rPr>
        <w:t>:</w:t>
      </w:r>
      <w:r w:rsidR="00170299">
        <w:t xml:space="preserve"> </w:t>
      </w:r>
      <w:r w:rsidR="00170299">
        <w:tab/>
      </w:r>
      <w:r w:rsidR="00170299">
        <w:tab/>
      </w:r>
      <w:r w:rsidR="005645C8">
        <w:rPr>
          <w:lang w:val="en-US"/>
        </w:rPr>
        <w:t>Mr</w:t>
      </w:r>
      <w:r w:rsidR="0010367B">
        <w:rPr>
          <w:lang w:val="en-US"/>
        </w:rPr>
        <w:t>.</w:t>
      </w:r>
      <w:r w:rsidR="005645C8">
        <w:rPr>
          <w:lang w:val="en-US"/>
        </w:rPr>
        <w:t xml:space="preserve"> Marwan Jilani</w:t>
      </w:r>
      <w:r w:rsidR="00170299" w:rsidRPr="00170299">
        <w:rPr>
          <w:lang w:val="en-US"/>
        </w:rPr>
        <w:t xml:space="preserve">, Head of </w:t>
      </w:r>
      <w:r w:rsidR="005645C8">
        <w:rPr>
          <w:lang w:val="en-US"/>
        </w:rPr>
        <w:t>Bangkok Country Cluster Support Team</w:t>
      </w:r>
      <w:r w:rsidR="00170299" w:rsidRPr="00170299">
        <w:rPr>
          <w:lang w:val="en-US"/>
        </w:rPr>
        <w:t xml:space="preserve">, IFRC </w:t>
      </w:r>
    </w:p>
    <w:p w14:paraId="29D9463B" w14:textId="77777777" w:rsidR="000B2E64" w:rsidRDefault="000B2E64" w:rsidP="005645C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22EC" w14:paraId="0FCC79FB" w14:textId="77777777" w:rsidTr="00084C55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FCC79FA" w14:textId="75B1C219" w:rsidR="007E22EC" w:rsidRPr="00D55505" w:rsidRDefault="007E22EC" w:rsidP="00D668F1">
            <w:pPr>
              <w:rPr>
                <w:lang w:val="en-US"/>
              </w:rPr>
            </w:pPr>
            <w:r>
              <w:rPr>
                <w:lang w:val="en-US"/>
              </w:rPr>
              <w:t xml:space="preserve">Participants </w:t>
            </w:r>
          </w:p>
        </w:tc>
      </w:tr>
      <w:tr w:rsidR="000B2E64" w14:paraId="21BD2936" w14:textId="77777777" w:rsidTr="00373AAF">
        <w:tc>
          <w:tcPr>
            <w:tcW w:w="4788" w:type="dxa"/>
          </w:tcPr>
          <w:p w14:paraId="0F31BE28" w14:textId="607EC54A" w:rsidR="000B2E64" w:rsidRDefault="003A0588" w:rsidP="00373AAF">
            <w:pPr>
              <w:rPr>
                <w:lang w:val="en-US"/>
              </w:rPr>
            </w:pPr>
            <w:r>
              <w:rPr>
                <w:lang w:val="en-US"/>
              </w:rPr>
              <w:t xml:space="preserve">Ms. </w:t>
            </w:r>
            <w:r w:rsidRPr="0087120A">
              <w:rPr>
                <w:lang w:val="en-US"/>
              </w:rPr>
              <w:t>Connie Tulus</w:t>
            </w:r>
          </w:p>
        </w:tc>
        <w:tc>
          <w:tcPr>
            <w:tcW w:w="4788" w:type="dxa"/>
          </w:tcPr>
          <w:p w14:paraId="0258BFA7" w14:textId="2FF152FA" w:rsidR="000B2E64" w:rsidRPr="00170299" w:rsidRDefault="003A0588" w:rsidP="003A0588">
            <w:pPr>
              <w:rPr>
                <w:lang w:val="en-US"/>
              </w:rPr>
            </w:pPr>
            <w:r w:rsidRPr="0087120A">
              <w:rPr>
                <w:lang w:val="en-US"/>
              </w:rPr>
              <w:t>Senior Development Officer, ASEAN Regional Development Program, Global Affairs Canada (GAC)</w:t>
            </w:r>
          </w:p>
        </w:tc>
      </w:tr>
      <w:tr w:rsidR="000B2E64" w14:paraId="1E1E18F8" w14:textId="77777777" w:rsidTr="00373AAF">
        <w:tc>
          <w:tcPr>
            <w:tcW w:w="4788" w:type="dxa"/>
          </w:tcPr>
          <w:p w14:paraId="3A681CE6" w14:textId="74222DB8" w:rsidR="000B2E64" w:rsidRDefault="0087120A" w:rsidP="00373AAF">
            <w:pPr>
              <w:rPr>
                <w:lang w:val="en-US"/>
              </w:rPr>
            </w:pPr>
            <w:r>
              <w:rPr>
                <w:lang w:val="en-US"/>
              </w:rPr>
              <w:t xml:space="preserve">Mr </w:t>
            </w:r>
            <w:r w:rsidRPr="0087120A">
              <w:rPr>
                <w:lang w:val="en-US"/>
              </w:rPr>
              <w:t>Steve Jaltema</w:t>
            </w:r>
          </w:p>
        </w:tc>
        <w:tc>
          <w:tcPr>
            <w:tcW w:w="4788" w:type="dxa"/>
          </w:tcPr>
          <w:p w14:paraId="47297FF1" w14:textId="507D82BC" w:rsidR="000B2E64" w:rsidRDefault="0087120A" w:rsidP="00F377B8">
            <w:pPr>
              <w:rPr>
                <w:lang w:val="en-US"/>
              </w:rPr>
            </w:pPr>
            <w:r w:rsidRPr="0087120A">
              <w:rPr>
                <w:lang w:val="en-US"/>
              </w:rPr>
              <w:t>Deputy Director and Counsellor (Development) at the Mission of Canada to ASEAN, GAC</w:t>
            </w:r>
          </w:p>
        </w:tc>
      </w:tr>
      <w:tr w:rsidR="00396266" w14:paraId="43396BD2" w14:textId="77777777" w:rsidTr="007C5709">
        <w:tc>
          <w:tcPr>
            <w:tcW w:w="4788" w:type="dxa"/>
          </w:tcPr>
          <w:p w14:paraId="754988CB" w14:textId="77777777" w:rsidR="00396266" w:rsidRPr="00CF6A36" w:rsidRDefault="00396266" w:rsidP="007C5709">
            <w:pPr>
              <w:rPr>
                <w:lang w:val="en-US"/>
              </w:rPr>
            </w:pPr>
            <w:r>
              <w:rPr>
                <w:lang w:val="en-US"/>
              </w:rPr>
              <w:t>Mr Doug McDonald</w:t>
            </w:r>
          </w:p>
        </w:tc>
        <w:tc>
          <w:tcPr>
            <w:tcW w:w="4788" w:type="dxa"/>
          </w:tcPr>
          <w:p w14:paraId="2111CEDB" w14:textId="77777777" w:rsidR="00396266" w:rsidRPr="00EC6FE7" w:rsidRDefault="00396266" w:rsidP="007C5709">
            <w:pPr>
              <w:rPr>
                <w:lang w:val="en-US"/>
              </w:rPr>
            </w:pPr>
            <w:r>
              <w:rPr>
                <w:lang w:val="en-US"/>
              </w:rPr>
              <w:t>Head of Region Asia, Canadian Red Cross</w:t>
            </w:r>
          </w:p>
        </w:tc>
      </w:tr>
      <w:tr w:rsidR="00170299" w14:paraId="0FCC79FF" w14:textId="77777777" w:rsidTr="00373AAF">
        <w:tc>
          <w:tcPr>
            <w:tcW w:w="4788" w:type="dxa"/>
          </w:tcPr>
          <w:p w14:paraId="0FCC79FC" w14:textId="77777777" w:rsidR="00170299" w:rsidRPr="00170299" w:rsidRDefault="005645C8" w:rsidP="00373AAF">
            <w:pPr>
              <w:rPr>
                <w:lang w:val="en-US"/>
              </w:rPr>
            </w:pPr>
            <w:r>
              <w:rPr>
                <w:lang w:val="en-US"/>
              </w:rPr>
              <w:t>Mr. Marwan Jilani</w:t>
            </w:r>
          </w:p>
          <w:p w14:paraId="0FCC79FD" w14:textId="77777777" w:rsidR="00170299" w:rsidRDefault="00170299" w:rsidP="00373AAF">
            <w:pPr>
              <w:rPr>
                <w:lang w:val="en-US"/>
              </w:rPr>
            </w:pPr>
          </w:p>
        </w:tc>
        <w:tc>
          <w:tcPr>
            <w:tcW w:w="4788" w:type="dxa"/>
          </w:tcPr>
          <w:p w14:paraId="0FCC79FE" w14:textId="77777777" w:rsidR="00170299" w:rsidRDefault="005645C8" w:rsidP="00F377B8">
            <w:pPr>
              <w:rPr>
                <w:lang w:val="en-US"/>
              </w:rPr>
            </w:pPr>
            <w:r w:rsidRPr="00170299">
              <w:rPr>
                <w:lang w:val="en-US"/>
              </w:rPr>
              <w:t xml:space="preserve">Head of </w:t>
            </w:r>
            <w:r>
              <w:rPr>
                <w:lang w:val="en-US"/>
              </w:rPr>
              <w:t>Bangkok Country Cluster Support Team (CCST)</w:t>
            </w:r>
            <w:r w:rsidRPr="00170299">
              <w:rPr>
                <w:lang w:val="en-US"/>
              </w:rPr>
              <w:t xml:space="preserve">, IFRC </w:t>
            </w:r>
          </w:p>
        </w:tc>
      </w:tr>
      <w:tr w:rsidR="000B2E64" w14:paraId="19A72D4C" w14:textId="77777777" w:rsidTr="00373AAF">
        <w:tc>
          <w:tcPr>
            <w:tcW w:w="4788" w:type="dxa"/>
          </w:tcPr>
          <w:p w14:paraId="5513F6E7" w14:textId="4A5487FB" w:rsidR="000B2E64" w:rsidRDefault="000B2E64" w:rsidP="00373AAF">
            <w:pPr>
              <w:rPr>
                <w:lang w:val="en-US"/>
              </w:rPr>
            </w:pPr>
            <w:r>
              <w:rPr>
                <w:lang w:val="en-US"/>
              </w:rPr>
              <w:t>Mr Giorgio Ferrario</w:t>
            </w:r>
          </w:p>
        </w:tc>
        <w:tc>
          <w:tcPr>
            <w:tcW w:w="4788" w:type="dxa"/>
          </w:tcPr>
          <w:p w14:paraId="79F3D109" w14:textId="7A846CE5" w:rsidR="000B2E64" w:rsidRPr="00170299" w:rsidRDefault="000B2E64" w:rsidP="00F377B8">
            <w:pPr>
              <w:rPr>
                <w:lang w:val="en-US"/>
              </w:rPr>
            </w:pPr>
            <w:r>
              <w:rPr>
                <w:lang w:val="en-US"/>
              </w:rPr>
              <w:t>Head of Jakarta Country Cluster Support Team (CCST) and Representative to ASEAN, IFRC</w:t>
            </w:r>
          </w:p>
        </w:tc>
      </w:tr>
      <w:tr w:rsidR="000B2E64" w14:paraId="34DA2ACF" w14:textId="77777777" w:rsidTr="006C4B85">
        <w:tc>
          <w:tcPr>
            <w:tcW w:w="4788" w:type="dxa"/>
          </w:tcPr>
          <w:p w14:paraId="50CD96E9" w14:textId="783E4EB2" w:rsidR="000B2E64" w:rsidRPr="00170299" w:rsidRDefault="001F2FA6" w:rsidP="006C4B85">
            <w:pPr>
              <w:rPr>
                <w:lang w:val="en-US"/>
              </w:rPr>
            </w:pPr>
            <w:r>
              <w:rPr>
                <w:lang w:val="en-US"/>
              </w:rPr>
              <w:t>Mr Arifin M. Hadi</w:t>
            </w:r>
          </w:p>
        </w:tc>
        <w:tc>
          <w:tcPr>
            <w:tcW w:w="4788" w:type="dxa"/>
          </w:tcPr>
          <w:p w14:paraId="7A233CA3" w14:textId="181CE22F" w:rsidR="000B2E64" w:rsidRPr="00D55505" w:rsidRDefault="000B2E64" w:rsidP="006C4B85">
            <w:pPr>
              <w:rPr>
                <w:lang w:val="en-US"/>
              </w:rPr>
            </w:pPr>
            <w:r>
              <w:rPr>
                <w:lang w:val="en-US"/>
              </w:rPr>
              <w:t>Head of Division for Disaster Management, Indonesian Red Cross (PMI), Head of the DM technical working group under the CSR Forum</w:t>
            </w:r>
          </w:p>
        </w:tc>
      </w:tr>
      <w:tr w:rsidR="00170299" w14:paraId="0FCC7A0C" w14:textId="77777777" w:rsidTr="00B078F1">
        <w:trPr>
          <w:trHeight w:val="548"/>
        </w:trPr>
        <w:tc>
          <w:tcPr>
            <w:tcW w:w="4788" w:type="dxa"/>
          </w:tcPr>
          <w:p w14:paraId="0FCC7A0A" w14:textId="77777777" w:rsidR="00170299" w:rsidRDefault="00170299" w:rsidP="00D668F1">
            <w:pPr>
              <w:rPr>
                <w:lang w:val="en-US"/>
              </w:rPr>
            </w:pPr>
            <w:r>
              <w:rPr>
                <w:lang w:val="en-US"/>
              </w:rPr>
              <w:t>Ms</w:t>
            </w:r>
            <w:r w:rsidR="00326A7B">
              <w:rPr>
                <w:lang w:val="en-US"/>
              </w:rPr>
              <w:t>.</w:t>
            </w:r>
            <w:r>
              <w:rPr>
                <w:lang w:val="en-US"/>
              </w:rPr>
              <w:t xml:space="preserve"> Deborah Cote</w:t>
            </w:r>
          </w:p>
        </w:tc>
        <w:tc>
          <w:tcPr>
            <w:tcW w:w="4788" w:type="dxa"/>
          </w:tcPr>
          <w:p w14:paraId="0FCC7A0B" w14:textId="77777777" w:rsidR="00170299" w:rsidRDefault="00170299" w:rsidP="000C0B32">
            <w:pPr>
              <w:rPr>
                <w:lang w:val="en-US"/>
              </w:rPr>
            </w:pPr>
            <w:r w:rsidRPr="00170299">
              <w:rPr>
                <w:lang w:val="en-US"/>
              </w:rPr>
              <w:t>Program Manager</w:t>
            </w:r>
            <w:r w:rsidR="000C0B32">
              <w:rPr>
                <w:lang w:val="en-US"/>
              </w:rPr>
              <w:t xml:space="preserve"> Asia</w:t>
            </w:r>
            <w:r w:rsidR="002F69E4">
              <w:rPr>
                <w:lang w:val="en-US"/>
              </w:rPr>
              <w:t xml:space="preserve">, </w:t>
            </w:r>
            <w:r w:rsidRPr="00170299">
              <w:rPr>
                <w:lang w:val="en-US"/>
              </w:rPr>
              <w:t>International Operations, Canadian Red Cross</w:t>
            </w:r>
          </w:p>
        </w:tc>
      </w:tr>
      <w:tr w:rsidR="00170299" w14:paraId="0FCC7A0F" w14:textId="77777777" w:rsidTr="002F69E4">
        <w:trPr>
          <w:trHeight w:val="512"/>
        </w:trPr>
        <w:tc>
          <w:tcPr>
            <w:tcW w:w="4788" w:type="dxa"/>
          </w:tcPr>
          <w:p w14:paraId="0FCC7A0D" w14:textId="77777777" w:rsidR="00170299" w:rsidRDefault="002F69E4" w:rsidP="00D668F1">
            <w:pPr>
              <w:rPr>
                <w:lang w:val="en-US"/>
              </w:rPr>
            </w:pPr>
            <w:r>
              <w:rPr>
                <w:lang w:val="en-US"/>
              </w:rPr>
              <w:t>Mr</w:t>
            </w:r>
            <w:r w:rsidR="0010367B">
              <w:rPr>
                <w:lang w:val="en-US"/>
              </w:rPr>
              <w:t>.</w:t>
            </w:r>
            <w:r>
              <w:rPr>
                <w:lang w:val="en-US"/>
              </w:rPr>
              <w:t xml:space="preserve"> Herve Gazeau</w:t>
            </w:r>
          </w:p>
        </w:tc>
        <w:tc>
          <w:tcPr>
            <w:tcW w:w="4788" w:type="dxa"/>
          </w:tcPr>
          <w:p w14:paraId="0FCC7A0E" w14:textId="77777777" w:rsidR="00170299" w:rsidRDefault="002F69E4" w:rsidP="005645C8">
            <w:pPr>
              <w:rPr>
                <w:lang w:val="en-US"/>
              </w:rPr>
            </w:pPr>
            <w:r>
              <w:rPr>
                <w:lang w:val="en-US"/>
              </w:rPr>
              <w:t xml:space="preserve">DRR Manager, IFRC </w:t>
            </w:r>
            <w:r w:rsidR="005645C8">
              <w:rPr>
                <w:lang w:val="en-US"/>
              </w:rPr>
              <w:t>Bangkok</w:t>
            </w:r>
          </w:p>
        </w:tc>
      </w:tr>
    </w:tbl>
    <w:p w14:paraId="0FCC7A4A" w14:textId="77777777" w:rsidR="00A0608B" w:rsidRDefault="00A0608B" w:rsidP="007E22EC">
      <w:pPr>
        <w:rPr>
          <w:b/>
          <w:bCs/>
          <w:lang w:val="en-US"/>
        </w:rPr>
      </w:pPr>
    </w:p>
    <w:p w14:paraId="0FCC7A4C" w14:textId="0F198B45" w:rsidR="00170299" w:rsidRDefault="00170299" w:rsidP="00D668F1">
      <w:pPr>
        <w:rPr>
          <w:b/>
          <w:bCs/>
          <w:lang w:val="en-US"/>
        </w:rPr>
      </w:pPr>
    </w:p>
    <w:p w14:paraId="62009767" w14:textId="6F5B78D3" w:rsidR="00396266" w:rsidRDefault="00396266" w:rsidP="00D668F1">
      <w:pPr>
        <w:rPr>
          <w:lang w:val="en-US"/>
        </w:rPr>
      </w:pPr>
    </w:p>
    <w:p w14:paraId="23372972" w14:textId="45E39D71" w:rsidR="00396266" w:rsidRDefault="00396266" w:rsidP="00D668F1">
      <w:pPr>
        <w:rPr>
          <w:lang w:val="en-US"/>
        </w:rPr>
      </w:pPr>
    </w:p>
    <w:p w14:paraId="481BC97F" w14:textId="5BC1D973" w:rsidR="00396266" w:rsidRDefault="00396266" w:rsidP="00D668F1">
      <w:pPr>
        <w:rPr>
          <w:lang w:val="en-US"/>
        </w:rPr>
      </w:pPr>
    </w:p>
    <w:p w14:paraId="36C0066A" w14:textId="1B487EE1" w:rsidR="00396266" w:rsidRDefault="00396266" w:rsidP="00D668F1">
      <w:pPr>
        <w:rPr>
          <w:lang w:val="en-US"/>
        </w:rPr>
      </w:pPr>
    </w:p>
    <w:p w14:paraId="47383928" w14:textId="753F9D01" w:rsidR="006436AF" w:rsidRDefault="006436AF" w:rsidP="00D668F1">
      <w:pPr>
        <w:rPr>
          <w:lang w:val="en-US"/>
        </w:rPr>
      </w:pPr>
    </w:p>
    <w:p w14:paraId="247716FE" w14:textId="77777777" w:rsidR="006436AF" w:rsidRDefault="006436AF" w:rsidP="00D668F1">
      <w:pPr>
        <w:rPr>
          <w:lang w:val="en-US"/>
        </w:rPr>
      </w:pPr>
    </w:p>
    <w:p w14:paraId="0FCC7A4D" w14:textId="77777777" w:rsidR="005645C8" w:rsidRDefault="005645C8" w:rsidP="005645C8">
      <w:pPr>
        <w:jc w:val="center"/>
        <w:rPr>
          <w:b/>
          <w:bCs/>
          <w:lang w:val="en-US"/>
        </w:rPr>
      </w:pPr>
      <w:r w:rsidRPr="000B6062">
        <w:rPr>
          <w:b/>
          <w:bCs/>
          <w:lang w:val="en-US"/>
        </w:rPr>
        <w:t xml:space="preserve">AGENDA </w:t>
      </w:r>
    </w:p>
    <w:p w14:paraId="0FCC7A4E" w14:textId="77777777" w:rsidR="00400DFF" w:rsidRPr="000B6062" w:rsidRDefault="00400DFF" w:rsidP="005645C8">
      <w:pPr>
        <w:jc w:val="center"/>
        <w:rPr>
          <w:b/>
          <w:bCs/>
          <w:lang w:val="en-US"/>
        </w:rPr>
      </w:pPr>
    </w:p>
    <w:p w14:paraId="0FCC7A4F" w14:textId="6EEAE3FB" w:rsidR="005645C8" w:rsidRPr="000B6062" w:rsidRDefault="00396266" w:rsidP="005645C8">
      <w:pPr>
        <w:rPr>
          <w:lang w:val="en-US"/>
        </w:rPr>
      </w:pPr>
      <w:r>
        <w:rPr>
          <w:lang w:val="en-US"/>
        </w:rPr>
        <w:t>10.3</w:t>
      </w:r>
      <w:r w:rsidR="005645C8" w:rsidRPr="000B6062">
        <w:rPr>
          <w:lang w:val="en-US"/>
        </w:rPr>
        <w:t>0</w:t>
      </w:r>
      <w:r w:rsidR="005645C8" w:rsidRPr="000B6062">
        <w:rPr>
          <w:lang w:val="en-US"/>
        </w:rPr>
        <w:tab/>
      </w:r>
      <w:r w:rsidR="005645C8" w:rsidRPr="000B6062">
        <w:rPr>
          <w:b/>
          <w:bCs/>
          <w:lang w:val="en-US"/>
        </w:rPr>
        <w:t>Introductions and presentation of the agenda</w:t>
      </w:r>
      <w:r w:rsidR="005645C8" w:rsidRPr="000B6062">
        <w:rPr>
          <w:lang w:val="en-US"/>
        </w:rPr>
        <w:t xml:space="preserve"> (Chair)</w:t>
      </w:r>
    </w:p>
    <w:p w14:paraId="0FCC7A50" w14:textId="0A7F07A2" w:rsidR="005645C8" w:rsidRPr="000B6062" w:rsidRDefault="00CD50F6" w:rsidP="00CF0E2A">
      <w:pPr>
        <w:rPr>
          <w:b/>
          <w:bCs/>
          <w:lang w:val="en-US"/>
        </w:rPr>
      </w:pPr>
      <w:r>
        <w:rPr>
          <w:lang w:val="en-US"/>
        </w:rPr>
        <w:t>10.45</w:t>
      </w:r>
      <w:r w:rsidR="005645C8" w:rsidRPr="000B6062">
        <w:rPr>
          <w:lang w:val="en-US"/>
        </w:rPr>
        <w:t xml:space="preserve"> </w:t>
      </w:r>
      <w:r w:rsidR="005645C8" w:rsidRPr="000B6062">
        <w:rPr>
          <w:lang w:val="en-US"/>
        </w:rPr>
        <w:tab/>
      </w:r>
      <w:r w:rsidRPr="00CD50F6">
        <w:rPr>
          <w:b/>
          <w:lang w:val="en-US"/>
        </w:rPr>
        <w:t>Initial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remarks from the partners</w:t>
      </w:r>
    </w:p>
    <w:p w14:paraId="0FCC7A51" w14:textId="32A5E2FE" w:rsidR="002936BC" w:rsidRDefault="00CD50F6" w:rsidP="002936B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Global Affairs Canada</w:t>
      </w:r>
    </w:p>
    <w:p w14:paraId="2101F6DA" w14:textId="4608B86F" w:rsidR="00CD50F6" w:rsidRDefault="00CD50F6" w:rsidP="002936B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Canadian RC</w:t>
      </w:r>
    </w:p>
    <w:p w14:paraId="0FCC7A53" w14:textId="395A3213" w:rsidR="00505270" w:rsidRDefault="00505270" w:rsidP="00CD50F6">
      <w:pPr>
        <w:pStyle w:val="ListParagraph"/>
        <w:ind w:left="993"/>
        <w:jc w:val="both"/>
        <w:rPr>
          <w:lang w:val="en-US"/>
        </w:rPr>
      </w:pPr>
      <w:bookmarkStart w:id="0" w:name="_GoBack"/>
      <w:bookmarkEnd w:id="0"/>
      <w:r w:rsidRPr="00505270">
        <w:rPr>
          <w:lang w:val="en-US"/>
        </w:rPr>
        <w:t xml:space="preserve"> </w:t>
      </w:r>
    </w:p>
    <w:p w14:paraId="0FCC7A54" w14:textId="0B38D048" w:rsidR="005645C8" w:rsidRDefault="00CD50F6" w:rsidP="00505270">
      <w:pPr>
        <w:jc w:val="both"/>
        <w:rPr>
          <w:lang w:val="en-US"/>
        </w:rPr>
      </w:pPr>
      <w:r>
        <w:rPr>
          <w:lang w:val="en-US"/>
        </w:rPr>
        <w:t>11.3</w:t>
      </w:r>
      <w:r w:rsidR="005645C8" w:rsidRPr="00505270">
        <w:rPr>
          <w:lang w:val="en-US"/>
        </w:rPr>
        <w:t>0</w:t>
      </w:r>
      <w:r w:rsidR="005645C8" w:rsidRPr="00505270">
        <w:rPr>
          <w:lang w:val="en-US"/>
        </w:rPr>
        <w:tab/>
      </w:r>
      <w:r w:rsidR="005645C8" w:rsidRPr="00505270">
        <w:rPr>
          <w:b/>
          <w:bCs/>
          <w:lang w:val="en-US"/>
        </w:rPr>
        <w:t>Overview of project achievements</w:t>
      </w:r>
      <w:r w:rsidR="005645C8" w:rsidRPr="00505270">
        <w:rPr>
          <w:lang w:val="en-US"/>
        </w:rPr>
        <w:t xml:space="preserve"> </w:t>
      </w:r>
      <w:r>
        <w:rPr>
          <w:b/>
          <w:bCs/>
          <w:lang w:val="en-US"/>
        </w:rPr>
        <w:t>during the third annual work plan (AWP3)</w:t>
      </w:r>
      <w:r w:rsidR="005645C8" w:rsidRPr="00505270">
        <w:rPr>
          <w:lang w:val="en-US"/>
        </w:rPr>
        <w:t xml:space="preserve"> </w:t>
      </w:r>
    </w:p>
    <w:p w14:paraId="1D9B1760" w14:textId="4AD8C635" w:rsidR="00CD50F6" w:rsidRDefault="00CD50F6" w:rsidP="00CD50F6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Presentation</w:t>
      </w:r>
    </w:p>
    <w:p w14:paraId="7938AB4E" w14:textId="74C5F59D" w:rsidR="00CD50F6" w:rsidRPr="00CD50F6" w:rsidRDefault="00CD50F6" w:rsidP="00CD50F6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Discussion</w:t>
      </w:r>
    </w:p>
    <w:p w14:paraId="0FCC7A55" w14:textId="0A69784D" w:rsidR="005645C8" w:rsidRPr="000B6062" w:rsidRDefault="00CD50F6" w:rsidP="005645C8">
      <w:pPr>
        <w:rPr>
          <w:lang w:val="en-US"/>
        </w:rPr>
      </w:pPr>
      <w:r>
        <w:rPr>
          <w:lang w:val="en-US"/>
        </w:rPr>
        <w:t>12</w:t>
      </w:r>
      <w:r w:rsidR="005645C8" w:rsidRPr="000B6062">
        <w:rPr>
          <w:lang w:val="en-US"/>
        </w:rPr>
        <w:t>.30</w:t>
      </w:r>
      <w:r w:rsidR="005645C8" w:rsidRPr="000B6062">
        <w:rPr>
          <w:lang w:val="en-US"/>
        </w:rPr>
        <w:tab/>
      </w:r>
      <w:r w:rsidRPr="00CD50F6">
        <w:rPr>
          <w:i/>
          <w:lang w:val="en-US"/>
        </w:rPr>
        <w:t>Lunch</w:t>
      </w:r>
    </w:p>
    <w:p w14:paraId="7ABCE93F" w14:textId="77777777" w:rsidR="00CD50F6" w:rsidRDefault="00CD50F6" w:rsidP="00CD50F6">
      <w:pPr>
        <w:rPr>
          <w:lang w:val="en-US"/>
        </w:rPr>
      </w:pPr>
      <w:r>
        <w:rPr>
          <w:lang w:val="en-US"/>
        </w:rPr>
        <w:t>13</w:t>
      </w:r>
      <w:r w:rsidR="005645C8" w:rsidRPr="000B6062">
        <w:rPr>
          <w:lang w:val="en-US"/>
        </w:rPr>
        <w:t>.</w:t>
      </w:r>
      <w:r>
        <w:rPr>
          <w:lang w:val="en-US"/>
        </w:rPr>
        <w:t>30</w:t>
      </w:r>
      <w:r w:rsidR="005645C8" w:rsidRPr="000B6062">
        <w:rPr>
          <w:lang w:val="en-US"/>
        </w:rPr>
        <w:tab/>
      </w:r>
      <w:r w:rsidR="005645C8" w:rsidRPr="003D0CE2">
        <w:rPr>
          <w:b/>
          <w:bCs/>
          <w:lang w:val="en-US"/>
        </w:rPr>
        <w:t>Pres</w:t>
      </w:r>
      <w:r w:rsidR="00CF0E2A">
        <w:rPr>
          <w:b/>
          <w:bCs/>
          <w:lang w:val="en-US"/>
        </w:rPr>
        <w:t xml:space="preserve">entation of Annual Work Plan </w:t>
      </w:r>
      <w:r>
        <w:rPr>
          <w:b/>
          <w:bCs/>
          <w:lang w:val="en-US"/>
        </w:rPr>
        <w:t>4</w:t>
      </w:r>
      <w:r w:rsidR="005645C8">
        <w:rPr>
          <w:lang w:val="en-US"/>
        </w:rPr>
        <w:t xml:space="preserve"> </w:t>
      </w:r>
    </w:p>
    <w:p w14:paraId="23DC5B00" w14:textId="77777777" w:rsidR="00CD50F6" w:rsidRDefault="00CD50F6" w:rsidP="00CD50F6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 xml:space="preserve">Presentation </w:t>
      </w:r>
    </w:p>
    <w:p w14:paraId="0FCC7A67" w14:textId="6A91F89C" w:rsidR="00EC7FC6" w:rsidRDefault="00CD50F6" w:rsidP="00CD50F6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Discussion and amendments / endorsement</w:t>
      </w:r>
    </w:p>
    <w:p w14:paraId="0FCC7A6F" w14:textId="3CBCAAB2" w:rsidR="00375469" w:rsidRPr="00CD50F6" w:rsidRDefault="00970837" w:rsidP="00CD50F6">
      <w:pPr>
        <w:rPr>
          <w:b/>
          <w:bCs/>
          <w:lang w:val="en-US"/>
        </w:rPr>
      </w:pPr>
      <w:r w:rsidRPr="00970837">
        <w:rPr>
          <w:lang w:val="en-US"/>
        </w:rPr>
        <w:t>14.30</w:t>
      </w:r>
      <w:r w:rsidRPr="00970837">
        <w:rPr>
          <w:lang w:val="en-US"/>
        </w:rPr>
        <w:tab/>
      </w:r>
      <w:r w:rsidR="00CD50F6">
        <w:rPr>
          <w:b/>
          <w:bCs/>
          <w:lang w:val="en-US"/>
        </w:rPr>
        <w:t>Any other business</w:t>
      </w:r>
      <w:r w:rsidR="00375469" w:rsidRPr="00CD50F6">
        <w:rPr>
          <w:lang w:val="en-US"/>
        </w:rPr>
        <w:t xml:space="preserve"> </w:t>
      </w:r>
    </w:p>
    <w:p w14:paraId="0FCC7A70" w14:textId="3E6FAD14" w:rsidR="005645C8" w:rsidRDefault="00CD50F6" w:rsidP="00BB7186">
      <w:pPr>
        <w:rPr>
          <w:lang w:val="en-US"/>
        </w:rPr>
      </w:pPr>
      <w:r>
        <w:rPr>
          <w:lang w:val="en-US"/>
        </w:rPr>
        <w:t>15.30</w:t>
      </w:r>
      <w:r w:rsidR="005645C8">
        <w:rPr>
          <w:lang w:val="en-US"/>
        </w:rPr>
        <w:tab/>
      </w:r>
      <w:r w:rsidR="005645C8" w:rsidRPr="003D0CE2">
        <w:rPr>
          <w:b/>
          <w:bCs/>
          <w:lang w:val="en-US"/>
        </w:rPr>
        <w:t>Final remarks and considerations/approval</w:t>
      </w:r>
    </w:p>
    <w:p w14:paraId="0FCC7A72" w14:textId="77777777" w:rsidR="003663D1" w:rsidRDefault="003663D1" w:rsidP="00537489">
      <w:pPr>
        <w:rPr>
          <w:i/>
          <w:iCs/>
          <w:lang w:val="en-US"/>
        </w:rPr>
      </w:pPr>
    </w:p>
    <w:sectPr w:rsidR="003663D1" w:rsidSect="00D345DB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9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7A75" w14:textId="77777777" w:rsidR="00B46F0A" w:rsidRDefault="00B46F0A" w:rsidP="00736148">
      <w:pPr>
        <w:spacing w:after="0" w:line="240" w:lineRule="auto"/>
      </w:pPr>
      <w:r>
        <w:separator/>
      </w:r>
    </w:p>
  </w:endnote>
  <w:endnote w:type="continuationSeparator" w:id="0">
    <w:p w14:paraId="0FCC7A76" w14:textId="77777777" w:rsidR="00B46F0A" w:rsidRDefault="00B46F0A" w:rsidP="0073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7A7A" w14:textId="77777777" w:rsidR="00D345DB" w:rsidRDefault="00D345DB" w:rsidP="00D345DB">
    <w:pPr>
      <w:pStyle w:val="Footer"/>
      <w:pBdr>
        <w:bottom w:val="single" w:sz="6" w:space="1" w:color="auto"/>
      </w:pBdr>
      <w:jc w:val="center"/>
      <w:rPr>
        <w:b/>
        <w:bCs/>
      </w:rPr>
    </w:pPr>
  </w:p>
  <w:p w14:paraId="0FCC7A7B" w14:textId="77777777" w:rsidR="00D345DB" w:rsidRPr="00D345DB" w:rsidRDefault="00D345DB" w:rsidP="00D345DB">
    <w:pPr>
      <w:pStyle w:val="Footer"/>
      <w:jc w:val="center"/>
      <w:rPr>
        <w:b/>
        <w:bCs/>
        <w:sz w:val="20"/>
        <w:szCs w:val="20"/>
      </w:rPr>
    </w:pPr>
    <w:r w:rsidRPr="00D345DB">
      <w:rPr>
        <w:b/>
        <w:bCs/>
        <w:sz w:val="20"/>
        <w:szCs w:val="20"/>
      </w:rPr>
      <w:t>With funding from the Government of Canada</w:t>
    </w:r>
  </w:p>
  <w:p w14:paraId="0FCC7A7C" w14:textId="77777777" w:rsidR="00D345DB" w:rsidRPr="00D345DB" w:rsidRDefault="00D345DB" w:rsidP="00D345DB">
    <w:pPr>
      <w:pStyle w:val="Footer"/>
      <w:jc w:val="center"/>
      <w:rPr>
        <w:b/>
        <w:bCs/>
      </w:rPr>
    </w:pPr>
  </w:p>
  <w:p w14:paraId="0FCC7A7D" w14:textId="77777777" w:rsidR="00D345DB" w:rsidRDefault="00D345DB" w:rsidP="00D345DB">
    <w:pPr>
      <w:pStyle w:val="Footer"/>
      <w:jc w:val="center"/>
    </w:pPr>
  </w:p>
  <w:p w14:paraId="0FCC7A7E" w14:textId="77777777" w:rsidR="00D345DB" w:rsidRDefault="00D345DB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FCC7A82" wp14:editId="0FCC7A83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5943600" cy="666338"/>
          <wp:effectExtent l="0" t="0" r="0" b="635"/>
          <wp:wrapNone/>
          <wp:docPr id="5" name="Picture 5" descr="cid:image001.png@01D19AFE.E992FC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9AFE.E992FCB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06"/>
                  <a:stretch/>
                </pic:blipFill>
                <pic:spPr bwMode="auto">
                  <a:xfrm>
                    <a:off x="0" y="0"/>
                    <a:ext cx="5943600" cy="666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C7A73" w14:textId="77777777" w:rsidR="00B46F0A" w:rsidRDefault="00B46F0A" w:rsidP="00736148">
      <w:pPr>
        <w:spacing w:after="0" w:line="240" w:lineRule="auto"/>
      </w:pPr>
      <w:r>
        <w:separator/>
      </w:r>
    </w:p>
  </w:footnote>
  <w:footnote w:type="continuationSeparator" w:id="0">
    <w:p w14:paraId="0FCC7A74" w14:textId="77777777" w:rsidR="00B46F0A" w:rsidRDefault="00B46F0A" w:rsidP="0073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7A77" w14:textId="77777777" w:rsidR="000F7B7E" w:rsidRDefault="000F7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7A78" w14:textId="77777777" w:rsidR="00736148" w:rsidRDefault="000C0E81" w:rsidP="004B4908">
    <w:pPr>
      <w:pStyle w:val="Header"/>
    </w:pPr>
    <w:r>
      <w:rPr>
        <w:noProof/>
        <w:lang w:val="en-US"/>
      </w:rPr>
      <w:drawing>
        <wp:inline distT="0" distB="0" distL="0" distR="0" wp14:anchorId="0FCC7A80" wp14:editId="0FCC7A81">
          <wp:extent cx="2647950" cy="246724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Englis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771" cy="25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</w:p>
  <w:p w14:paraId="0FCC7A79" w14:textId="77777777" w:rsidR="00736148" w:rsidRDefault="00736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7A7F" w14:textId="77777777" w:rsidR="000F7B7E" w:rsidRDefault="000F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4DF3"/>
    <w:multiLevelType w:val="hybridMultilevel"/>
    <w:tmpl w:val="717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4443"/>
    <w:multiLevelType w:val="hybridMultilevel"/>
    <w:tmpl w:val="F8568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F055A"/>
    <w:multiLevelType w:val="hybridMultilevel"/>
    <w:tmpl w:val="FCD6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F1"/>
    <w:rsid w:val="0002265A"/>
    <w:rsid w:val="0004479F"/>
    <w:rsid w:val="000B0F4D"/>
    <w:rsid w:val="000B2E64"/>
    <w:rsid w:val="000C039B"/>
    <w:rsid w:val="000C0B32"/>
    <w:rsid w:val="000C0E81"/>
    <w:rsid w:val="000D358D"/>
    <w:rsid w:val="000D415A"/>
    <w:rsid w:val="000F4D16"/>
    <w:rsid w:val="000F6936"/>
    <w:rsid w:val="000F7B7E"/>
    <w:rsid w:val="0010367B"/>
    <w:rsid w:val="00114941"/>
    <w:rsid w:val="001237B4"/>
    <w:rsid w:val="00170299"/>
    <w:rsid w:val="00170AEA"/>
    <w:rsid w:val="001712A8"/>
    <w:rsid w:val="001A49EF"/>
    <w:rsid w:val="001B1A9B"/>
    <w:rsid w:val="001B3884"/>
    <w:rsid w:val="001D5E8D"/>
    <w:rsid w:val="001E282F"/>
    <w:rsid w:val="001F2FA6"/>
    <w:rsid w:val="0020279E"/>
    <w:rsid w:val="00212BD3"/>
    <w:rsid w:val="00243542"/>
    <w:rsid w:val="00262881"/>
    <w:rsid w:val="002936BC"/>
    <w:rsid w:val="00295ED3"/>
    <w:rsid w:val="002F69E4"/>
    <w:rsid w:val="00326A7B"/>
    <w:rsid w:val="003430AE"/>
    <w:rsid w:val="00365A56"/>
    <w:rsid w:val="003663D1"/>
    <w:rsid w:val="003668FD"/>
    <w:rsid w:val="00375469"/>
    <w:rsid w:val="00387298"/>
    <w:rsid w:val="00396266"/>
    <w:rsid w:val="003A0588"/>
    <w:rsid w:val="003B6197"/>
    <w:rsid w:val="00400DFF"/>
    <w:rsid w:val="004328E1"/>
    <w:rsid w:val="00450CA6"/>
    <w:rsid w:val="004511AC"/>
    <w:rsid w:val="00460E98"/>
    <w:rsid w:val="0047026D"/>
    <w:rsid w:val="00480A5E"/>
    <w:rsid w:val="004816C1"/>
    <w:rsid w:val="00495F9A"/>
    <w:rsid w:val="004B4908"/>
    <w:rsid w:val="00503645"/>
    <w:rsid w:val="00505270"/>
    <w:rsid w:val="00515207"/>
    <w:rsid w:val="00537489"/>
    <w:rsid w:val="0054263E"/>
    <w:rsid w:val="00547B26"/>
    <w:rsid w:val="005645C8"/>
    <w:rsid w:val="00572342"/>
    <w:rsid w:val="005C31A7"/>
    <w:rsid w:val="005C32F4"/>
    <w:rsid w:val="006313A4"/>
    <w:rsid w:val="006436AF"/>
    <w:rsid w:val="00666A52"/>
    <w:rsid w:val="00696864"/>
    <w:rsid w:val="006B5BD0"/>
    <w:rsid w:val="00705C5B"/>
    <w:rsid w:val="00722140"/>
    <w:rsid w:val="00736148"/>
    <w:rsid w:val="00755D6B"/>
    <w:rsid w:val="007E22EC"/>
    <w:rsid w:val="007E3B4A"/>
    <w:rsid w:val="007F2419"/>
    <w:rsid w:val="00832AF2"/>
    <w:rsid w:val="00847054"/>
    <w:rsid w:val="00850643"/>
    <w:rsid w:val="0087120A"/>
    <w:rsid w:val="008B1F07"/>
    <w:rsid w:val="0092079F"/>
    <w:rsid w:val="0095484C"/>
    <w:rsid w:val="00963972"/>
    <w:rsid w:val="00970837"/>
    <w:rsid w:val="009725F2"/>
    <w:rsid w:val="00974462"/>
    <w:rsid w:val="00982509"/>
    <w:rsid w:val="00A0608B"/>
    <w:rsid w:val="00A24F53"/>
    <w:rsid w:val="00A34100"/>
    <w:rsid w:val="00AA2E87"/>
    <w:rsid w:val="00AA4F58"/>
    <w:rsid w:val="00AC7873"/>
    <w:rsid w:val="00B02DC3"/>
    <w:rsid w:val="00B078F1"/>
    <w:rsid w:val="00B151EB"/>
    <w:rsid w:val="00B332BE"/>
    <w:rsid w:val="00B43184"/>
    <w:rsid w:val="00B46F0A"/>
    <w:rsid w:val="00B9332A"/>
    <w:rsid w:val="00BB1DD0"/>
    <w:rsid w:val="00BB7186"/>
    <w:rsid w:val="00BD33A6"/>
    <w:rsid w:val="00BE72C0"/>
    <w:rsid w:val="00C05AEE"/>
    <w:rsid w:val="00C1537F"/>
    <w:rsid w:val="00C364D6"/>
    <w:rsid w:val="00C87055"/>
    <w:rsid w:val="00C923D6"/>
    <w:rsid w:val="00CD50F6"/>
    <w:rsid w:val="00CD7375"/>
    <w:rsid w:val="00CE582F"/>
    <w:rsid w:val="00CE5A9D"/>
    <w:rsid w:val="00CE6719"/>
    <w:rsid w:val="00CE7F2D"/>
    <w:rsid w:val="00CF0E2A"/>
    <w:rsid w:val="00CF6A36"/>
    <w:rsid w:val="00D345DB"/>
    <w:rsid w:val="00D55505"/>
    <w:rsid w:val="00D668F1"/>
    <w:rsid w:val="00D74243"/>
    <w:rsid w:val="00D743B3"/>
    <w:rsid w:val="00D86BC5"/>
    <w:rsid w:val="00DC03DE"/>
    <w:rsid w:val="00DE6A75"/>
    <w:rsid w:val="00E42F01"/>
    <w:rsid w:val="00E478DC"/>
    <w:rsid w:val="00E618B1"/>
    <w:rsid w:val="00EC6FE7"/>
    <w:rsid w:val="00EC7FC6"/>
    <w:rsid w:val="00F1249E"/>
    <w:rsid w:val="00F2356E"/>
    <w:rsid w:val="00F377B8"/>
    <w:rsid w:val="00F511A8"/>
    <w:rsid w:val="00F73224"/>
    <w:rsid w:val="00FB037E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CC79EF"/>
  <w15:docId w15:val="{EBB45F52-E580-4777-85C1-5FF9154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48"/>
  </w:style>
  <w:style w:type="paragraph" w:styleId="Footer">
    <w:name w:val="footer"/>
    <w:basedOn w:val="Normal"/>
    <w:link w:val="FooterChar"/>
    <w:uiPriority w:val="99"/>
    <w:unhideWhenUsed/>
    <w:rsid w:val="00736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48"/>
  </w:style>
  <w:style w:type="character" w:styleId="CommentReference">
    <w:name w:val="annotation reference"/>
    <w:basedOn w:val="DefaultParagraphFont"/>
    <w:uiPriority w:val="99"/>
    <w:semiHidden/>
    <w:unhideWhenUsed/>
    <w:rsid w:val="0004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79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7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345D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345DB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9AFE.E992FCB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B1B2-4F3A-4BF2-A6C5-43F53459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Warongrong Tatrakom</dc:creator>
  <cp:lastModifiedBy>Herve GAZEAU</cp:lastModifiedBy>
  <cp:revision>5</cp:revision>
  <cp:lastPrinted>2016-04-11T08:18:00Z</cp:lastPrinted>
  <dcterms:created xsi:type="dcterms:W3CDTF">2017-05-16T10:22:00Z</dcterms:created>
  <dcterms:modified xsi:type="dcterms:W3CDTF">2017-05-16T10:23:00Z</dcterms:modified>
</cp:coreProperties>
</file>