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4C" w:rsidRPr="00FB7CF6" w:rsidRDefault="0047064C" w:rsidP="0047064C">
      <w:pPr>
        <w:autoSpaceDE w:val="0"/>
        <w:autoSpaceDN w:val="0"/>
        <w:adjustRightInd w:val="0"/>
        <w:rPr>
          <w:rFonts w:cstheme="minorHAnsi"/>
          <w:b/>
          <w:color w:val="C00000"/>
          <w:sz w:val="36"/>
          <w:szCs w:val="36"/>
        </w:rPr>
      </w:pPr>
      <w:bookmarkStart w:id="0" w:name="_GoBack"/>
      <w:bookmarkEnd w:id="0"/>
      <w:r w:rsidRPr="00FB7CF6">
        <w:rPr>
          <w:rFonts w:cstheme="minorHAnsi"/>
          <w:b/>
          <w:color w:val="C00000"/>
          <w:sz w:val="36"/>
          <w:szCs w:val="36"/>
        </w:rPr>
        <w:t>Youth Facilitator Training for school safety – SBDRR project</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4"/>
        <w:gridCol w:w="8856"/>
      </w:tblGrid>
      <w:tr w:rsidR="0048607B" w:rsidRPr="00221F8E" w:rsidTr="00BF5CF4">
        <w:trPr>
          <w:trHeight w:val="446"/>
        </w:trPr>
        <w:tc>
          <w:tcPr>
            <w:tcW w:w="1584" w:type="dxa"/>
            <w:vAlign w:val="center"/>
          </w:tcPr>
          <w:p w:rsidR="0048607B" w:rsidRPr="00221F8E" w:rsidRDefault="0048607B" w:rsidP="00BF5CF4">
            <w:pPr>
              <w:rPr>
                <w:rFonts w:cstheme="minorHAnsi"/>
                <w:b/>
              </w:rPr>
            </w:pPr>
            <w:r w:rsidRPr="00221F8E">
              <w:rPr>
                <w:rFonts w:cstheme="minorHAnsi"/>
                <w:b/>
              </w:rPr>
              <w:t>Location</w:t>
            </w:r>
            <w:r>
              <w:rPr>
                <w:rFonts w:cstheme="minorHAnsi"/>
                <w:b/>
              </w:rPr>
              <w:t xml:space="preserve"> </w:t>
            </w:r>
            <w:r w:rsidRPr="00221F8E">
              <w:rPr>
                <w:rFonts w:cstheme="minorHAnsi"/>
                <w:b/>
              </w:rPr>
              <w:t>of mission:</w:t>
            </w:r>
          </w:p>
        </w:tc>
        <w:tc>
          <w:tcPr>
            <w:tcW w:w="8856" w:type="dxa"/>
            <w:vAlign w:val="center"/>
          </w:tcPr>
          <w:p w:rsidR="0048607B" w:rsidRPr="00221F8E" w:rsidRDefault="0048607B" w:rsidP="00BF5CF4">
            <w:pPr>
              <w:pStyle w:val="Default"/>
              <w:jc w:val="both"/>
              <w:rPr>
                <w:rFonts w:asciiTheme="minorHAnsi" w:hAnsiTheme="minorHAnsi" w:cstheme="minorHAnsi"/>
                <w:sz w:val="22"/>
                <w:szCs w:val="22"/>
              </w:rPr>
            </w:pPr>
            <w:r>
              <w:rPr>
                <w:rFonts w:asciiTheme="minorHAnsi" w:hAnsiTheme="minorHAnsi" w:cstheme="minorHAnsi"/>
                <w:sz w:val="22"/>
                <w:szCs w:val="22"/>
              </w:rPr>
              <w:t>Yangon, Myanmar</w:t>
            </w:r>
          </w:p>
        </w:tc>
      </w:tr>
      <w:tr w:rsidR="0048607B" w:rsidRPr="00221F8E" w:rsidTr="00BF5CF4">
        <w:trPr>
          <w:trHeight w:val="424"/>
        </w:trPr>
        <w:tc>
          <w:tcPr>
            <w:tcW w:w="1584" w:type="dxa"/>
            <w:vAlign w:val="center"/>
          </w:tcPr>
          <w:p w:rsidR="0048607B" w:rsidRPr="00221F8E" w:rsidRDefault="0048607B" w:rsidP="00BF5CF4">
            <w:pPr>
              <w:jc w:val="both"/>
              <w:rPr>
                <w:rFonts w:cstheme="minorHAnsi"/>
                <w:b/>
              </w:rPr>
            </w:pPr>
            <w:r w:rsidRPr="00221F8E">
              <w:rPr>
                <w:rFonts w:cstheme="minorHAnsi"/>
                <w:b/>
              </w:rPr>
              <w:t>Date(s):</w:t>
            </w:r>
          </w:p>
        </w:tc>
        <w:tc>
          <w:tcPr>
            <w:tcW w:w="8856" w:type="dxa"/>
            <w:vAlign w:val="center"/>
          </w:tcPr>
          <w:p w:rsidR="0048607B" w:rsidRPr="00221F8E" w:rsidRDefault="0048607B" w:rsidP="00BF5CF4">
            <w:pPr>
              <w:pStyle w:val="Default"/>
              <w:jc w:val="both"/>
              <w:rPr>
                <w:rFonts w:asciiTheme="minorHAnsi" w:hAnsiTheme="minorHAnsi" w:cstheme="minorHAnsi"/>
                <w:sz w:val="22"/>
                <w:szCs w:val="22"/>
              </w:rPr>
            </w:pPr>
            <w:r>
              <w:rPr>
                <w:rFonts w:asciiTheme="minorHAnsi" w:hAnsiTheme="minorHAnsi" w:cstheme="minorHAnsi"/>
                <w:sz w:val="22"/>
                <w:szCs w:val="22"/>
              </w:rPr>
              <w:t>5 – 8 December</w:t>
            </w:r>
            <w:r w:rsidRPr="00221F8E">
              <w:rPr>
                <w:rFonts w:asciiTheme="minorHAnsi" w:hAnsiTheme="minorHAnsi" w:cstheme="minorHAnsi"/>
                <w:sz w:val="22"/>
                <w:szCs w:val="22"/>
              </w:rPr>
              <w:t xml:space="preserve"> 201</w:t>
            </w:r>
            <w:r>
              <w:rPr>
                <w:rFonts w:asciiTheme="minorHAnsi" w:hAnsiTheme="minorHAnsi" w:cstheme="minorHAnsi"/>
                <w:sz w:val="22"/>
                <w:szCs w:val="22"/>
              </w:rPr>
              <w:t>6</w:t>
            </w:r>
          </w:p>
        </w:tc>
      </w:tr>
      <w:tr w:rsidR="0048607B" w:rsidRPr="00221F8E" w:rsidTr="00BF5CF4">
        <w:trPr>
          <w:trHeight w:val="411"/>
        </w:trPr>
        <w:tc>
          <w:tcPr>
            <w:tcW w:w="1584" w:type="dxa"/>
            <w:vAlign w:val="center"/>
          </w:tcPr>
          <w:p w:rsidR="0048607B" w:rsidRPr="00221F8E" w:rsidRDefault="0048607B" w:rsidP="00BF5CF4">
            <w:pPr>
              <w:jc w:val="both"/>
              <w:rPr>
                <w:rFonts w:cstheme="minorHAnsi"/>
                <w:b/>
              </w:rPr>
            </w:pPr>
            <w:r w:rsidRPr="00221F8E">
              <w:rPr>
                <w:rFonts w:cstheme="minorHAnsi"/>
                <w:b/>
              </w:rPr>
              <w:t>Person(s) traveling:</w:t>
            </w:r>
          </w:p>
        </w:tc>
        <w:tc>
          <w:tcPr>
            <w:tcW w:w="8856" w:type="dxa"/>
            <w:vAlign w:val="center"/>
          </w:tcPr>
          <w:p w:rsidR="0048607B" w:rsidRPr="00221F8E" w:rsidRDefault="0048607B" w:rsidP="00BF5CF4">
            <w:pPr>
              <w:pStyle w:val="Default"/>
              <w:jc w:val="both"/>
              <w:rPr>
                <w:rFonts w:asciiTheme="minorHAnsi" w:hAnsiTheme="minorHAnsi" w:cstheme="minorHAnsi"/>
                <w:sz w:val="22"/>
                <w:szCs w:val="22"/>
              </w:rPr>
            </w:pPr>
            <w:proofErr w:type="gramStart"/>
            <w:r>
              <w:rPr>
                <w:rFonts w:asciiTheme="minorHAnsi" w:hAnsiTheme="minorHAnsi" w:cstheme="minorHAnsi"/>
                <w:sz w:val="22"/>
                <w:szCs w:val="22"/>
              </w:rPr>
              <w:t>Rommanee  Klaeotanong</w:t>
            </w:r>
            <w:proofErr w:type="gramEnd"/>
            <w:r>
              <w:rPr>
                <w:rFonts w:asciiTheme="minorHAnsi" w:hAnsiTheme="minorHAnsi" w:cstheme="minorHAnsi"/>
                <w:sz w:val="22"/>
                <w:szCs w:val="22"/>
              </w:rPr>
              <w:t xml:space="preserve"> and Kum Ju </w:t>
            </w:r>
            <w:proofErr w:type="spellStart"/>
            <w:r>
              <w:rPr>
                <w:rFonts w:asciiTheme="minorHAnsi" w:hAnsiTheme="minorHAnsi" w:cstheme="minorHAnsi"/>
                <w:sz w:val="22"/>
                <w:szCs w:val="22"/>
              </w:rPr>
              <w:t>Ho</w:t>
            </w:r>
            <w:proofErr w:type="spellEnd"/>
            <w:r>
              <w:rPr>
                <w:rFonts w:asciiTheme="minorHAnsi" w:hAnsiTheme="minorHAnsi" w:cstheme="minorHAnsi"/>
                <w:sz w:val="22"/>
                <w:szCs w:val="22"/>
              </w:rPr>
              <w:t xml:space="preserve"> </w:t>
            </w:r>
          </w:p>
        </w:tc>
      </w:tr>
      <w:tr w:rsidR="0048607B" w:rsidRPr="00221F8E" w:rsidTr="00BF5CF4">
        <w:trPr>
          <w:trHeight w:val="555"/>
        </w:trPr>
        <w:tc>
          <w:tcPr>
            <w:tcW w:w="1584" w:type="dxa"/>
            <w:vAlign w:val="center"/>
          </w:tcPr>
          <w:p w:rsidR="0048607B" w:rsidRPr="00221F8E" w:rsidRDefault="0048607B" w:rsidP="00BF5CF4">
            <w:pPr>
              <w:jc w:val="both"/>
              <w:rPr>
                <w:rFonts w:cstheme="minorHAnsi"/>
                <w:b/>
              </w:rPr>
            </w:pPr>
            <w:r w:rsidRPr="00221F8E">
              <w:rPr>
                <w:rFonts w:cstheme="minorHAnsi"/>
                <w:b/>
              </w:rPr>
              <w:t>Person Completing Report:</w:t>
            </w:r>
          </w:p>
        </w:tc>
        <w:tc>
          <w:tcPr>
            <w:tcW w:w="8856" w:type="dxa"/>
            <w:vAlign w:val="center"/>
          </w:tcPr>
          <w:p w:rsidR="0048607B" w:rsidRPr="00221F8E" w:rsidRDefault="0048607B" w:rsidP="00BF5CF4">
            <w:pPr>
              <w:pStyle w:val="Default"/>
              <w:jc w:val="both"/>
              <w:rPr>
                <w:rFonts w:asciiTheme="minorHAnsi" w:hAnsiTheme="minorHAnsi" w:cstheme="minorHAnsi"/>
                <w:sz w:val="22"/>
                <w:szCs w:val="22"/>
              </w:rPr>
            </w:pPr>
            <w:r>
              <w:rPr>
                <w:rFonts w:asciiTheme="minorHAnsi" w:hAnsiTheme="minorHAnsi" w:cstheme="minorHAnsi"/>
                <w:sz w:val="22"/>
                <w:szCs w:val="22"/>
              </w:rPr>
              <w:t xml:space="preserve">Rommanee and Kum Ju </w:t>
            </w:r>
          </w:p>
        </w:tc>
      </w:tr>
      <w:tr w:rsidR="0048607B" w:rsidRPr="00221F8E" w:rsidTr="00BF5CF4">
        <w:trPr>
          <w:trHeight w:val="411"/>
        </w:trPr>
        <w:tc>
          <w:tcPr>
            <w:tcW w:w="1584" w:type="dxa"/>
            <w:vAlign w:val="center"/>
          </w:tcPr>
          <w:p w:rsidR="0048607B" w:rsidRPr="00221F8E" w:rsidRDefault="0048607B" w:rsidP="00BF5CF4">
            <w:pPr>
              <w:rPr>
                <w:rFonts w:cstheme="minorHAnsi"/>
                <w:b/>
              </w:rPr>
            </w:pPr>
            <w:r w:rsidRPr="00221F8E">
              <w:rPr>
                <w:rFonts w:cstheme="minorHAnsi"/>
                <w:b/>
              </w:rPr>
              <w:t>Purpose of Mission:</w:t>
            </w:r>
          </w:p>
        </w:tc>
        <w:tc>
          <w:tcPr>
            <w:tcW w:w="8856" w:type="dxa"/>
            <w:vAlign w:val="center"/>
          </w:tcPr>
          <w:p w:rsidR="0048607B" w:rsidRPr="00CB0CC6" w:rsidRDefault="0048607B" w:rsidP="00783F85">
            <w:pPr>
              <w:rPr>
                <w:rFonts w:cstheme="minorHAnsi"/>
              </w:rPr>
            </w:pPr>
            <w:r>
              <w:t xml:space="preserve">Facilitate Youth </w:t>
            </w:r>
            <w:r w:rsidR="00783F85">
              <w:t xml:space="preserve">in School Safety </w:t>
            </w:r>
            <w:r>
              <w:t>Facilitator</w:t>
            </w:r>
            <w:r w:rsidR="00783F85">
              <w:t>s’</w:t>
            </w:r>
            <w:r>
              <w:t xml:space="preserve"> training</w:t>
            </w:r>
            <w:r w:rsidRPr="00CB0CC6">
              <w:t xml:space="preserve"> </w:t>
            </w:r>
            <w:r w:rsidR="00783F85">
              <w:t xml:space="preserve">for </w:t>
            </w:r>
            <w:r>
              <w:t>Myanmar Red Cross</w:t>
            </w:r>
          </w:p>
        </w:tc>
      </w:tr>
      <w:tr w:rsidR="0048607B" w:rsidRPr="00221F8E" w:rsidTr="00BF5CF4">
        <w:trPr>
          <w:trHeight w:val="696"/>
        </w:trPr>
        <w:tc>
          <w:tcPr>
            <w:tcW w:w="1584" w:type="dxa"/>
            <w:vAlign w:val="center"/>
          </w:tcPr>
          <w:p w:rsidR="0048607B" w:rsidRPr="00221F8E" w:rsidRDefault="0048607B" w:rsidP="00BF5CF4">
            <w:pPr>
              <w:jc w:val="both"/>
              <w:rPr>
                <w:rFonts w:cstheme="minorHAnsi"/>
                <w:b/>
              </w:rPr>
            </w:pPr>
            <w:r w:rsidRPr="00221F8E">
              <w:rPr>
                <w:rFonts w:cstheme="minorHAnsi"/>
                <w:b/>
              </w:rPr>
              <w:t>Key People Met (not necessary to list all):</w:t>
            </w:r>
          </w:p>
        </w:tc>
        <w:tc>
          <w:tcPr>
            <w:tcW w:w="8856" w:type="dxa"/>
            <w:vAlign w:val="center"/>
          </w:tcPr>
          <w:p w:rsidR="0048607B" w:rsidRDefault="0048607B" w:rsidP="00292AF4">
            <w:pPr>
              <w:pStyle w:val="ListParagraph"/>
              <w:numPr>
                <w:ilvl w:val="0"/>
                <w:numId w:val="5"/>
              </w:numPr>
              <w:spacing w:after="0" w:line="240" w:lineRule="auto"/>
            </w:pPr>
            <w:r>
              <w:t xml:space="preserve">Prof </w:t>
            </w:r>
            <w:proofErr w:type="spellStart"/>
            <w:proofErr w:type="gramStart"/>
            <w:r>
              <w:t>Dr.Daw</w:t>
            </w:r>
            <w:proofErr w:type="spellEnd"/>
            <w:proofErr w:type="gramEnd"/>
            <w:r>
              <w:t xml:space="preserve"> Mya Thu, President of Myanmar Red Cross</w:t>
            </w:r>
          </w:p>
          <w:p w:rsidR="0048607B" w:rsidRDefault="0048607B" w:rsidP="00292AF4">
            <w:pPr>
              <w:pStyle w:val="ListParagraph"/>
              <w:numPr>
                <w:ilvl w:val="0"/>
                <w:numId w:val="5"/>
              </w:numPr>
              <w:spacing w:after="0" w:line="240" w:lineRule="auto"/>
            </w:pPr>
            <w:proofErr w:type="spellStart"/>
            <w:r>
              <w:t>Khim</w:t>
            </w:r>
            <w:proofErr w:type="spellEnd"/>
            <w:r>
              <w:t xml:space="preserve"> Mg </w:t>
            </w:r>
            <w:proofErr w:type="spellStart"/>
            <w:r>
              <w:t>Kla</w:t>
            </w:r>
            <w:proofErr w:type="spellEnd"/>
            <w:r>
              <w:t>, Secretary General</w:t>
            </w:r>
          </w:p>
          <w:p w:rsidR="0048607B" w:rsidRDefault="0048607B" w:rsidP="00292AF4">
            <w:pPr>
              <w:pStyle w:val="ListParagraph"/>
              <w:numPr>
                <w:ilvl w:val="0"/>
                <w:numId w:val="5"/>
              </w:numPr>
              <w:spacing w:after="0" w:line="240" w:lineRule="auto"/>
            </w:pPr>
            <w:r>
              <w:t xml:space="preserve">OD and DM Representatives from Myanmar Red Cross </w:t>
            </w:r>
          </w:p>
          <w:p w:rsidR="0048607B" w:rsidRDefault="0048607B" w:rsidP="00292AF4">
            <w:pPr>
              <w:pStyle w:val="ListParagraph"/>
              <w:numPr>
                <w:ilvl w:val="0"/>
                <w:numId w:val="5"/>
              </w:numPr>
              <w:spacing w:after="0" w:line="240" w:lineRule="auto"/>
            </w:pPr>
            <w:r>
              <w:t>RCY representatives</w:t>
            </w:r>
          </w:p>
          <w:p w:rsidR="0048607B" w:rsidRPr="00257264" w:rsidRDefault="0048607B" w:rsidP="00292AF4">
            <w:pPr>
              <w:pStyle w:val="ListParagraph"/>
              <w:numPr>
                <w:ilvl w:val="0"/>
                <w:numId w:val="5"/>
              </w:numPr>
              <w:spacing w:after="0" w:line="240" w:lineRule="auto"/>
              <w:rPr>
                <w:rFonts w:asciiTheme="minorHAnsi" w:hAnsiTheme="minorHAnsi" w:cstheme="minorHAnsi"/>
              </w:rPr>
            </w:pPr>
            <w:r w:rsidRPr="00257264">
              <w:rPr>
                <w:rFonts w:asciiTheme="minorHAnsi" w:hAnsiTheme="minorHAnsi" w:cstheme="minorHAnsi"/>
              </w:rPr>
              <w:t xml:space="preserve">Jesper FRIDOLF, Program coordinator </w:t>
            </w:r>
            <w:r w:rsidR="00783F85">
              <w:rPr>
                <w:rFonts w:asciiTheme="minorHAnsi" w:hAnsiTheme="minorHAnsi" w:cstheme="minorHAnsi"/>
              </w:rPr>
              <w:t>–</w:t>
            </w:r>
            <w:r w:rsidRPr="00257264">
              <w:rPr>
                <w:rFonts w:asciiTheme="minorHAnsi" w:hAnsiTheme="minorHAnsi" w:cstheme="minorHAnsi"/>
              </w:rPr>
              <w:t xml:space="preserve"> IFRC</w:t>
            </w:r>
          </w:p>
        </w:tc>
      </w:tr>
      <w:tr w:rsidR="0048607B" w:rsidRPr="00D0600F" w:rsidTr="00BF5CF4">
        <w:trPr>
          <w:trHeight w:val="707"/>
        </w:trPr>
        <w:tc>
          <w:tcPr>
            <w:tcW w:w="1584" w:type="dxa"/>
            <w:vAlign w:val="center"/>
          </w:tcPr>
          <w:p w:rsidR="0048607B" w:rsidRPr="00D0600F" w:rsidRDefault="0048607B" w:rsidP="00BF5CF4">
            <w:pPr>
              <w:rPr>
                <w:rFonts w:cstheme="minorHAnsi"/>
                <w:b/>
              </w:rPr>
            </w:pPr>
            <w:r w:rsidRPr="00D0600F">
              <w:rPr>
                <w:rFonts w:cstheme="minorHAnsi"/>
                <w:b/>
              </w:rPr>
              <w:t>Summary of activities/Key Outcomes:</w:t>
            </w:r>
          </w:p>
        </w:tc>
        <w:tc>
          <w:tcPr>
            <w:tcW w:w="8856" w:type="dxa"/>
            <w:vAlign w:val="center"/>
          </w:tcPr>
          <w:p w:rsidR="0048607B" w:rsidRDefault="00B36443" w:rsidP="00BF5CF4">
            <w:pPr>
              <w:pStyle w:val="Default"/>
              <w:rPr>
                <w:rFonts w:asciiTheme="minorHAnsi" w:hAnsiTheme="minorHAnsi"/>
                <w:b/>
                <w:bCs/>
                <w:sz w:val="22"/>
                <w:szCs w:val="22"/>
              </w:rPr>
            </w:pPr>
            <w:r>
              <w:rPr>
                <w:rFonts w:asciiTheme="minorHAnsi" w:hAnsiTheme="minorHAnsi"/>
                <w:b/>
                <w:bCs/>
                <w:sz w:val="22"/>
                <w:szCs w:val="22"/>
              </w:rPr>
              <w:t>Background</w:t>
            </w:r>
          </w:p>
          <w:p w:rsidR="0048607B" w:rsidRPr="00AD0CF4" w:rsidRDefault="0048607B" w:rsidP="00BF5CF4">
            <w:pPr>
              <w:rPr>
                <w:rFonts w:ascii="Calibri" w:hAnsi="Calibri"/>
              </w:rPr>
            </w:pPr>
            <w:r w:rsidRPr="00AD0CF4">
              <w:rPr>
                <w:rFonts w:ascii="Calibri" w:hAnsi="Calibri"/>
              </w:rPr>
              <w:t>The Myanmar Red Cross Society (MRCS) has been</w:t>
            </w:r>
            <w:r>
              <w:rPr>
                <w:rFonts w:ascii="Calibri" w:hAnsi="Calibri"/>
              </w:rPr>
              <w:t xml:space="preserve"> implementing the “School Based Disaster </w:t>
            </w:r>
          </w:p>
          <w:p w:rsidR="0048607B" w:rsidRDefault="0048607B" w:rsidP="00BF5CF4">
            <w:pPr>
              <w:rPr>
                <w:b/>
                <w:bCs/>
              </w:rPr>
            </w:pPr>
            <w:r w:rsidRPr="00AD0CF4">
              <w:rPr>
                <w:rFonts w:ascii="Calibri" w:hAnsi="Calibri"/>
              </w:rPr>
              <w:t>Risk Reduction” (SB</w:t>
            </w:r>
            <w:r>
              <w:rPr>
                <w:rFonts w:ascii="Calibri" w:hAnsi="Calibri"/>
              </w:rPr>
              <w:t>D</w:t>
            </w:r>
            <w:r w:rsidRPr="00AD0CF4">
              <w:rPr>
                <w:rFonts w:ascii="Calibri" w:hAnsi="Calibri"/>
              </w:rPr>
              <w:t xml:space="preserve">RR) program since 2010. </w:t>
            </w:r>
            <w:r>
              <w:rPr>
                <w:rFonts w:ascii="Calibri" w:hAnsi="Calibri"/>
              </w:rPr>
              <w:t>In 2015, MRCS has received funding from Hong Kong Red Cross(HKRC) through IFRC Bangkok office to implement the SBDRR project which the pilot testing of Handbook that developed by IFRC. MRCS has completed the activities as planned in</w:t>
            </w:r>
            <w:r w:rsidRPr="00AD0CF4">
              <w:rPr>
                <w:rFonts w:ascii="Calibri" w:hAnsi="Calibri"/>
              </w:rPr>
              <w:t xml:space="preserve"> 8 scho</w:t>
            </w:r>
            <w:r>
              <w:rPr>
                <w:rFonts w:ascii="Calibri" w:hAnsi="Calibri"/>
              </w:rPr>
              <w:t>ols, in 3 Townships of Yangon by Sept</w:t>
            </w:r>
            <w:r w:rsidRPr="00AD0CF4">
              <w:rPr>
                <w:rFonts w:ascii="Calibri" w:hAnsi="Calibri"/>
              </w:rPr>
              <w:t xml:space="preserve">ember 2016. </w:t>
            </w:r>
            <w:r>
              <w:rPr>
                <w:rFonts w:ascii="Calibri" w:hAnsi="Calibri"/>
              </w:rPr>
              <w:t>HKRC has extended the project implementation till Dec 2016.</w:t>
            </w:r>
          </w:p>
          <w:p w:rsidR="0048607B" w:rsidRDefault="0048607B" w:rsidP="00BF5CF4">
            <w:pPr>
              <w:jc w:val="both"/>
              <w:rPr>
                <w:rFonts w:ascii="Calibri" w:hAnsi="Calibri" w:cs="Calibri"/>
                <w:lang w:eastAsia="da-DK" w:bidi="th-TH"/>
              </w:rPr>
            </w:pPr>
            <w:r>
              <w:rPr>
                <w:rFonts w:ascii="Calibri" w:hAnsi="Calibri" w:cs="Calibri"/>
                <w:lang w:eastAsia="da-DK" w:bidi="th-TH"/>
              </w:rPr>
              <w:t xml:space="preserve">In order to add value to the SBDRR project, IFRC CCST Bangkok proposed the </w:t>
            </w:r>
            <w:r>
              <w:rPr>
                <w:rFonts w:ascii="Calibri" w:hAnsi="Calibri" w:cs="Calibri"/>
                <w:u w:val="single"/>
                <w:lang w:eastAsia="da-DK" w:bidi="th-TH"/>
              </w:rPr>
              <w:t>Y</w:t>
            </w:r>
            <w:r w:rsidRPr="0090379D">
              <w:rPr>
                <w:rFonts w:ascii="Calibri" w:hAnsi="Calibri" w:cs="Calibri"/>
                <w:u w:val="single"/>
                <w:lang w:eastAsia="da-DK" w:bidi="th-TH"/>
              </w:rPr>
              <w:t>outh in School Safety Facilitators training</w:t>
            </w:r>
            <w:r>
              <w:rPr>
                <w:rFonts w:ascii="Calibri" w:hAnsi="Calibri" w:cs="Calibri"/>
                <w:lang w:eastAsia="da-DK" w:bidi="th-TH"/>
              </w:rPr>
              <w:t xml:space="preserve"> for a purpose of integration between DM and OD/Youth as the Youth empowerment initiative.  DM and OD Divisions of MRCS as well as the IFRC Country Delegation, Bangkok CCST are expected to work together for this matter. </w:t>
            </w:r>
          </w:p>
          <w:p w:rsidR="0048607B" w:rsidRDefault="0048607B" w:rsidP="00BF5CF4">
            <w:pPr>
              <w:pStyle w:val="Default"/>
              <w:rPr>
                <w:rFonts w:asciiTheme="minorHAnsi" w:hAnsiTheme="minorHAnsi"/>
                <w:b/>
                <w:bCs/>
                <w:sz w:val="22"/>
                <w:szCs w:val="22"/>
              </w:rPr>
            </w:pPr>
          </w:p>
          <w:p w:rsidR="0048607B" w:rsidRDefault="0048607B" w:rsidP="00BF5CF4">
            <w:pPr>
              <w:pStyle w:val="Default"/>
              <w:rPr>
                <w:rFonts w:asciiTheme="minorHAnsi" w:hAnsiTheme="minorHAnsi"/>
                <w:b/>
                <w:bCs/>
                <w:sz w:val="22"/>
                <w:szCs w:val="22"/>
              </w:rPr>
            </w:pPr>
            <w:r w:rsidRPr="00EB000C">
              <w:rPr>
                <w:rFonts w:asciiTheme="minorHAnsi" w:hAnsiTheme="minorHAnsi"/>
                <w:b/>
                <w:bCs/>
                <w:sz w:val="22"/>
                <w:szCs w:val="22"/>
              </w:rPr>
              <w:t xml:space="preserve">The </w:t>
            </w:r>
            <w:r>
              <w:rPr>
                <w:rFonts w:asciiTheme="minorHAnsi" w:hAnsiTheme="minorHAnsi"/>
                <w:b/>
                <w:bCs/>
                <w:sz w:val="22"/>
                <w:szCs w:val="22"/>
              </w:rPr>
              <w:t>training</w:t>
            </w:r>
            <w:r w:rsidRPr="00EB000C">
              <w:rPr>
                <w:rFonts w:asciiTheme="minorHAnsi" w:hAnsiTheme="minorHAnsi"/>
                <w:b/>
                <w:bCs/>
                <w:sz w:val="22"/>
                <w:szCs w:val="22"/>
              </w:rPr>
              <w:t xml:space="preserve"> objective;</w:t>
            </w:r>
          </w:p>
          <w:p w:rsidR="0048607B" w:rsidRPr="00977845" w:rsidRDefault="0048607B" w:rsidP="0048607B">
            <w:pPr>
              <w:pStyle w:val="ListParagraph"/>
              <w:numPr>
                <w:ilvl w:val="0"/>
                <w:numId w:val="2"/>
              </w:numPr>
              <w:autoSpaceDE w:val="0"/>
              <w:autoSpaceDN w:val="0"/>
              <w:adjustRightInd w:val="0"/>
              <w:spacing w:after="0"/>
              <w:jc w:val="both"/>
              <w:rPr>
                <w:rFonts w:eastAsia="Times New Roman" w:cs="Calibri"/>
                <w:sz w:val="24"/>
                <w:szCs w:val="24"/>
              </w:rPr>
            </w:pPr>
            <w:r w:rsidRPr="00977845">
              <w:rPr>
                <w:rFonts w:eastAsia="Times New Roman" w:cs="Calibri"/>
                <w:sz w:val="24"/>
                <w:szCs w:val="24"/>
              </w:rPr>
              <w:t>To enhance the capacity of MRC</w:t>
            </w:r>
            <w:r>
              <w:rPr>
                <w:rFonts w:eastAsia="Times New Roman" w:cs="Calibri"/>
                <w:sz w:val="24"/>
                <w:szCs w:val="24"/>
              </w:rPr>
              <w:t>S</w:t>
            </w:r>
            <w:r w:rsidRPr="00977845">
              <w:rPr>
                <w:rFonts w:eastAsia="Times New Roman" w:cs="Calibri"/>
                <w:sz w:val="24"/>
                <w:szCs w:val="24"/>
              </w:rPr>
              <w:t xml:space="preserve"> School Safety with meaningful involvement of youth volunteers to be facilitators in order to roll out</w:t>
            </w:r>
            <w:r>
              <w:rPr>
                <w:rFonts w:eastAsia="Times New Roman" w:cs="Calibri"/>
                <w:sz w:val="24"/>
                <w:szCs w:val="24"/>
              </w:rPr>
              <w:t xml:space="preserve"> school safety initiative</w:t>
            </w:r>
            <w:r w:rsidRPr="00977845">
              <w:rPr>
                <w:rFonts w:eastAsia="Times New Roman" w:cs="Calibri"/>
                <w:sz w:val="24"/>
                <w:szCs w:val="24"/>
              </w:rPr>
              <w:t xml:space="preserve"> into all schools over the country through </w:t>
            </w:r>
            <w:r>
              <w:rPr>
                <w:rFonts w:eastAsia="Times New Roman" w:cs="Calibri"/>
                <w:sz w:val="24"/>
                <w:szCs w:val="24"/>
              </w:rPr>
              <w:t xml:space="preserve">the </w:t>
            </w:r>
            <w:r w:rsidRPr="00977845">
              <w:rPr>
                <w:rFonts w:eastAsia="Times New Roman" w:cs="Calibri"/>
                <w:sz w:val="24"/>
                <w:szCs w:val="24"/>
              </w:rPr>
              <w:t>Regional YSS tool</w:t>
            </w:r>
            <w:r>
              <w:rPr>
                <w:rFonts w:eastAsia="Times New Roman" w:cs="Calibri"/>
                <w:sz w:val="24"/>
                <w:szCs w:val="24"/>
              </w:rPr>
              <w:t xml:space="preserve"> </w:t>
            </w:r>
          </w:p>
          <w:p w:rsidR="0048607B" w:rsidRPr="00977845" w:rsidRDefault="0048607B" w:rsidP="0048607B">
            <w:pPr>
              <w:pStyle w:val="ListParagraph"/>
              <w:numPr>
                <w:ilvl w:val="0"/>
                <w:numId w:val="2"/>
              </w:numPr>
              <w:jc w:val="both"/>
              <w:rPr>
                <w:rFonts w:cs="Arial"/>
                <w:sz w:val="24"/>
                <w:szCs w:val="24"/>
              </w:rPr>
            </w:pPr>
            <w:r w:rsidRPr="00977845">
              <w:rPr>
                <w:rFonts w:cs="Arial"/>
                <w:sz w:val="24"/>
                <w:szCs w:val="24"/>
              </w:rPr>
              <w:t>To</w:t>
            </w:r>
            <w:r>
              <w:rPr>
                <w:rFonts w:cs="Arial"/>
                <w:sz w:val="24"/>
                <w:szCs w:val="24"/>
              </w:rPr>
              <w:t xml:space="preserve"> provide an opportunity to youth and volunteers to</w:t>
            </w:r>
            <w:r w:rsidRPr="00977845">
              <w:rPr>
                <w:rFonts w:cs="Arial"/>
                <w:sz w:val="24"/>
                <w:szCs w:val="24"/>
              </w:rPr>
              <w:t xml:space="preserve"> expand RC Youth clubs and junior RC youth members to join the RC programmes with a children friendly training module </w:t>
            </w:r>
          </w:p>
          <w:p w:rsidR="0048607B" w:rsidRDefault="0048607B" w:rsidP="00BF5CF4">
            <w:pPr>
              <w:rPr>
                <w:rFonts w:ascii="Calibri" w:hAnsi="Calibri"/>
                <w:b/>
                <w:bCs/>
              </w:rPr>
            </w:pPr>
            <w:r w:rsidRPr="00A60457">
              <w:rPr>
                <w:rFonts w:ascii="Calibri" w:hAnsi="Calibri"/>
                <w:b/>
                <w:bCs/>
              </w:rPr>
              <w:t>Summary of activities</w:t>
            </w:r>
          </w:p>
          <w:p w:rsidR="0048607B" w:rsidRDefault="0048607B" w:rsidP="00BF5CF4">
            <w:pPr>
              <w:pStyle w:val="ListParagraph"/>
              <w:ind w:left="0"/>
              <w:jc w:val="both"/>
              <w:rPr>
                <w:rFonts w:cs="Calibri"/>
                <w:sz w:val="24"/>
                <w:szCs w:val="24"/>
              </w:rPr>
            </w:pPr>
            <w:r>
              <w:rPr>
                <w:rFonts w:cs="Calibri"/>
                <w:sz w:val="24"/>
                <w:szCs w:val="24"/>
              </w:rPr>
              <w:t>The training took 3.5</w:t>
            </w:r>
            <w:r w:rsidRPr="00187D98">
              <w:rPr>
                <w:rFonts w:cs="Calibri"/>
                <w:sz w:val="24"/>
                <w:szCs w:val="24"/>
              </w:rPr>
              <w:t xml:space="preserve"> full days; 2-day practice and preparation followed by a 1-day hands on experience at school and half day wrap-up and </w:t>
            </w:r>
            <w:r>
              <w:rPr>
                <w:rFonts w:cs="Calibri"/>
                <w:sz w:val="24"/>
                <w:szCs w:val="24"/>
              </w:rPr>
              <w:t>plan development of implementation</w:t>
            </w:r>
            <w:r w:rsidRPr="00187D98">
              <w:rPr>
                <w:rFonts w:cs="Calibri"/>
                <w:sz w:val="24"/>
                <w:szCs w:val="24"/>
              </w:rPr>
              <w:t>.</w:t>
            </w:r>
          </w:p>
          <w:p w:rsidR="0048607B" w:rsidRDefault="0048607B" w:rsidP="00BF5CF4">
            <w:pPr>
              <w:pStyle w:val="ListParagraph"/>
              <w:ind w:left="0"/>
              <w:jc w:val="both"/>
              <w:rPr>
                <w:rFonts w:cs="Calibri"/>
                <w:sz w:val="24"/>
                <w:szCs w:val="24"/>
              </w:rPr>
            </w:pPr>
            <w:r>
              <w:rPr>
                <w:rFonts w:cs="Calibri"/>
                <w:sz w:val="24"/>
                <w:szCs w:val="24"/>
              </w:rPr>
              <w:lastRenderedPageBreak/>
              <w:t>The training consists of 7 sessions (session 3 was cancelled</w:t>
            </w:r>
            <w:proofErr w:type="gramStart"/>
            <w:r>
              <w:rPr>
                <w:rFonts w:cs="Calibri"/>
                <w:sz w:val="24"/>
                <w:szCs w:val="24"/>
              </w:rPr>
              <w:t>) ;</w:t>
            </w:r>
            <w:proofErr w:type="gramEnd"/>
            <w:r>
              <w:rPr>
                <w:rFonts w:cs="Calibri"/>
                <w:sz w:val="24"/>
                <w:szCs w:val="24"/>
              </w:rPr>
              <w:t xml:space="preserve"> 1- opening and introduction of participants, 2 - School Safety and Red Cross Movement, 4 - Group work and preparation (task force), 5 - Group activity (demonstration scenario), 6 - welcome parent (to join and support the school safety action), 7 - action plan, and 8 closing.</w:t>
            </w:r>
          </w:p>
          <w:p w:rsidR="0048607B" w:rsidRDefault="0048607B" w:rsidP="00BF5CF4">
            <w:pPr>
              <w:pStyle w:val="ListParagraph"/>
              <w:ind w:left="0"/>
              <w:rPr>
                <w:rFonts w:asciiTheme="minorHAnsi" w:hAnsiTheme="minorHAnsi" w:cstheme="minorHAnsi"/>
                <w:b/>
                <w:bCs/>
                <w:lang w:val="en-US"/>
              </w:rPr>
            </w:pPr>
          </w:p>
          <w:p w:rsidR="0048607B" w:rsidRDefault="0048607B" w:rsidP="00B36443">
            <w:pPr>
              <w:pStyle w:val="ListParagraph"/>
              <w:ind w:left="0"/>
              <w:rPr>
                <w:rFonts w:asciiTheme="minorHAnsi" w:hAnsiTheme="minorHAnsi" w:cstheme="minorHAnsi"/>
                <w:b/>
                <w:bCs/>
                <w:lang w:val="en-US"/>
              </w:rPr>
            </w:pPr>
            <w:r>
              <w:rPr>
                <w:rFonts w:asciiTheme="minorHAnsi" w:hAnsiTheme="minorHAnsi" w:cstheme="minorHAnsi"/>
                <w:b/>
                <w:bCs/>
                <w:lang w:val="en-US"/>
              </w:rPr>
              <w:t xml:space="preserve">Key Outcomes </w:t>
            </w:r>
            <w:r w:rsidR="00B36443">
              <w:rPr>
                <w:rFonts w:asciiTheme="minorHAnsi" w:hAnsiTheme="minorHAnsi" w:cstheme="minorHAnsi"/>
                <w:b/>
                <w:bCs/>
                <w:lang w:val="en-US"/>
              </w:rPr>
              <w:t xml:space="preserve">of </w:t>
            </w:r>
            <w:r>
              <w:rPr>
                <w:rFonts w:asciiTheme="minorHAnsi" w:hAnsiTheme="minorHAnsi" w:cstheme="minorHAnsi"/>
                <w:b/>
                <w:bCs/>
                <w:lang w:val="en-US"/>
              </w:rPr>
              <w:t>training;</w:t>
            </w:r>
          </w:p>
          <w:p w:rsidR="0048607B" w:rsidRPr="00446DB7" w:rsidRDefault="0048607B" w:rsidP="00B36443">
            <w:pPr>
              <w:pStyle w:val="ListParagraph"/>
              <w:numPr>
                <w:ilvl w:val="0"/>
                <w:numId w:val="4"/>
              </w:numPr>
              <w:tabs>
                <w:tab w:val="left" w:pos="1980"/>
              </w:tabs>
              <w:autoSpaceDE w:val="0"/>
              <w:autoSpaceDN w:val="0"/>
              <w:adjustRightInd w:val="0"/>
              <w:jc w:val="both"/>
              <w:rPr>
                <w:rFonts w:cs="Arial"/>
              </w:rPr>
            </w:pPr>
            <w:r w:rsidRPr="00446DB7">
              <w:rPr>
                <w:rFonts w:cs="Arial"/>
              </w:rPr>
              <w:t xml:space="preserve"> </w:t>
            </w:r>
            <w:r w:rsidR="00B36443">
              <w:rPr>
                <w:rFonts w:cs="Arial"/>
              </w:rPr>
              <w:t>C</w:t>
            </w:r>
            <w:r w:rsidRPr="00446DB7">
              <w:rPr>
                <w:rFonts w:cs="Arial"/>
              </w:rPr>
              <w:t xml:space="preserve">lear </w:t>
            </w:r>
            <w:r w:rsidR="00292AF4" w:rsidRPr="00446DB7">
              <w:rPr>
                <w:rFonts w:cs="Arial"/>
              </w:rPr>
              <w:t>underst</w:t>
            </w:r>
            <w:r w:rsidR="00292AF4">
              <w:rPr>
                <w:rFonts w:cs="Arial"/>
              </w:rPr>
              <w:t xml:space="preserve">anding </w:t>
            </w:r>
            <w:r w:rsidR="00292AF4" w:rsidRPr="00446DB7">
              <w:rPr>
                <w:rFonts w:cs="Arial"/>
              </w:rPr>
              <w:t>of</w:t>
            </w:r>
            <w:r w:rsidR="00292AF4">
              <w:rPr>
                <w:rFonts w:cs="Arial"/>
              </w:rPr>
              <w:t xml:space="preserve"> </w:t>
            </w:r>
            <w:r w:rsidR="00292AF4" w:rsidRPr="00446DB7">
              <w:rPr>
                <w:rFonts w:cs="Arial"/>
              </w:rPr>
              <w:t>school</w:t>
            </w:r>
            <w:r w:rsidRPr="00446DB7">
              <w:rPr>
                <w:rFonts w:cs="Arial"/>
              </w:rPr>
              <w:t xml:space="preserve"> safety </w:t>
            </w:r>
            <w:r w:rsidR="00B36443">
              <w:rPr>
                <w:rFonts w:cs="Arial"/>
              </w:rPr>
              <w:t xml:space="preserve">framework with </w:t>
            </w:r>
            <w:r>
              <w:rPr>
                <w:rFonts w:cs="Arial"/>
              </w:rPr>
              <w:t xml:space="preserve">3 pillars, and </w:t>
            </w:r>
            <w:r w:rsidR="00B36443">
              <w:rPr>
                <w:rFonts w:cs="Arial"/>
              </w:rPr>
              <w:t xml:space="preserve">the concept of school safety action. </w:t>
            </w:r>
          </w:p>
          <w:p w:rsidR="0048607B" w:rsidRPr="00446DB7" w:rsidRDefault="00B36443" w:rsidP="00B36443">
            <w:pPr>
              <w:pStyle w:val="ListParagraph"/>
              <w:numPr>
                <w:ilvl w:val="0"/>
                <w:numId w:val="4"/>
              </w:numPr>
              <w:tabs>
                <w:tab w:val="left" w:pos="1980"/>
              </w:tabs>
              <w:autoSpaceDE w:val="0"/>
              <w:autoSpaceDN w:val="0"/>
              <w:adjustRightInd w:val="0"/>
              <w:jc w:val="both"/>
              <w:rPr>
                <w:rFonts w:cs="Arial"/>
              </w:rPr>
            </w:pPr>
            <w:r>
              <w:rPr>
                <w:rFonts w:cs="Arial"/>
              </w:rPr>
              <w:t>Become</w:t>
            </w:r>
            <w:r w:rsidR="0048607B">
              <w:rPr>
                <w:rFonts w:cs="Arial"/>
              </w:rPr>
              <w:t xml:space="preserve"> the</w:t>
            </w:r>
            <w:r>
              <w:rPr>
                <w:rFonts w:cs="Arial"/>
              </w:rPr>
              <w:t xml:space="preserve"> first time </w:t>
            </w:r>
            <w:r w:rsidR="0048607B">
              <w:rPr>
                <w:rFonts w:cs="Arial"/>
              </w:rPr>
              <w:t>facilitator</w:t>
            </w:r>
            <w:r>
              <w:rPr>
                <w:rFonts w:cs="Arial"/>
              </w:rPr>
              <w:t>s in school safety through the demonstration at</w:t>
            </w:r>
            <w:r w:rsidR="0048607B">
              <w:rPr>
                <w:rFonts w:cs="Arial"/>
              </w:rPr>
              <w:t xml:space="preserve"> school</w:t>
            </w:r>
            <w:r>
              <w:rPr>
                <w:rFonts w:cs="Arial"/>
              </w:rPr>
              <w:t xml:space="preserve"> and build a confidence to continue to be youth facilitators</w:t>
            </w:r>
          </w:p>
          <w:p w:rsidR="00B36443" w:rsidRPr="00292AF4" w:rsidRDefault="00B36443" w:rsidP="0048607B">
            <w:pPr>
              <w:pStyle w:val="ListParagraph"/>
              <w:numPr>
                <w:ilvl w:val="0"/>
                <w:numId w:val="4"/>
              </w:numPr>
              <w:tabs>
                <w:tab w:val="left" w:pos="1980"/>
              </w:tabs>
              <w:autoSpaceDE w:val="0"/>
              <w:autoSpaceDN w:val="0"/>
              <w:adjustRightInd w:val="0"/>
              <w:jc w:val="both"/>
              <w:rPr>
                <w:rFonts w:asciiTheme="minorHAnsi" w:hAnsiTheme="minorHAnsi" w:cstheme="minorHAnsi"/>
              </w:rPr>
            </w:pPr>
            <w:r>
              <w:rPr>
                <w:rFonts w:asciiTheme="minorHAnsi" w:hAnsiTheme="minorHAnsi" w:cstheme="minorHAnsi"/>
              </w:rPr>
              <w:t>Developed its action plan to extend this programme at their communities/townships with their own resources and with the practice of guide</w:t>
            </w:r>
            <w:r w:rsidR="00783F85">
              <w:rPr>
                <w:rFonts w:asciiTheme="minorHAnsi" w:hAnsiTheme="minorHAnsi" w:cstheme="minorHAnsi"/>
              </w:rPr>
              <w:t>.</w:t>
            </w:r>
          </w:p>
          <w:p w:rsidR="00AF541F" w:rsidRDefault="00292AF4" w:rsidP="00292AF4">
            <w:pPr>
              <w:tabs>
                <w:tab w:val="left" w:pos="1980"/>
              </w:tabs>
              <w:autoSpaceDE w:val="0"/>
              <w:autoSpaceDN w:val="0"/>
              <w:adjustRightInd w:val="0"/>
              <w:jc w:val="both"/>
              <w:rPr>
                <w:rFonts w:cs="Arial"/>
              </w:rPr>
            </w:pPr>
            <w:proofErr w:type="gramStart"/>
            <w:r>
              <w:rPr>
                <w:rFonts w:cs="Arial"/>
              </w:rPr>
              <w:t>Finally</w:t>
            </w:r>
            <w:proofErr w:type="gramEnd"/>
            <w:r>
              <w:rPr>
                <w:rFonts w:cs="Arial"/>
              </w:rPr>
              <w:t xml:space="preserve"> </w:t>
            </w:r>
            <w:r w:rsidRPr="00292AF4">
              <w:rPr>
                <w:rFonts w:cs="Arial"/>
              </w:rPr>
              <w:t>OD</w:t>
            </w:r>
            <w:r w:rsidR="0048607B" w:rsidRPr="00292AF4">
              <w:rPr>
                <w:rFonts w:cs="Arial"/>
              </w:rPr>
              <w:t xml:space="preserve"> and DM department recognised the Youth facilitator</w:t>
            </w:r>
            <w:r w:rsidR="00B36443" w:rsidRPr="00292AF4">
              <w:rPr>
                <w:rFonts w:cs="Arial"/>
              </w:rPr>
              <w:t>s</w:t>
            </w:r>
            <w:r w:rsidR="0048607B" w:rsidRPr="00292AF4">
              <w:rPr>
                <w:rFonts w:cs="Arial"/>
              </w:rPr>
              <w:t xml:space="preserve"> </w:t>
            </w:r>
            <w:r w:rsidR="00B36443" w:rsidRPr="00292AF4">
              <w:rPr>
                <w:rFonts w:cs="Arial"/>
              </w:rPr>
              <w:t xml:space="preserve">as key players for their School Safety programme </w:t>
            </w:r>
            <w:r w:rsidR="0048607B" w:rsidRPr="00292AF4">
              <w:rPr>
                <w:rFonts w:cs="Arial"/>
              </w:rPr>
              <w:t xml:space="preserve">and </w:t>
            </w:r>
            <w:r w:rsidR="00783F85">
              <w:rPr>
                <w:rFonts w:cs="Arial"/>
              </w:rPr>
              <w:t xml:space="preserve">appreciated the </w:t>
            </w:r>
            <w:r w:rsidR="0048607B" w:rsidRPr="00292AF4">
              <w:rPr>
                <w:rFonts w:cs="Arial"/>
              </w:rPr>
              <w:t>training module and would like to integrate this module into School Safety program</w:t>
            </w:r>
            <w:r w:rsidR="00B36443" w:rsidRPr="00292AF4">
              <w:rPr>
                <w:rFonts w:cs="Arial"/>
              </w:rPr>
              <w:t xml:space="preserve"> from 2017 onwards</w:t>
            </w:r>
            <w:r w:rsidR="00AF541F">
              <w:rPr>
                <w:rFonts w:cs="Arial"/>
              </w:rPr>
              <w:t>.</w:t>
            </w:r>
          </w:p>
          <w:p w:rsidR="0048607B" w:rsidRPr="00292AF4" w:rsidRDefault="00AF541F" w:rsidP="00292AF4">
            <w:pPr>
              <w:tabs>
                <w:tab w:val="left" w:pos="1980"/>
              </w:tabs>
              <w:autoSpaceDE w:val="0"/>
              <w:autoSpaceDN w:val="0"/>
              <w:adjustRightInd w:val="0"/>
              <w:jc w:val="both"/>
              <w:rPr>
                <w:rFonts w:cstheme="minorHAnsi"/>
                <w:i/>
                <w:iCs/>
              </w:rPr>
            </w:pPr>
            <w:r w:rsidRPr="00292AF4">
              <w:rPr>
                <w:rFonts w:cs="Arial"/>
                <w:i/>
                <w:iCs/>
              </w:rPr>
              <w:t xml:space="preserve">(Please find the link for more details; RCRC SEAYN Facebook at </w:t>
            </w:r>
            <w:hyperlink r:id="rId7" w:history="1">
              <w:r w:rsidRPr="00292AF4">
                <w:rPr>
                  <w:rStyle w:val="Hyperlink"/>
                  <w:rFonts w:cs="Arial"/>
                  <w:i/>
                  <w:iCs/>
                </w:rPr>
                <w:t>https://www.facebook.com/groups/seayn/</w:t>
              </w:r>
            </w:hyperlink>
            <w:r w:rsidRPr="00292AF4">
              <w:rPr>
                <w:rFonts w:cs="Arial"/>
                <w:i/>
                <w:iCs/>
              </w:rPr>
              <w:t xml:space="preserve"> )</w:t>
            </w:r>
          </w:p>
        </w:tc>
      </w:tr>
      <w:tr w:rsidR="0048607B" w:rsidRPr="00D0600F" w:rsidTr="00BF5CF4">
        <w:trPr>
          <w:trHeight w:val="430"/>
        </w:trPr>
        <w:tc>
          <w:tcPr>
            <w:tcW w:w="1584" w:type="dxa"/>
            <w:vAlign w:val="center"/>
          </w:tcPr>
          <w:p w:rsidR="0048607B" w:rsidRPr="005F0706" w:rsidRDefault="0048607B" w:rsidP="00BF5CF4">
            <w:pPr>
              <w:rPr>
                <w:rFonts w:cstheme="minorHAnsi"/>
                <w:b/>
              </w:rPr>
            </w:pPr>
            <w:r w:rsidRPr="005F0706">
              <w:rPr>
                <w:rFonts w:cstheme="minorHAnsi"/>
                <w:b/>
              </w:rPr>
              <w:lastRenderedPageBreak/>
              <w:t>Comments and Follow-Up required:</w:t>
            </w:r>
          </w:p>
        </w:tc>
        <w:tc>
          <w:tcPr>
            <w:tcW w:w="8856" w:type="dxa"/>
            <w:vAlign w:val="center"/>
          </w:tcPr>
          <w:p w:rsidR="0048607B" w:rsidRPr="00D63917" w:rsidRDefault="0048607B" w:rsidP="00BF5CF4">
            <w:pPr>
              <w:rPr>
                <w:b/>
                <w:bCs/>
              </w:rPr>
            </w:pPr>
            <w:r w:rsidRPr="00D63917">
              <w:rPr>
                <w:b/>
                <w:bCs/>
              </w:rPr>
              <w:t>Next step:</w:t>
            </w:r>
          </w:p>
          <w:p w:rsidR="0048607B" w:rsidRPr="00A72BE7" w:rsidRDefault="0048607B" w:rsidP="00783F85">
            <w:pPr>
              <w:pStyle w:val="ListParagraph"/>
              <w:numPr>
                <w:ilvl w:val="0"/>
                <w:numId w:val="3"/>
              </w:numPr>
              <w:ind w:left="468" w:hanging="450"/>
            </w:pPr>
            <w:r>
              <w:rPr>
                <w:rFonts w:asciiTheme="minorHAnsi" w:hAnsiTheme="minorHAnsi"/>
              </w:rPr>
              <w:t xml:space="preserve">MRCS- DM </w:t>
            </w:r>
            <w:r w:rsidR="008764AA">
              <w:rPr>
                <w:rFonts w:asciiTheme="minorHAnsi" w:hAnsiTheme="minorHAnsi"/>
              </w:rPr>
              <w:t xml:space="preserve">and OD </w:t>
            </w:r>
            <w:r>
              <w:rPr>
                <w:rFonts w:asciiTheme="minorHAnsi" w:hAnsiTheme="minorHAnsi"/>
              </w:rPr>
              <w:t>will mobilize the trained Youth</w:t>
            </w:r>
            <w:r w:rsidR="00783F85">
              <w:rPr>
                <w:rFonts w:asciiTheme="minorHAnsi" w:hAnsiTheme="minorHAnsi"/>
              </w:rPr>
              <w:t xml:space="preserve"> facilitators</w:t>
            </w:r>
            <w:r>
              <w:rPr>
                <w:rFonts w:asciiTheme="minorHAnsi" w:hAnsiTheme="minorHAnsi"/>
              </w:rPr>
              <w:t xml:space="preserve"> to </w:t>
            </w:r>
            <w:r w:rsidR="00783F85">
              <w:rPr>
                <w:rFonts w:asciiTheme="minorHAnsi" w:hAnsiTheme="minorHAnsi"/>
              </w:rPr>
              <w:t xml:space="preserve">roll out </w:t>
            </w:r>
            <w:proofErr w:type="gramStart"/>
            <w:r w:rsidR="00783F85">
              <w:rPr>
                <w:rFonts w:asciiTheme="minorHAnsi" w:hAnsiTheme="minorHAnsi"/>
              </w:rPr>
              <w:t xml:space="preserve">the </w:t>
            </w:r>
            <w:r>
              <w:rPr>
                <w:rFonts w:asciiTheme="minorHAnsi" w:hAnsiTheme="minorHAnsi"/>
              </w:rPr>
              <w:t xml:space="preserve"> school</w:t>
            </w:r>
            <w:proofErr w:type="gramEnd"/>
            <w:r>
              <w:rPr>
                <w:rFonts w:asciiTheme="minorHAnsi" w:hAnsiTheme="minorHAnsi"/>
              </w:rPr>
              <w:t xml:space="preserve"> safety program</w:t>
            </w:r>
            <w:r w:rsidR="00783F85">
              <w:rPr>
                <w:rFonts w:asciiTheme="minorHAnsi" w:hAnsiTheme="minorHAnsi"/>
              </w:rPr>
              <w:t xml:space="preserve"> in their township and others.</w:t>
            </w:r>
          </w:p>
          <w:p w:rsidR="0048607B" w:rsidRPr="00292AF4" w:rsidRDefault="0048607B" w:rsidP="00783F85">
            <w:pPr>
              <w:pStyle w:val="ListParagraph"/>
              <w:numPr>
                <w:ilvl w:val="0"/>
                <w:numId w:val="3"/>
              </w:numPr>
              <w:ind w:left="468" w:hanging="450"/>
            </w:pPr>
            <w:r>
              <w:rPr>
                <w:rFonts w:asciiTheme="minorHAnsi" w:hAnsiTheme="minorHAnsi"/>
              </w:rPr>
              <w:t xml:space="preserve">The </w:t>
            </w:r>
            <w:r w:rsidR="00783F85">
              <w:rPr>
                <w:rFonts w:asciiTheme="minorHAnsi" w:hAnsiTheme="minorHAnsi"/>
              </w:rPr>
              <w:t xml:space="preserve">pilot programme will be carried by </w:t>
            </w:r>
            <w:r>
              <w:rPr>
                <w:rFonts w:asciiTheme="minorHAnsi" w:hAnsiTheme="minorHAnsi"/>
              </w:rPr>
              <w:t>trained Youth and Red Cross branch</w:t>
            </w:r>
            <w:r w:rsidR="00783F85">
              <w:rPr>
                <w:rFonts w:asciiTheme="minorHAnsi" w:hAnsiTheme="minorHAnsi"/>
              </w:rPr>
              <w:t xml:space="preserve"> from Takeda Township</w:t>
            </w:r>
            <w:r>
              <w:rPr>
                <w:rFonts w:asciiTheme="minorHAnsi" w:hAnsiTheme="minorHAnsi"/>
              </w:rPr>
              <w:t xml:space="preserve"> </w:t>
            </w:r>
            <w:r w:rsidR="00783F85">
              <w:rPr>
                <w:rFonts w:asciiTheme="minorHAnsi" w:hAnsiTheme="minorHAnsi"/>
              </w:rPr>
              <w:t>in</w:t>
            </w:r>
            <w:r>
              <w:rPr>
                <w:rFonts w:asciiTheme="minorHAnsi" w:hAnsiTheme="minorHAnsi"/>
              </w:rPr>
              <w:t xml:space="preserve"> </w:t>
            </w:r>
            <w:r w:rsidR="00783F85">
              <w:rPr>
                <w:rFonts w:asciiTheme="minorHAnsi" w:hAnsiTheme="minorHAnsi"/>
              </w:rPr>
              <w:t xml:space="preserve">January </w:t>
            </w:r>
            <w:r>
              <w:rPr>
                <w:rFonts w:asciiTheme="minorHAnsi" w:hAnsiTheme="minorHAnsi"/>
              </w:rPr>
              <w:t xml:space="preserve">2017. MRCS will </w:t>
            </w:r>
            <w:r w:rsidR="00783F85">
              <w:rPr>
                <w:rFonts w:asciiTheme="minorHAnsi" w:hAnsiTheme="minorHAnsi"/>
              </w:rPr>
              <w:t xml:space="preserve">monitor this activity and follow up the next </w:t>
            </w:r>
            <w:proofErr w:type="gramStart"/>
            <w:r w:rsidR="00783F85">
              <w:rPr>
                <w:rFonts w:asciiTheme="minorHAnsi" w:hAnsiTheme="minorHAnsi"/>
              </w:rPr>
              <w:t xml:space="preserve">steps </w:t>
            </w:r>
            <w:r>
              <w:rPr>
                <w:rFonts w:asciiTheme="minorHAnsi" w:hAnsiTheme="minorHAnsi"/>
              </w:rPr>
              <w:t>.</w:t>
            </w:r>
            <w:proofErr w:type="gramEnd"/>
          </w:p>
          <w:p w:rsidR="00783F85" w:rsidRPr="005F0706" w:rsidRDefault="00783F85" w:rsidP="0048607B">
            <w:pPr>
              <w:pStyle w:val="ListParagraph"/>
              <w:numPr>
                <w:ilvl w:val="0"/>
                <w:numId w:val="3"/>
              </w:numPr>
              <w:ind w:left="468" w:hanging="450"/>
            </w:pPr>
            <w:r>
              <w:rPr>
                <w:rFonts w:asciiTheme="minorHAnsi" w:hAnsiTheme="minorHAnsi"/>
              </w:rPr>
              <w:t xml:space="preserve">IFRC CCST will continue to provide the technical support if needed. </w:t>
            </w:r>
          </w:p>
        </w:tc>
      </w:tr>
    </w:tbl>
    <w:p w:rsidR="00292AF4" w:rsidRDefault="00292AF4" w:rsidP="0048607B">
      <w:pPr>
        <w:jc w:val="center"/>
        <w:rPr>
          <w:i/>
          <w:iCs/>
          <w:sz w:val="32"/>
          <w:szCs w:val="32"/>
        </w:rPr>
      </w:pPr>
    </w:p>
    <w:p w:rsidR="0047064C" w:rsidRPr="0048607B" w:rsidRDefault="0048607B" w:rsidP="00292AF4">
      <w:pPr>
        <w:rPr>
          <w:sz w:val="32"/>
          <w:szCs w:val="32"/>
        </w:rPr>
      </w:pPr>
      <w:r w:rsidRPr="0048607B">
        <w:rPr>
          <w:i/>
          <w:iCs/>
          <w:sz w:val="32"/>
          <w:szCs w:val="32"/>
        </w:rPr>
        <w:t>Pictures</w:t>
      </w:r>
      <w:r w:rsidR="00292AF4">
        <w:rPr>
          <w:i/>
          <w:iCs/>
          <w:sz w:val="32"/>
          <w:szCs w:val="32"/>
        </w:rPr>
        <w:t xml:space="preserve"> </w:t>
      </w:r>
    </w:p>
    <w:tbl>
      <w:tblPr>
        <w:tblStyle w:val="TableGrid"/>
        <w:tblW w:w="10677" w:type="dxa"/>
        <w:tblInd w:w="-289"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firstRow="1" w:lastRow="0" w:firstColumn="1" w:lastColumn="0" w:noHBand="0" w:noVBand="1"/>
      </w:tblPr>
      <w:tblGrid>
        <w:gridCol w:w="5436"/>
        <w:gridCol w:w="62"/>
        <w:gridCol w:w="5105"/>
        <w:gridCol w:w="74"/>
      </w:tblGrid>
      <w:tr w:rsidR="0048607B" w:rsidTr="00292AF4">
        <w:trPr>
          <w:trHeight w:val="3255"/>
        </w:trPr>
        <w:tc>
          <w:tcPr>
            <w:tcW w:w="5436" w:type="dxa"/>
          </w:tcPr>
          <w:p w:rsidR="0048607B" w:rsidRDefault="0048607B" w:rsidP="0048607B">
            <w:pPr>
              <w:keepNext/>
            </w:pPr>
            <w:r>
              <w:rPr>
                <w:noProof/>
                <w:lang w:eastAsia="en-GB" w:bidi="th-TH"/>
              </w:rPr>
              <w:lastRenderedPageBreak/>
              <w:drawing>
                <wp:inline distT="0" distB="0" distL="0" distR="0" wp14:anchorId="0CBA2599" wp14:editId="5C412576">
                  <wp:extent cx="3152775" cy="1866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_20161205_1402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3598" cy="1867387"/>
                          </a:xfrm>
                          <a:prstGeom prst="rect">
                            <a:avLst/>
                          </a:prstGeom>
                        </pic:spPr>
                      </pic:pic>
                    </a:graphicData>
                  </a:graphic>
                </wp:inline>
              </w:drawing>
            </w:r>
          </w:p>
          <w:p w:rsidR="0048607B" w:rsidRDefault="0048607B" w:rsidP="0048607B">
            <w:pPr>
              <w:pStyle w:val="Caption"/>
            </w:pPr>
            <w:r>
              <w:t xml:space="preserve">Figure </w:t>
            </w:r>
            <w:r w:rsidR="00A07D79">
              <w:fldChar w:fldCharType="begin"/>
            </w:r>
            <w:r w:rsidR="00A07D79">
              <w:instrText xml:space="preserve"> SEQ Figure \* ARABIC </w:instrText>
            </w:r>
            <w:r w:rsidR="00A07D79">
              <w:fldChar w:fldCharType="separate"/>
            </w:r>
            <w:r w:rsidR="004D706C">
              <w:rPr>
                <w:noProof/>
              </w:rPr>
              <w:t>1</w:t>
            </w:r>
            <w:r w:rsidR="00A07D79">
              <w:rPr>
                <w:noProof/>
              </w:rPr>
              <w:fldChar w:fldCharType="end"/>
            </w:r>
            <w:r>
              <w:t>Introduction</w:t>
            </w:r>
          </w:p>
        </w:tc>
        <w:tc>
          <w:tcPr>
            <w:tcW w:w="5241" w:type="dxa"/>
            <w:gridSpan w:val="3"/>
          </w:tcPr>
          <w:p w:rsidR="0048607B" w:rsidRDefault="0048607B" w:rsidP="0048607B">
            <w:pPr>
              <w:keepNext/>
            </w:pPr>
            <w:r>
              <w:rPr>
                <w:noProof/>
                <w:lang w:eastAsia="en-GB" w:bidi="th-TH"/>
              </w:rPr>
              <w:drawing>
                <wp:inline distT="0" distB="0" distL="0" distR="0" wp14:anchorId="4A4719A0" wp14:editId="24AEEF56">
                  <wp:extent cx="3190875" cy="1885542"/>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20161205_1736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8704" cy="1907896"/>
                          </a:xfrm>
                          <a:prstGeom prst="rect">
                            <a:avLst/>
                          </a:prstGeom>
                        </pic:spPr>
                      </pic:pic>
                    </a:graphicData>
                  </a:graphic>
                </wp:inline>
              </w:drawing>
            </w:r>
          </w:p>
          <w:p w:rsidR="0048607B" w:rsidRDefault="0048607B" w:rsidP="0048607B">
            <w:pPr>
              <w:pStyle w:val="Caption"/>
            </w:pPr>
            <w:r>
              <w:t xml:space="preserve">Figure </w:t>
            </w:r>
            <w:r w:rsidR="00A07D79">
              <w:fldChar w:fldCharType="begin"/>
            </w:r>
            <w:r w:rsidR="00A07D79">
              <w:instrText xml:space="preserve"> SEQ Figure \* ARABIC </w:instrText>
            </w:r>
            <w:r w:rsidR="00A07D79">
              <w:fldChar w:fldCharType="separate"/>
            </w:r>
            <w:r w:rsidR="004D706C">
              <w:rPr>
                <w:noProof/>
              </w:rPr>
              <w:t>2</w:t>
            </w:r>
            <w:r w:rsidR="00A07D79">
              <w:rPr>
                <w:noProof/>
              </w:rPr>
              <w:fldChar w:fldCharType="end"/>
            </w:r>
            <w:r>
              <w:t xml:space="preserve"> Divide role and responsibility of facilitator</w:t>
            </w:r>
          </w:p>
        </w:tc>
      </w:tr>
      <w:tr w:rsidR="0048607B" w:rsidTr="00292AF4">
        <w:trPr>
          <w:trHeight w:val="3191"/>
        </w:trPr>
        <w:tc>
          <w:tcPr>
            <w:tcW w:w="5436" w:type="dxa"/>
          </w:tcPr>
          <w:p w:rsidR="004D706C" w:rsidRDefault="004D706C" w:rsidP="004D706C">
            <w:pPr>
              <w:keepNext/>
            </w:pPr>
            <w:r>
              <w:rPr>
                <w:noProof/>
                <w:lang w:eastAsia="en-GB" w:bidi="th-TH"/>
              </w:rPr>
              <w:drawing>
                <wp:inline distT="0" distB="0" distL="0" distR="0" wp14:anchorId="66207268" wp14:editId="05D1FA85">
                  <wp:extent cx="3312000" cy="1862954"/>
                  <wp:effectExtent l="0" t="0" r="317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_20161206_1507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2000" cy="1862954"/>
                          </a:xfrm>
                          <a:prstGeom prst="rect">
                            <a:avLst/>
                          </a:prstGeom>
                        </pic:spPr>
                      </pic:pic>
                    </a:graphicData>
                  </a:graphic>
                </wp:inline>
              </w:drawing>
            </w:r>
          </w:p>
          <w:p w:rsidR="0048607B" w:rsidRDefault="004D706C" w:rsidP="004D706C">
            <w:pPr>
              <w:pStyle w:val="Caption"/>
            </w:pPr>
            <w:r>
              <w:t xml:space="preserve">Figure </w:t>
            </w:r>
            <w:r w:rsidR="00A07D79">
              <w:fldChar w:fldCharType="begin"/>
            </w:r>
            <w:r w:rsidR="00A07D79">
              <w:instrText xml:space="preserve"> SEQ Figure \* ARABIC </w:instrText>
            </w:r>
            <w:r w:rsidR="00A07D79">
              <w:fldChar w:fldCharType="separate"/>
            </w:r>
            <w:r>
              <w:rPr>
                <w:noProof/>
              </w:rPr>
              <w:t>3</w:t>
            </w:r>
            <w:r w:rsidR="00A07D79">
              <w:rPr>
                <w:noProof/>
              </w:rPr>
              <w:fldChar w:fldCharType="end"/>
            </w:r>
            <w:r>
              <w:t>Facilitator practice - Fire evacuation</w:t>
            </w:r>
          </w:p>
        </w:tc>
        <w:tc>
          <w:tcPr>
            <w:tcW w:w="5241" w:type="dxa"/>
            <w:gridSpan w:val="3"/>
          </w:tcPr>
          <w:p w:rsidR="0048607B" w:rsidRDefault="0048607B" w:rsidP="0048607B">
            <w:pPr>
              <w:keepNext/>
            </w:pPr>
            <w:r>
              <w:rPr>
                <w:noProof/>
                <w:lang w:eastAsia="en-GB" w:bidi="th-TH"/>
              </w:rPr>
              <w:drawing>
                <wp:inline distT="0" distB="0" distL="0" distR="0" wp14:anchorId="638461A8" wp14:editId="68A363B6">
                  <wp:extent cx="3132743" cy="1762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_20161206_1223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3618" cy="1762617"/>
                          </a:xfrm>
                          <a:prstGeom prst="rect">
                            <a:avLst/>
                          </a:prstGeom>
                        </pic:spPr>
                      </pic:pic>
                    </a:graphicData>
                  </a:graphic>
                </wp:inline>
              </w:drawing>
            </w:r>
          </w:p>
          <w:p w:rsidR="0048607B" w:rsidRDefault="0048607B" w:rsidP="006F511A">
            <w:pPr>
              <w:pStyle w:val="Caption"/>
            </w:pPr>
            <w:r>
              <w:t xml:space="preserve">Figure </w:t>
            </w:r>
            <w:r w:rsidR="00A07D79">
              <w:fldChar w:fldCharType="begin"/>
            </w:r>
            <w:r w:rsidR="00A07D79">
              <w:instrText xml:space="preserve"> SEQ Figure \* ARABIC </w:instrText>
            </w:r>
            <w:r w:rsidR="00A07D79">
              <w:fldChar w:fldCharType="separate"/>
            </w:r>
            <w:r w:rsidR="004D706C">
              <w:rPr>
                <w:noProof/>
              </w:rPr>
              <w:t>4</w:t>
            </w:r>
            <w:r w:rsidR="00A07D79">
              <w:rPr>
                <w:noProof/>
              </w:rPr>
              <w:fldChar w:fldCharType="end"/>
            </w:r>
            <w:r>
              <w:t xml:space="preserve"> </w:t>
            </w:r>
            <w:r w:rsidR="006F511A">
              <w:t>Facilitator</w:t>
            </w:r>
            <w:r>
              <w:t xml:space="preserve"> practice - Road safety</w:t>
            </w:r>
          </w:p>
        </w:tc>
      </w:tr>
      <w:tr w:rsidR="004D706C" w:rsidTr="00292AF4">
        <w:tblPrEx>
          <w:tblBorders>
            <w:insideH w:val="single" w:sz="4" w:space="0" w:color="auto"/>
            <w:insideV w:val="single" w:sz="4" w:space="0" w:color="auto"/>
          </w:tblBorders>
        </w:tblPrEx>
        <w:trPr>
          <w:gridAfter w:val="1"/>
          <w:wAfter w:w="74" w:type="dxa"/>
          <w:trHeight w:val="3148"/>
        </w:trPr>
        <w:tc>
          <w:tcPr>
            <w:tcW w:w="5498" w:type="dxa"/>
            <w:gridSpan w:val="2"/>
            <w:tcBorders>
              <w:right w:val="single" w:sz="4" w:space="0" w:color="C00000"/>
            </w:tcBorders>
          </w:tcPr>
          <w:p w:rsidR="004D706C" w:rsidRDefault="004D706C" w:rsidP="004D706C">
            <w:pPr>
              <w:keepNext/>
            </w:pPr>
            <w:r>
              <w:rPr>
                <w:noProof/>
                <w:lang w:eastAsia="en-GB" w:bidi="th-TH"/>
              </w:rPr>
              <w:drawing>
                <wp:inline distT="0" distB="0" distL="0" distR="0" wp14:anchorId="0AAD91EA" wp14:editId="3FC37F6C">
                  <wp:extent cx="3200080" cy="18000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_20161207_1151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080" cy="1800000"/>
                          </a:xfrm>
                          <a:prstGeom prst="rect">
                            <a:avLst/>
                          </a:prstGeom>
                        </pic:spPr>
                      </pic:pic>
                    </a:graphicData>
                  </a:graphic>
                </wp:inline>
              </w:drawing>
            </w:r>
          </w:p>
          <w:p w:rsidR="004D706C" w:rsidRDefault="004D706C" w:rsidP="004D706C">
            <w:pPr>
              <w:pStyle w:val="Caption"/>
            </w:pPr>
            <w:r>
              <w:t xml:space="preserve">Figure </w:t>
            </w:r>
            <w:r w:rsidR="00A07D79">
              <w:fldChar w:fldCharType="begin"/>
            </w:r>
            <w:r w:rsidR="00A07D79">
              <w:instrText xml:space="preserve"> SEQ Figure \* ARABIC </w:instrText>
            </w:r>
            <w:r w:rsidR="00A07D79">
              <w:fldChar w:fldCharType="separate"/>
            </w:r>
            <w:r>
              <w:rPr>
                <w:noProof/>
              </w:rPr>
              <w:t>5</w:t>
            </w:r>
            <w:r w:rsidR="00A07D79">
              <w:rPr>
                <w:noProof/>
              </w:rPr>
              <w:fldChar w:fldCharType="end"/>
            </w:r>
            <w:r>
              <w:t>School practice - Fire evacuation</w:t>
            </w:r>
          </w:p>
        </w:tc>
        <w:tc>
          <w:tcPr>
            <w:tcW w:w="5105" w:type="dxa"/>
            <w:tcBorders>
              <w:top w:val="single" w:sz="4" w:space="0" w:color="C00000"/>
              <w:left w:val="single" w:sz="4" w:space="0" w:color="C00000"/>
              <w:bottom w:val="single" w:sz="4" w:space="0" w:color="C00000"/>
            </w:tcBorders>
          </w:tcPr>
          <w:p w:rsidR="004D706C" w:rsidRDefault="004D706C" w:rsidP="004D706C">
            <w:pPr>
              <w:keepNext/>
            </w:pPr>
            <w:r>
              <w:rPr>
                <w:noProof/>
                <w:lang w:eastAsia="en-GB" w:bidi="th-TH"/>
              </w:rPr>
              <w:drawing>
                <wp:inline distT="0" distB="0" distL="0" distR="0" wp14:anchorId="49FC1BAA" wp14:editId="67BE22E5">
                  <wp:extent cx="2981325" cy="1842135"/>
                  <wp:effectExtent l="0" t="0" r="952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B_IMG_148125353618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2248" cy="1842705"/>
                          </a:xfrm>
                          <a:prstGeom prst="rect">
                            <a:avLst/>
                          </a:prstGeom>
                        </pic:spPr>
                      </pic:pic>
                    </a:graphicData>
                  </a:graphic>
                </wp:inline>
              </w:drawing>
            </w:r>
          </w:p>
          <w:p w:rsidR="004D706C" w:rsidRDefault="004D706C" w:rsidP="004D706C">
            <w:pPr>
              <w:pStyle w:val="Caption"/>
            </w:pPr>
            <w:r>
              <w:t xml:space="preserve">Figure </w:t>
            </w:r>
            <w:r w:rsidR="00A07D79">
              <w:fldChar w:fldCharType="begin"/>
            </w:r>
            <w:r w:rsidR="00A07D79">
              <w:instrText xml:space="preserve"> SEQ Figure \* ARABIC </w:instrText>
            </w:r>
            <w:r w:rsidR="00A07D79">
              <w:fldChar w:fldCharType="separate"/>
            </w:r>
            <w:r>
              <w:rPr>
                <w:noProof/>
              </w:rPr>
              <w:t>6</w:t>
            </w:r>
            <w:r w:rsidR="00A07D79">
              <w:rPr>
                <w:noProof/>
              </w:rPr>
              <w:fldChar w:fldCharType="end"/>
            </w:r>
            <w:r>
              <w:t xml:space="preserve"> School Practice - Road Safety</w:t>
            </w:r>
          </w:p>
        </w:tc>
      </w:tr>
    </w:tbl>
    <w:p w:rsidR="000F20DE" w:rsidRDefault="000F20DE"/>
    <w:sectPr w:rsidR="000F20DE" w:rsidSect="0047064C">
      <w:headerReference w:type="default" r:id="rId14"/>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1D" w:rsidRDefault="00CA2B1D" w:rsidP="0047064C">
      <w:pPr>
        <w:spacing w:after="0" w:line="240" w:lineRule="auto"/>
      </w:pPr>
      <w:r>
        <w:separator/>
      </w:r>
    </w:p>
  </w:endnote>
  <w:endnote w:type="continuationSeparator" w:id="0">
    <w:p w:rsidR="00CA2B1D" w:rsidRDefault="00CA2B1D" w:rsidP="0047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1D" w:rsidRDefault="00CA2B1D" w:rsidP="0047064C">
      <w:pPr>
        <w:spacing w:after="0" w:line="240" w:lineRule="auto"/>
      </w:pPr>
      <w:r>
        <w:separator/>
      </w:r>
    </w:p>
  </w:footnote>
  <w:footnote w:type="continuationSeparator" w:id="0">
    <w:p w:rsidR="00CA2B1D" w:rsidRDefault="00CA2B1D" w:rsidP="0047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64C" w:rsidRDefault="0047064C">
    <w:pPr>
      <w:pStyle w:val="Header"/>
    </w:pPr>
    <w:r>
      <w:rPr>
        <w:noProof/>
        <w:lang w:eastAsia="en-GB" w:bidi="th-TH"/>
      </w:rPr>
      <mc:AlternateContent>
        <mc:Choice Requires="wps">
          <w:drawing>
            <wp:anchor distT="0" distB="0" distL="114300" distR="114300" simplePos="0" relativeHeight="251661312" behindDoc="0" locked="0" layoutInCell="1" allowOverlap="1" wp14:anchorId="264FAA8D" wp14:editId="594EB259">
              <wp:simplePos x="0" y="0"/>
              <wp:positionH relativeFrom="margin">
                <wp:posOffset>66040</wp:posOffset>
              </wp:positionH>
              <wp:positionV relativeFrom="margin">
                <wp:posOffset>-504825</wp:posOffset>
              </wp:positionV>
              <wp:extent cx="2933700" cy="228600"/>
              <wp:effectExtent l="0" t="0" r="0" b="0"/>
              <wp:wrapTight wrapText="bothSides">
                <wp:wrapPolygon edited="0">
                  <wp:start x="0" y="0"/>
                  <wp:lineTo x="0" y="19800"/>
                  <wp:lineTo x="21460" y="19800"/>
                  <wp:lineTo x="2146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7064C" w:rsidRPr="0047064C" w:rsidRDefault="0047064C" w:rsidP="0047064C">
                          <w:pPr>
                            <w:rPr>
                              <w:rFonts w:asciiTheme="minorBidi" w:hAnsiTheme="minorBidi"/>
                              <w:sz w:val="32"/>
                              <w:szCs w:val="32"/>
                            </w:rPr>
                          </w:pPr>
                          <w:r w:rsidRPr="0047064C">
                            <w:rPr>
                              <w:rFonts w:asciiTheme="minorBidi" w:hAnsiTheme="minorBidi"/>
                              <w:bCs/>
                              <w:color w:val="FF0C00"/>
                              <w:sz w:val="32"/>
                              <w:szCs w:val="32"/>
                            </w:rPr>
                            <w:t>IFRC Bangkok Country-Cluster Support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AA8D" id="_x0000_t202" coordsize="21600,21600" o:spt="202" path="m,l,21600r21600,l21600,xe">
              <v:stroke joinstyle="miter"/>
              <v:path gradientshapeok="t" o:connecttype="rect"/>
            </v:shapetype>
            <v:shape id="Text Box 2" o:spid="_x0000_s1026" type="#_x0000_t202" style="position:absolute;margin-left:5.2pt;margin-top:-39.75pt;width:231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" filled="f" stroked="f">
              <v:textbox inset="0,0,0,0">
                <w:txbxContent>
                  <w:p w:rsidR="0047064C" w:rsidRPr="0047064C" w:rsidRDefault="0047064C" w:rsidP="0047064C">
                    <w:pPr>
                      <w:rPr>
                        <w:rFonts w:asciiTheme="minorBidi" w:hAnsiTheme="minorBidi"/>
                        <w:sz w:val="32"/>
                        <w:szCs w:val="32"/>
                      </w:rPr>
                    </w:pPr>
                    <w:r w:rsidRPr="0047064C">
                      <w:rPr>
                        <w:rFonts w:asciiTheme="minorBidi" w:hAnsiTheme="minorBidi"/>
                        <w:bCs/>
                        <w:color w:val="FF0C00"/>
                        <w:sz w:val="32"/>
                        <w:szCs w:val="32"/>
                      </w:rPr>
                      <w:t>IFRC Bangkok Country-Cluster Support Team</w:t>
                    </w:r>
                  </w:p>
                </w:txbxContent>
              </v:textbox>
              <w10:wrap type="tight" anchorx="margin" anchory="margin"/>
            </v:shape>
          </w:pict>
        </mc:Fallback>
      </mc:AlternateContent>
    </w:r>
    <w:r>
      <w:rPr>
        <w:noProof/>
        <w:lang w:eastAsia="en-GB" w:bidi="th-TH"/>
      </w:rPr>
      <w:drawing>
        <wp:anchor distT="0" distB="0" distL="114300" distR="114300" simplePos="0" relativeHeight="251659264" behindDoc="0" locked="0" layoutInCell="1" allowOverlap="1" wp14:anchorId="0A7BDD4B" wp14:editId="4CE52E7B">
          <wp:simplePos x="0" y="0"/>
          <wp:positionH relativeFrom="column">
            <wp:posOffset>-257175</wp:posOffset>
          </wp:positionH>
          <wp:positionV relativeFrom="paragraph">
            <wp:posOffset>-415925</wp:posOffset>
          </wp:positionV>
          <wp:extent cx="3886200" cy="365125"/>
          <wp:effectExtent l="0" t="0" r="0" b="0"/>
          <wp:wrapTight wrapText="bothSides">
            <wp:wrapPolygon edited="0">
              <wp:start x="0" y="0"/>
              <wp:lineTo x="0" y="20285"/>
              <wp:lineTo x="21494" y="20285"/>
              <wp:lineTo x="21494" y="0"/>
              <wp:lineTo x="0" y="0"/>
            </wp:wrapPolygon>
          </wp:wrapTight>
          <wp:docPr id="11" name="Picture 15" descr="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RC_logo_EN"/>
                  <pic:cNvPicPr>
                    <a:picLocks noChangeAspect="1" noChangeArrowheads="1"/>
                  </pic:cNvPicPr>
                </pic:nvPicPr>
                <pic:blipFill>
                  <a:blip r:embed="rId1"/>
                  <a:srcRect/>
                  <a:stretch>
                    <a:fillRect/>
                  </a:stretch>
                </pic:blipFill>
                <pic:spPr bwMode="auto">
                  <a:xfrm>
                    <a:off x="0" y="0"/>
                    <a:ext cx="3886200" cy="365125"/>
                  </a:xfrm>
                  <a:prstGeom prst="rect">
                    <a:avLst/>
                  </a:prstGeom>
                  <a:noFill/>
                  <a:ln w="9525">
                    <a:noFill/>
                    <a:miter lim="800000"/>
                    <a:headEnd/>
                    <a:tailEnd/>
                  </a:ln>
                </pic:spPr>
              </pic:pic>
            </a:graphicData>
          </a:graphic>
        </wp:anchor>
      </w:drawing>
    </w:r>
  </w:p>
  <w:p w:rsidR="0047064C" w:rsidRDefault="0047064C">
    <w:pPr>
      <w:pStyle w:val="Header"/>
    </w:pPr>
  </w:p>
  <w:p w:rsidR="0047064C" w:rsidRDefault="0047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9760B"/>
    <w:multiLevelType w:val="hybridMultilevel"/>
    <w:tmpl w:val="C364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C385D"/>
    <w:multiLevelType w:val="hybridMultilevel"/>
    <w:tmpl w:val="93A6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6AE9"/>
    <w:multiLevelType w:val="hybridMultilevel"/>
    <w:tmpl w:val="63460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CD445A"/>
    <w:multiLevelType w:val="hybridMultilevel"/>
    <w:tmpl w:val="EAAAFD6E"/>
    <w:lvl w:ilvl="0" w:tplc="08090001">
      <w:start w:val="1"/>
      <w:numFmt w:val="bullet"/>
      <w:lvlText w:val=""/>
      <w:lvlJc w:val="left"/>
      <w:pPr>
        <w:ind w:left="243" w:hanging="360"/>
      </w:pPr>
      <w:rPr>
        <w:rFonts w:ascii="Symbol" w:hAnsi="Symbol" w:hint="default"/>
      </w:rPr>
    </w:lvl>
    <w:lvl w:ilvl="1" w:tplc="08090003">
      <w:start w:val="1"/>
      <w:numFmt w:val="bullet"/>
      <w:lvlText w:val="o"/>
      <w:lvlJc w:val="left"/>
      <w:pPr>
        <w:ind w:left="963" w:hanging="360"/>
      </w:pPr>
      <w:rPr>
        <w:rFonts w:ascii="Courier New" w:hAnsi="Courier New" w:cs="Courier New" w:hint="default"/>
      </w:rPr>
    </w:lvl>
    <w:lvl w:ilvl="2" w:tplc="08090005" w:tentative="1">
      <w:start w:val="1"/>
      <w:numFmt w:val="bullet"/>
      <w:lvlText w:val=""/>
      <w:lvlJc w:val="left"/>
      <w:pPr>
        <w:ind w:left="1683" w:hanging="360"/>
      </w:pPr>
      <w:rPr>
        <w:rFonts w:ascii="Wingdings" w:hAnsi="Wingdings" w:hint="default"/>
      </w:rPr>
    </w:lvl>
    <w:lvl w:ilvl="3" w:tplc="08090001" w:tentative="1">
      <w:start w:val="1"/>
      <w:numFmt w:val="bullet"/>
      <w:lvlText w:val=""/>
      <w:lvlJc w:val="left"/>
      <w:pPr>
        <w:ind w:left="2403" w:hanging="360"/>
      </w:pPr>
      <w:rPr>
        <w:rFonts w:ascii="Symbol" w:hAnsi="Symbol" w:hint="default"/>
      </w:rPr>
    </w:lvl>
    <w:lvl w:ilvl="4" w:tplc="08090003" w:tentative="1">
      <w:start w:val="1"/>
      <w:numFmt w:val="bullet"/>
      <w:lvlText w:val="o"/>
      <w:lvlJc w:val="left"/>
      <w:pPr>
        <w:ind w:left="3123" w:hanging="360"/>
      </w:pPr>
      <w:rPr>
        <w:rFonts w:ascii="Courier New" w:hAnsi="Courier New" w:cs="Courier New" w:hint="default"/>
      </w:rPr>
    </w:lvl>
    <w:lvl w:ilvl="5" w:tplc="08090005" w:tentative="1">
      <w:start w:val="1"/>
      <w:numFmt w:val="bullet"/>
      <w:lvlText w:val=""/>
      <w:lvlJc w:val="left"/>
      <w:pPr>
        <w:ind w:left="3843" w:hanging="360"/>
      </w:pPr>
      <w:rPr>
        <w:rFonts w:ascii="Wingdings" w:hAnsi="Wingdings" w:hint="default"/>
      </w:rPr>
    </w:lvl>
    <w:lvl w:ilvl="6" w:tplc="08090001" w:tentative="1">
      <w:start w:val="1"/>
      <w:numFmt w:val="bullet"/>
      <w:lvlText w:val=""/>
      <w:lvlJc w:val="left"/>
      <w:pPr>
        <w:ind w:left="4563" w:hanging="360"/>
      </w:pPr>
      <w:rPr>
        <w:rFonts w:ascii="Symbol" w:hAnsi="Symbol" w:hint="default"/>
      </w:rPr>
    </w:lvl>
    <w:lvl w:ilvl="7" w:tplc="08090003" w:tentative="1">
      <w:start w:val="1"/>
      <w:numFmt w:val="bullet"/>
      <w:lvlText w:val="o"/>
      <w:lvlJc w:val="left"/>
      <w:pPr>
        <w:ind w:left="5283" w:hanging="360"/>
      </w:pPr>
      <w:rPr>
        <w:rFonts w:ascii="Courier New" w:hAnsi="Courier New" w:cs="Courier New" w:hint="default"/>
      </w:rPr>
    </w:lvl>
    <w:lvl w:ilvl="8" w:tplc="08090005" w:tentative="1">
      <w:start w:val="1"/>
      <w:numFmt w:val="bullet"/>
      <w:lvlText w:val=""/>
      <w:lvlJc w:val="left"/>
      <w:pPr>
        <w:ind w:left="6003" w:hanging="360"/>
      </w:pPr>
      <w:rPr>
        <w:rFonts w:ascii="Wingdings" w:hAnsi="Wingdings" w:hint="default"/>
      </w:rPr>
    </w:lvl>
  </w:abstractNum>
  <w:abstractNum w:abstractNumId="4" w15:restartNumberingAfterBreak="0">
    <w:nsid w:val="57593E63"/>
    <w:multiLevelType w:val="hybridMultilevel"/>
    <w:tmpl w:val="24CACC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A5"/>
    <w:rsid w:val="000F20DE"/>
    <w:rsid w:val="002172A5"/>
    <w:rsid w:val="00292AF4"/>
    <w:rsid w:val="003E11C5"/>
    <w:rsid w:val="0047064C"/>
    <w:rsid w:val="0048607B"/>
    <w:rsid w:val="004D16A5"/>
    <w:rsid w:val="004D2FE8"/>
    <w:rsid w:val="004D706C"/>
    <w:rsid w:val="005E4AD9"/>
    <w:rsid w:val="006F511A"/>
    <w:rsid w:val="00783F85"/>
    <w:rsid w:val="00806385"/>
    <w:rsid w:val="008764AA"/>
    <w:rsid w:val="00A07D79"/>
    <w:rsid w:val="00A42199"/>
    <w:rsid w:val="00AF541F"/>
    <w:rsid w:val="00B36443"/>
    <w:rsid w:val="00CA2B1D"/>
    <w:rsid w:val="00CB28E6"/>
    <w:rsid w:val="00FB7CF6"/>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AE1DA6-AE02-4AA8-80C0-EC75D507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11C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70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64C"/>
  </w:style>
  <w:style w:type="paragraph" w:styleId="Footer">
    <w:name w:val="footer"/>
    <w:basedOn w:val="Normal"/>
    <w:link w:val="FooterChar"/>
    <w:uiPriority w:val="99"/>
    <w:unhideWhenUsed/>
    <w:rsid w:val="00470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64C"/>
  </w:style>
  <w:style w:type="paragraph" w:styleId="ListParagraph">
    <w:name w:val="List Paragraph"/>
    <w:basedOn w:val="Normal"/>
    <w:link w:val="ListParagraphChar"/>
    <w:uiPriority w:val="34"/>
    <w:qFormat/>
    <w:rsid w:val="0048607B"/>
    <w:pPr>
      <w:spacing w:after="200" w:line="276" w:lineRule="auto"/>
      <w:ind w:left="720"/>
      <w:contextualSpacing/>
    </w:pPr>
    <w:rPr>
      <w:rFonts w:ascii="Calibri" w:eastAsia="Calibri" w:hAnsi="Calibri" w:cs="Times New Roman"/>
    </w:rPr>
  </w:style>
  <w:style w:type="paragraph" w:customStyle="1" w:styleId="Default">
    <w:name w:val="Default"/>
    <w:rsid w:val="0048607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ListParagraphChar">
    <w:name w:val="List Paragraph Char"/>
    <w:link w:val="ListParagraph"/>
    <w:uiPriority w:val="34"/>
    <w:locked/>
    <w:rsid w:val="0048607B"/>
    <w:rPr>
      <w:rFonts w:ascii="Calibri" w:eastAsia="Calibri" w:hAnsi="Calibri" w:cs="Times New Roman"/>
    </w:rPr>
  </w:style>
  <w:style w:type="paragraph" w:styleId="BalloonText">
    <w:name w:val="Balloon Text"/>
    <w:basedOn w:val="Normal"/>
    <w:link w:val="BalloonTextChar"/>
    <w:uiPriority w:val="99"/>
    <w:semiHidden/>
    <w:unhideWhenUsed/>
    <w:rsid w:val="00B36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443"/>
    <w:rPr>
      <w:rFonts w:ascii="Tahoma" w:hAnsi="Tahoma" w:cs="Tahoma"/>
      <w:sz w:val="16"/>
      <w:szCs w:val="16"/>
    </w:rPr>
  </w:style>
  <w:style w:type="character" w:styleId="Hyperlink">
    <w:name w:val="Hyperlink"/>
    <w:basedOn w:val="DefaultParagraphFont"/>
    <w:uiPriority w:val="99"/>
    <w:unhideWhenUsed/>
    <w:rsid w:val="00AF5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s://www.facebook.com/groups/seayn/"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Rommanee KLAEOTANONG</dc:creator>
  <cp:lastModifiedBy>Rommanee KLAEOTANONG</cp:lastModifiedBy>
  <cp:revision>2</cp:revision>
  <dcterms:created xsi:type="dcterms:W3CDTF">2016-12-28T06:33:00Z</dcterms:created>
  <dcterms:modified xsi:type="dcterms:W3CDTF">2016-12-28T06:33:00Z</dcterms:modified>
</cp:coreProperties>
</file>