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0F" w:rsidRDefault="0060240F" w:rsidP="0060240F">
      <w:pPr>
        <w:pStyle w:val="Heading1"/>
      </w:pPr>
      <w:r>
        <w:t>M</w:t>
      </w:r>
      <w:r w:rsidRPr="004407AF">
        <w:t>eeting minutes</w:t>
      </w:r>
    </w:p>
    <w:p w:rsidR="0060240F" w:rsidRDefault="0060240F" w:rsidP="0060240F">
      <w:pPr>
        <w:jc w:val="lowKashida"/>
        <w:rPr>
          <w:b/>
          <w:bCs/>
        </w:rPr>
      </w:pPr>
      <w:r w:rsidRPr="004407AF">
        <w:rPr>
          <w:b/>
          <w:bCs/>
        </w:rPr>
        <w:t>RDRT  taskforce</w:t>
      </w:r>
      <w:r>
        <w:rPr>
          <w:b/>
          <w:bCs/>
        </w:rPr>
        <w:t xml:space="preserve"> for AP Zone</w:t>
      </w:r>
    </w:p>
    <w:p w:rsidR="0060240F" w:rsidRPr="00874E52" w:rsidRDefault="007E0F47" w:rsidP="0060240F">
      <w:pPr>
        <w:jc w:val="lowKashida"/>
        <w:rPr>
          <w:b/>
          <w:bCs/>
        </w:rPr>
      </w:pPr>
      <w:r w:rsidRPr="00874E52">
        <w:rPr>
          <w:b/>
          <w:bCs/>
        </w:rPr>
        <w:t>Time:</w:t>
      </w:r>
      <w:r w:rsidR="007B5988" w:rsidRPr="00874E52">
        <w:rPr>
          <w:b/>
          <w:bCs/>
        </w:rPr>
        <w:t xml:space="preserve"> 2014-06-12</w:t>
      </w:r>
      <w:r w:rsidR="0060240F" w:rsidRPr="00874E52">
        <w:rPr>
          <w:b/>
          <w:bCs/>
        </w:rPr>
        <w:t xml:space="preserve"> 11.00 -13.00</w:t>
      </w:r>
    </w:p>
    <w:p w:rsidR="0060240F" w:rsidRPr="00874E52" w:rsidRDefault="0060240F" w:rsidP="0060240F">
      <w:pPr>
        <w:jc w:val="lowKashida"/>
        <w:rPr>
          <w:b/>
          <w:bCs/>
        </w:rPr>
      </w:pPr>
      <w:r w:rsidRPr="00874E52">
        <w:rPr>
          <w:b/>
          <w:bCs/>
        </w:rPr>
        <w:t>Present:</w:t>
      </w:r>
    </w:p>
    <w:p w:rsidR="0060240F" w:rsidRDefault="0060240F" w:rsidP="00AD1A4B">
      <w:pPr>
        <w:rPr>
          <w:b/>
          <w:bCs/>
        </w:rPr>
      </w:pPr>
      <w:r w:rsidRPr="00874E52">
        <w:t xml:space="preserve">Vijay Kumar  </w:t>
      </w:r>
      <w:proofErr w:type="spellStart"/>
      <w:r w:rsidRPr="00874E52">
        <w:t>Ummidi</w:t>
      </w:r>
      <w:proofErr w:type="spellEnd"/>
      <w:r w:rsidRPr="00874E52">
        <w:t xml:space="preserve"> </w:t>
      </w:r>
      <w:r w:rsidRPr="00874E52">
        <w:tab/>
        <w:t>SARD</w:t>
      </w:r>
      <w:r w:rsidRPr="00874E52">
        <w:br/>
      </w:r>
      <w:r w:rsidRPr="00874E52">
        <w:rPr>
          <w:rFonts w:asciiTheme="minorHAnsi" w:hAnsiTheme="minorHAnsi" w:cstheme="minorHAnsi"/>
          <w:sz w:val="20"/>
          <w:szCs w:val="20"/>
        </w:rPr>
        <w:t>Yili Liao</w:t>
      </w:r>
      <w:r w:rsidRPr="00874E52">
        <w:rPr>
          <w:rFonts w:asciiTheme="minorHAnsi" w:hAnsiTheme="minorHAnsi" w:cstheme="minorHAnsi"/>
          <w:sz w:val="20"/>
          <w:szCs w:val="20"/>
        </w:rPr>
        <w:tab/>
      </w:r>
      <w:r w:rsidRPr="00874E52">
        <w:rPr>
          <w:rFonts w:asciiTheme="minorHAnsi" w:hAnsiTheme="minorHAnsi" w:cstheme="minorHAnsi"/>
          <w:sz w:val="20"/>
          <w:szCs w:val="20"/>
        </w:rPr>
        <w:tab/>
      </w:r>
      <w:r w:rsidRPr="00874E52">
        <w:rPr>
          <w:rFonts w:asciiTheme="minorHAnsi" w:hAnsiTheme="minorHAnsi" w:cstheme="minorHAnsi"/>
          <w:sz w:val="20"/>
          <w:szCs w:val="20"/>
        </w:rPr>
        <w:tab/>
        <w:t>EARD</w:t>
      </w:r>
      <w:r w:rsidRPr="00874E52">
        <w:rPr>
          <w:rFonts w:asciiTheme="minorHAnsi" w:hAnsiTheme="minorHAnsi" w:cstheme="minorHAnsi"/>
          <w:sz w:val="20"/>
          <w:szCs w:val="20"/>
        </w:rPr>
        <w:br/>
      </w:r>
      <w:r w:rsidRPr="00874E52">
        <w:t xml:space="preserve">Sanjeev Kumar </w:t>
      </w:r>
      <w:proofErr w:type="spellStart"/>
      <w:r w:rsidRPr="00874E52">
        <w:t>Kafley</w:t>
      </w:r>
      <w:proofErr w:type="spellEnd"/>
      <w:r w:rsidRPr="00874E52">
        <w:t xml:space="preserve"> </w:t>
      </w:r>
      <w:r w:rsidRPr="00874E52">
        <w:tab/>
        <w:t>SEARD</w:t>
      </w:r>
      <w:r w:rsidRPr="00874E52">
        <w:br/>
      </w:r>
      <w:r w:rsidR="00AD3A24" w:rsidRPr="00874E52">
        <w:t xml:space="preserve">Vuli </w:t>
      </w:r>
      <w:proofErr w:type="spellStart"/>
      <w:r w:rsidR="007E0F47" w:rsidRPr="00874E52">
        <w:t>Gauna</w:t>
      </w:r>
      <w:proofErr w:type="spellEnd"/>
      <w:r w:rsidR="007E0F47" w:rsidRPr="00874E52">
        <w:t xml:space="preserve">          </w:t>
      </w:r>
      <w:r w:rsidR="00AD3A24" w:rsidRPr="00874E52">
        <w:t xml:space="preserve">             Pacific </w:t>
      </w:r>
      <w:r w:rsidR="00AD1A4B">
        <w:t>RD</w:t>
      </w:r>
      <w:r w:rsidRPr="00874E52">
        <w:br/>
        <w:t xml:space="preserve">Jay </w:t>
      </w:r>
      <w:proofErr w:type="spellStart"/>
      <w:r w:rsidRPr="00874E52">
        <w:t>Matta</w:t>
      </w:r>
      <w:proofErr w:type="spellEnd"/>
      <w:r w:rsidRPr="00874E52">
        <w:tab/>
      </w:r>
      <w:r w:rsidRPr="00874E52">
        <w:tab/>
        <w:t>AP Zone</w:t>
      </w:r>
      <w:r w:rsidR="00AD1A4B">
        <w:t xml:space="preserve"> Health Unit</w:t>
      </w:r>
      <w:r w:rsidRPr="00874E52">
        <w:br/>
        <w:t xml:space="preserve">Leif </w:t>
      </w:r>
      <w:proofErr w:type="spellStart"/>
      <w:r w:rsidRPr="00874E52">
        <w:t>Jonsson</w:t>
      </w:r>
      <w:proofErr w:type="spellEnd"/>
      <w:r w:rsidRPr="00874E52">
        <w:tab/>
      </w:r>
      <w:r w:rsidRPr="00874E52">
        <w:tab/>
        <w:t>AP Zone</w:t>
      </w:r>
      <w:r w:rsidR="00AD1A4B">
        <w:t xml:space="preserve"> DMU</w:t>
      </w:r>
      <w:r w:rsidRPr="00874E52">
        <w:br/>
      </w:r>
      <w:r w:rsidR="00566D0E" w:rsidRPr="00874E52">
        <w:t>TingTing Sun</w:t>
      </w:r>
      <w:r w:rsidR="00566D0E" w:rsidRPr="00874E52">
        <w:tab/>
      </w:r>
      <w:r w:rsidR="00566D0E" w:rsidRPr="00874E52">
        <w:tab/>
        <w:t>AP Zone</w:t>
      </w:r>
      <w:r w:rsidR="00AD1A4B">
        <w:t xml:space="preserve"> DMU </w:t>
      </w:r>
      <w:r w:rsidR="00566D0E" w:rsidRPr="00874E52">
        <w:br/>
      </w:r>
      <w:r w:rsidRPr="00874E52">
        <w:rPr>
          <w:b/>
          <w:bCs/>
        </w:rPr>
        <w:br/>
      </w:r>
      <w:r w:rsidR="00AD1A4B" w:rsidRPr="00AD1A4B">
        <w:rPr>
          <w:b/>
          <w:bCs/>
        </w:rPr>
        <w:t>Excused</w:t>
      </w:r>
      <w:r w:rsidR="00AD1A4B">
        <w:rPr>
          <w:b/>
          <w:bCs/>
        </w:rPr>
        <w:t>:</w:t>
      </w:r>
    </w:p>
    <w:p w:rsidR="00AD1A4B" w:rsidRPr="00AD1A4B" w:rsidRDefault="00AD1A4B" w:rsidP="00AD1A4B">
      <w:r>
        <w:t xml:space="preserve">Kazutaka </w:t>
      </w:r>
      <w:proofErr w:type="spellStart"/>
      <w:r>
        <w:t>Isaka</w:t>
      </w:r>
      <w:proofErr w:type="spellEnd"/>
      <w:r>
        <w:tab/>
      </w:r>
      <w:r>
        <w:tab/>
        <w:t>EARD</w:t>
      </w:r>
      <w:r>
        <w:br/>
      </w:r>
      <w:r w:rsidRPr="00AD1A4B">
        <w:t>Florent</w:t>
      </w:r>
      <w:r>
        <w:t xml:space="preserve"> </w:t>
      </w:r>
      <w:proofErr w:type="spellStart"/>
      <w:r>
        <w:t>Chane</w:t>
      </w:r>
      <w:proofErr w:type="spellEnd"/>
      <w:r>
        <w:tab/>
      </w:r>
      <w:r>
        <w:tab/>
        <w:t>AP Zone ZLU</w:t>
      </w:r>
      <w:r>
        <w:br/>
        <w:t xml:space="preserve">Ysabeau </w:t>
      </w:r>
      <w:proofErr w:type="spellStart"/>
      <w:r>
        <w:t>Rycx</w:t>
      </w:r>
      <w:proofErr w:type="spellEnd"/>
      <w:r>
        <w:tab/>
      </w:r>
      <w:r>
        <w:tab/>
      </w:r>
      <w:r w:rsidRPr="00874E52">
        <w:t xml:space="preserve">Pacific </w:t>
      </w:r>
      <w:r>
        <w:t>RD</w:t>
      </w:r>
    </w:p>
    <w:p w:rsidR="0060240F" w:rsidRDefault="0060240F" w:rsidP="0060240F">
      <w:pPr>
        <w:jc w:val="lowKashida"/>
        <w:rPr>
          <w:b/>
          <w:bCs/>
        </w:rPr>
      </w:pPr>
      <w:proofErr w:type="spellStart"/>
      <w:r w:rsidRPr="0060240F">
        <w:rPr>
          <w:b/>
          <w:bCs/>
        </w:rPr>
        <w:t>Notetaker</w:t>
      </w:r>
      <w:proofErr w:type="spellEnd"/>
      <w:r w:rsidRPr="0060240F">
        <w:rPr>
          <w:b/>
          <w:bCs/>
        </w:rPr>
        <w:t>:</w:t>
      </w:r>
      <w:r w:rsidRPr="0060240F">
        <w:rPr>
          <w:b/>
          <w:bCs/>
        </w:rPr>
        <w:br/>
        <w:t xml:space="preserve"> </w:t>
      </w:r>
      <w:r w:rsidR="008567B6">
        <w:t>Ting</w:t>
      </w:r>
      <w:r w:rsidRPr="0060240F">
        <w:t>Ting Sun</w:t>
      </w:r>
      <w:r w:rsidRPr="0060240F">
        <w:rPr>
          <w:b/>
          <w:bCs/>
        </w:rPr>
        <w:t xml:space="preserve">  </w:t>
      </w:r>
    </w:p>
    <w:p w:rsidR="00962408" w:rsidRPr="00482499" w:rsidRDefault="009C42EE" w:rsidP="009C42EE">
      <w:pPr>
        <w:jc w:val="lowKashida"/>
      </w:pPr>
      <w:r>
        <w:t>These</w:t>
      </w:r>
      <w:r w:rsidR="00482499">
        <w:t xml:space="preserve"> </w:t>
      </w:r>
      <w:r w:rsidR="00611419">
        <w:t>minute</w:t>
      </w:r>
      <w:r>
        <w:t>s</w:t>
      </w:r>
      <w:r w:rsidR="00962408" w:rsidRPr="00482499">
        <w:t xml:space="preserve"> </w:t>
      </w:r>
      <w:r>
        <w:t>are</w:t>
      </w:r>
      <w:r w:rsidR="00962408" w:rsidRPr="00482499">
        <w:t xml:space="preserve"> consolidated </w:t>
      </w:r>
      <w:r w:rsidR="00482499">
        <w:t xml:space="preserve">based on discussions both </w:t>
      </w:r>
      <w:r w:rsidR="00962408" w:rsidRPr="00482499">
        <w:t xml:space="preserve">from </w:t>
      </w:r>
      <w:r w:rsidR="0070683D">
        <w:t xml:space="preserve">this </w:t>
      </w:r>
      <w:r w:rsidR="00962408" w:rsidRPr="00482499">
        <w:t>teleconference</w:t>
      </w:r>
      <w:r w:rsidR="00482499">
        <w:t xml:space="preserve"> and </w:t>
      </w:r>
      <w:r w:rsidR="00611419">
        <w:t>with the</w:t>
      </w:r>
      <w:r w:rsidR="00482499">
        <w:t xml:space="preserve"> technical focal point</w:t>
      </w:r>
      <w:r w:rsidR="00611419">
        <w:t>s</w:t>
      </w:r>
      <w:r w:rsidR="00482499">
        <w:t xml:space="preserve"> in KL </w:t>
      </w:r>
      <w:r w:rsidR="00611419">
        <w:t xml:space="preserve">who </w:t>
      </w:r>
      <w:r>
        <w:t>we</w:t>
      </w:r>
      <w:r w:rsidR="00611419">
        <w:t xml:space="preserve">re not available for this meeting </w:t>
      </w:r>
      <w:r w:rsidR="00482499">
        <w:t>(logistics and health).</w:t>
      </w:r>
    </w:p>
    <w:p w:rsidR="00C67276" w:rsidRDefault="0060240F" w:rsidP="00C67276">
      <w:pPr>
        <w:jc w:val="lowKashida"/>
      </w:pPr>
      <w:r>
        <w:t>1.</w:t>
      </w:r>
      <w:r w:rsidR="00C67276" w:rsidRPr="00C67276">
        <w:t xml:space="preserve"> review of Asia Pacific RDRT overall goal</w:t>
      </w:r>
      <w:r w:rsidR="00C67276">
        <w:t xml:space="preserve"> and updates from respective regions: </w:t>
      </w:r>
    </w:p>
    <w:p w:rsidR="00821299" w:rsidRDefault="00784DD9" w:rsidP="00611419">
      <w:pPr>
        <w:pStyle w:val="ListParagraph"/>
        <w:numPr>
          <w:ilvl w:val="0"/>
          <w:numId w:val="5"/>
        </w:numPr>
        <w:jc w:val="lowKashida"/>
      </w:pPr>
      <w:r>
        <w:t>DMU</w:t>
      </w:r>
      <w:r w:rsidR="00C67276">
        <w:t xml:space="preserve"> briefly update</w:t>
      </w:r>
      <w:r w:rsidR="00D94A2D">
        <w:t>d</w:t>
      </w:r>
      <w:r w:rsidR="00C67276">
        <w:t xml:space="preserve"> the g</w:t>
      </w:r>
      <w:r w:rsidR="00611419">
        <w:t>lobal</w:t>
      </w:r>
      <w:r w:rsidR="00C67276">
        <w:t xml:space="preserve"> RDRT</w:t>
      </w:r>
      <w:r w:rsidR="00D94A2D">
        <w:t xml:space="preserve"> </w:t>
      </w:r>
      <w:r w:rsidR="00C67276">
        <w:t>initiatives</w:t>
      </w:r>
      <w:r w:rsidR="00611419">
        <w:t xml:space="preserve"> in progress</w:t>
      </w:r>
      <w:r w:rsidR="00C67276">
        <w:t xml:space="preserve"> including </w:t>
      </w:r>
      <w:r w:rsidR="00D94A2D">
        <w:t xml:space="preserve">first draft </w:t>
      </w:r>
      <w:r w:rsidR="00C67276">
        <w:t xml:space="preserve">RDRT mandate </w:t>
      </w:r>
      <w:r w:rsidR="00D94A2D">
        <w:t xml:space="preserve">,global tools review ,Typhoon Haiyan RTE and </w:t>
      </w:r>
      <w:r w:rsidR="00611419">
        <w:t>planned</w:t>
      </w:r>
      <w:r w:rsidR="00D94A2D">
        <w:t xml:space="preserve"> global RDRT task force teleconference in June.</w:t>
      </w:r>
      <w:r w:rsidR="00C67276">
        <w:t xml:space="preserve"> </w:t>
      </w:r>
      <w:r w:rsidR="00D94A2D">
        <w:t xml:space="preserve"> </w:t>
      </w:r>
    </w:p>
    <w:p w:rsidR="00821299" w:rsidRDefault="00D94A2D" w:rsidP="00874E52">
      <w:pPr>
        <w:pStyle w:val="ListParagraph"/>
        <w:numPr>
          <w:ilvl w:val="0"/>
          <w:numId w:val="5"/>
        </w:numPr>
        <w:jc w:val="lowKashida"/>
      </w:pPr>
      <w:r>
        <w:lastRenderedPageBreak/>
        <w:t xml:space="preserve">To further tap </w:t>
      </w:r>
      <w:r w:rsidR="00521473">
        <w:t xml:space="preserve">into </w:t>
      </w:r>
      <w:r>
        <w:t xml:space="preserve">the interest and level of commitment from national societies </w:t>
      </w:r>
      <w:r w:rsidR="00521473">
        <w:t>and</w:t>
      </w:r>
      <w:r>
        <w:t xml:space="preserve"> inform the direction of RDRT development, it </w:t>
      </w:r>
      <w:r w:rsidR="00874E52">
        <w:t>was discussed</w:t>
      </w:r>
      <w:r>
        <w:t xml:space="preserve"> to </w:t>
      </w:r>
      <w:r w:rsidRPr="00821299">
        <w:rPr>
          <w:b/>
          <w:bCs/>
        </w:rPr>
        <w:t>launch an online survey</w:t>
      </w:r>
      <w:r w:rsidR="00521473">
        <w:t xml:space="preserve"> </w:t>
      </w:r>
      <w:r w:rsidR="008235F9">
        <w:t>for</w:t>
      </w:r>
      <w:r w:rsidR="00521473">
        <w:t xml:space="preserve"> all</w:t>
      </w:r>
      <w:r w:rsidR="008235F9">
        <w:t xml:space="preserve"> Asia Pacific </w:t>
      </w:r>
      <w:r w:rsidR="00821299">
        <w:t xml:space="preserve"> national societies</w:t>
      </w:r>
      <w:r w:rsidR="00521473">
        <w:t xml:space="preserve">. </w:t>
      </w:r>
      <w:r w:rsidR="008235F9">
        <w:t xml:space="preserve">This </w:t>
      </w:r>
      <w:r w:rsidR="00392450">
        <w:t xml:space="preserve">survey </w:t>
      </w:r>
      <w:r w:rsidR="00874E52">
        <w:t>could</w:t>
      </w:r>
      <w:r w:rsidR="008235F9">
        <w:t xml:space="preserve"> be carried out </w:t>
      </w:r>
      <w:r w:rsidR="00147DAB">
        <w:t xml:space="preserve">through two levels ,initially for NS senior management </w:t>
      </w:r>
      <w:r w:rsidR="00392450">
        <w:t xml:space="preserve">with very generic questionnaire and then </w:t>
      </w:r>
      <w:r w:rsidR="008235F9">
        <w:t xml:space="preserve">followed by RDRT </w:t>
      </w:r>
      <w:r w:rsidR="00392450">
        <w:t xml:space="preserve">member detailed </w:t>
      </w:r>
      <w:r w:rsidR="008235F9">
        <w:t xml:space="preserve">survey. </w:t>
      </w:r>
      <w:r w:rsidR="002513E7">
        <w:t xml:space="preserve"> The appropriate communication approach will be confirmed later.</w:t>
      </w:r>
    </w:p>
    <w:p w:rsidR="00D94A2D" w:rsidRDefault="00521473" w:rsidP="00874E52">
      <w:pPr>
        <w:pStyle w:val="ListParagraph"/>
        <w:numPr>
          <w:ilvl w:val="0"/>
          <w:numId w:val="5"/>
        </w:numPr>
        <w:jc w:val="lowKashida"/>
      </w:pPr>
      <w:r>
        <w:t xml:space="preserve">Apart from this, </w:t>
      </w:r>
      <w:r w:rsidR="00147DAB">
        <w:t xml:space="preserve"> </w:t>
      </w:r>
      <w:r w:rsidR="00874E52">
        <w:t>the meeting</w:t>
      </w:r>
      <w:r w:rsidR="00147DAB">
        <w:t xml:space="preserve"> also agreed to collect information on best practice and stories to </w:t>
      </w:r>
      <w:r w:rsidR="002513E7">
        <w:t xml:space="preserve">formalise </w:t>
      </w:r>
      <w:r w:rsidR="00147DAB">
        <w:t xml:space="preserve">a </w:t>
      </w:r>
      <w:r w:rsidR="00821299">
        <w:t xml:space="preserve">Asia Pacific RDRT </w:t>
      </w:r>
      <w:r w:rsidR="00147DAB">
        <w:t>communication paper for advocacy purpose.</w:t>
      </w:r>
      <w:r w:rsidR="00B66828">
        <w:t xml:space="preserve"> The APZ communication </w:t>
      </w:r>
      <w:r w:rsidR="002513E7">
        <w:t xml:space="preserve">coordinator </w:t>
      </w:r>
      <w:r w:rsidR="00B66828">
        <w:t>will be</w:t>
      </w:r>
      <w:r w:rsidR="00CB60B2">
        <w:t xml:space="preserve"> </w:t>
      </w:r>
      <w:r w:rsidR="00B66828">
        <w:t xml:space="preserve">consulted </w:t>
      </w:r>
      <w:r w:rsidR="007B5988">
        <w:t>on</w:t>
      </w:r>
      <w:r w:rsidR="00B66828">
        <w:t xml:space="preserve"> the appropriate format </w:t>
      </w:r>
      <w:r w:rsidR="00CB60B2">
        <w:t>to follow</w:t>
      </w:r>
      <w:r w:rsidR="00B66828">
        <w:t>.</w:t>
      </w:r>
    </w:p>
    <w:p w:rsidR="00784DD9" w:rsidRDefault="00784DD9" w:rsidP="00874E52">
      <w:pPr>
        <w:pStyle w:val="ListParagraph"/>
        <w:numPr>
          <w:ilvl w:val="0"/>
          <w:numId w:val="5"/>
        </w:numPr>
        <w:jc w:val="lowKashida"/>
      </w:pPr>
      <w:r>
        <w:t>The Pacific shared the experiences from recent deployment of two RDRT:s to support emergency response operations for floods in Solomon Islands during second quarter of 2014. The feedback was positive from both the ONS, the deployed RDRTs an</w:t>
      </w:r>
      <w:r w:rsidR="00AD1A4B">
        <w:t xml:space="preserve">d the IFRC Regional </w:t>
      </w:r>
      <w:proofErr w:type="spellStart"/>
      <w:r w:rsidR="00AD1A4B">
        <w:t>Delegation.The</w:t>
      </w:r>
      <w:proofErr w:type="spellEnd"/>
      <w:r w:rsidR="00AD1A4B">
        <w:t xml:space="preserve"> Pacific Regional Delegation wants to expand the roster and increase the yearly number of deployed RDRTs.</w:t>
      </w:r>
    </w:p>
    <w:p w:rsidR="00521473" w:rsidRDefault="00521473" w:rsidP="00521473">
      <w:pPr>
        <w:jc w:val="lowKashida"/>
      </w:pPr>
      <w:r>
        <w:t>2.</w:t>
      </w:r>
      <w:r w:rsidR="003F2670">
        <w:t xml:space="preserve"> Roster</w:t>
      </w:r>
    </w:p>
    <w:p w:rsidR="00F64267" w:rsidRDefault="00BF26C9" w:rsidP="00F64267">
      <w:pPr>
        <w:pStyle w:val="ListParagraph"/>
        <w:numPr>
          <w:ilvl w:val="0"/>
          <w:numId w:val="7"/>
        </w:numPr>
        <w:jc w:val="lowKashida"/>
      </w:pPr>
      <w:r>
        <w:t xml:space="preserve">Considering the fact that the </w:t>
      </w:r>
      <w:r w:rsidR="00CB60B2">
        <w:t xml:space="preserve">existing </w:t>
      </w:r>
      <w:r>
        <w:t xml:space="preserve">RDRT data is </w:t>
      </w:r>
      <w:r w:rsidR="0040653C">
        <w:t xml:space="preserve">a bit </w:t>
      </w:r>
      <w:r>
        <w:t>scattered</w:t>
      </w:r>
      <w:r w:rsidR="0040653C">
        <w:t xml:space="preserve"> at regions and technical sectors , </w:t>
      </w:r>
      <w:r w:rsidR="00AD1A4B">
        <w:t>a consensus has been reached</w:t>
      </w:r>
      <w:r w:rsidR="00CB60B2">
        <w:t xml:space="preserve"> that </w:t>
      </w:r>
      <w:r w:rsidR="0040653C">
        <w:t>the consolidation process will be led by respective regions wit</w:t>
      </w:r>
      <w:r w:rsidR="00F64267">
        <w:t xml:space="preserve">h support from </w:t>
      </w:r>
      <w:r w:rsidR="0040653C">
        <w:t xml:space="preserve"> DMU and </w:t>
      </w:r>
      <w:r w:rsidR="00F64267">
        <w:t xml:space="preserve">APZ technical focal point. </w:t>
      </w:r>
    </w:p>
    <w:p w:rsidR="007B5988" w:rsidRDefault="00F64267" w:rsidP="00874E52">
      <w:pPr>
        <w:pStyle w:val="ListParagraph"/>
        <w:numPr>
          <w:ilvl w:val="0"/>
          <w:numId w:val="7"/>
        </w:numPr>
        <w:jc w:val="lowKashida"/>
      </w:pPr>
      <w:r>
        <w:t xml:space="preserve">It is generally recognized to have a common roster based on RMS which could be used across regions as well as contribute to cross-zone deployment. </w:t>
      </w:r>
      <w:r w:rsidR="003F2670">
        <w:t>The</w:t>
      </w:r>
      <w:r w:rsidR="00874E52">
        <w:t xml:space="preserve"> initial budget for migration to a zone-wide database/ roster management tool has been estimated to US$ 18 000</w:t>
      </w:r>
      <w:r w:rsidR="003F2670">
        <w:t xml:space="preserve"> </w:t>
      </w:r>
      <w:r w:rsidR="00874E52">
        <w:t xml:space="preserve">and </w:t>
      </w:r>
      <w:r w:rsidR="003F2670">
        <w:t xml:space="preserve">annual </w:t>
      </w:r>
      <w:r w:rsidR="00874E52">
        <w:t xml:space="preserve">running costs to </w:t>
      </w:r>
      <w:r w:rsidR="003F2670">
        <w:t xml:space="preserve"> maintain </w:t>
      </w:r>
      <w:r w:rsidR="00874E52">
        <w:t>the tool</w:t>
      </w:r>
      <w:r>
        <w:t xml:space="preserve"> </w:t>
      </w:r>
      <w:r w:rsidR="003F2670">
        <w:t xml:space="preserve">will be around </w:t>
      </w:r>
      <w:r w:rsidR="00874E52">
        <w:t>US</w:t>
      </w:r>
      <w:r w:rsidR="003F2670" w:rsidRPr="00874E52">
        <w:t>$</w:t>
      </w:r>
      <w:r w:rsidR="00874E52" w:rsidRPr="00874E52">
        <w:t xml:space="preserve"> 4000</w:t>
      </w:r>
      <w:r w:rsidR="003F2670" w:rsidRPr="00CB60B2">
        <w:rPr>
          <w:color w:val="FF0000"/>
        </w:rPr>
        <w:t>.</w:t>
      </w:r>
      <w:r w:rsidR="003F2670">
        <w:t xml:space="preserve"> </w:t>
      </w:r>
      <w:r w:rsidR="007B5988">
        <w:t xml:space="preserve"> </w:t>
      </w:r>
      <w:r w:rsidR="00CB60B2">
        <w:t>Relevant</w:t>
      </w:r>
      <w:r>
        <w:t xml:space="preserve"> resource mobilization </w:t>
      </w:r>
      <w:r w:rsidR="00CB60B2">
        <w:t>need to be planned which is also</w:t>
      </w:r>
      <w:r>
        <w:t xml:space="preserve"> subject to the </w:t>
      </w:r>
      <w:r w:rsidR="00874E52">
        <w:t xml:space="preserve">costs to implement actions based on </w:t>
      </w:r>
      <w:r>
        <w:t xml:space="preserve">senior management response </w:t>
      </w:r>
      <w:r w:rsidR="00CB60B2">
        <w:t>to lessons learnt in Typhoon Haiyan RTE.</w:t>
      </w:r>
    </w:p>
    <w:p w:rsidR="003F2670" w:rsidRDefault="003F2670" w:rsidP="00874E52">
      <w:pPr>
        <w:pStyle w:val="ListParagraph"/>
        <w:numPr>
          <w:ilvl w:val="0"/>
          <w:numId w:val="7"/>
        </w:numPr>
        <w:jc w:val="lowKashida"/>
      </w:pPr>
      <w:r>
        <w:t xml:space="preserve">Some concerns </w:t>
      </w:r>
      <w:r w:rsidR="00874E52">
        <w:t>we</w:t>
      </w:r>
      <w:r>
        <w:t xml:space="preserve">re expressed in terms of possibility of migrating existing data to the new systems and relevant workload </w:t>
      </w:r>
      <w:r w:rsidR="00C318E1">
        <w:t xml:space="preserve">to collect new information from RDRT members. </w:t>
      </w:r>
      <w:r w:rsidR="007F2301">
        <w:t>SARD will directly consult with APZ RMS focal point to analyse the possible solution and share with all the task force members.</w:t>
      </w:r>
      <w:r>
        <w:t xml:space="preserve"> </w:t>
      </w:r>
    </w:p>
    <w:p w:rsidR="00AD1A4B" w:rsidRDefault="00A2725F" w:rsidP="0040653C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lowKashida"/>
      </w:pPr>
      <w:r>
        <w:t xml:space="preserve">Health :  there is a </w:t>
      </w:r>
      <w:r w:rsidRPr="00A2725F">
        <w:t xml:space="preserve"> list of 250 health professionals consisting of NS staff and volunteers and IFRC staff (via regional and zonal EH trainings; zonal trainings include participant assessment </w:t>
      </w:r>
      <w:r w:rsidRPr="00A2725F">
        <w:lastRenderedPageBreak/>
        <w:t>for</w:t>
      </w:r>
      <w:r w:rsidR="00784DD9">
        <w:t xml:space="preserve"> readiness to be deployed.</w:t>
      </w:r>
      <w:r w:rsidRPr="00A2725F">
        <w:t xml:space="preserve"> List need to be updated to know if people are in the system and can still be engaged in EH. Tracking survey </w:t>
      </w:r>
      <w:r w:rsidR="00874E52">
        <w:t xml:space="preserve">is </w:t>
      </w:r>
      <w:r w:rsidRPr="00A2725F">
        <w:t>planned.</w:t>
      </w:r>
    </w:p>
    <w:p w:rsidR="00A2725F" w:rsidRDefault="00A2725F" w:rsidP="00AD1A4B">
      <w:pPr>
        <w:spacing w:after="0" w:line="240" w:lineRule="auto"/>
        <w:ind w:left="360"/>
        <w:jc w:val="lowKashida"/>
      </w:pPr>
    </w:p>
    <w:p w:rsidR="007F2301" w:rsidRDefault="007F2301" w:rsidP="007F2301">
      <w:pPr>
        <w:jc w:val="lowKashida"/>
      </w:pPr>
      <w:r>
        <w:t>3.Training</w:t>
      </w:r>
    </w:p>
    <w:p w:rsidR="00653002" w:rsidRDefault="00653002" w:rsidP="00653002">
      <w:pPr>
        <w:pStyle w:val="ListParagraph"/>
        <w:numPr>
          <w:ilvl w:val="0"/>
          <w:numId w:val="6"/>
        </w:numPr>
        <w:jc w:val="lowKashida"/>
      </w:pPr>
      <w:r>
        <w:t xml:space="preserve">SARD will organize a RDRT ICT training (specialized training) in July with support from New Zealand RC . </w:t>
      </w:r>
    </w:p>
    <w:p w:rsidR="00653002" w:rsidRDefault="00653002" w:rsidP="00955511">
      <w:pPr>
        <w:pStyle w:val="ListParagraph"/>
        <w:numPr>
          <w:ilvl w:val="0"/>
          <w:numId w:val="6"/>
        </w:numPr>
        <w:jc w:val="lowKashida"/>
      </w:pPr>
      <w:r>
        <w:t xml:space="preserve">SARD is seeking </w:t>
      </w:r>
      <w:r w:rsidR="00BD5E05">
        <w:t xml:space="preserve">the opportunity </w:t>
      </w:r>
      <w:r>
        <w:t xml:space="preserve">to co-organize </w:t>
      </w:r>
      <w:r w:rsidRPr="004A0D51">
        <w:rPr>
          <w:b/>
          <w:bCs/>
        </w:rPr>
        <w:t>an induction training</w:t>
      </w:r>
      <w:r>
        <w:t xml:space="preserve"> jointly with Zone and other </w:t>
      </w:r>
      <w:r w:rsidR="00BD5E05">
        <w:t xml:space="preserve">interested </w:t>
      </w:r>
      <w:r>
        <w:t>regional delegation</w:t>
      </w:r>
      <w:r w:rsidR="00BD5E05">
        <w:t>s</w:t>
      </w:r>
      <w:r w:rsidR="00AD1A4B">
        <w:t xml:space="preserve">. </w:t>
      </w:r>
      <w:r w:rsidR="004A0D51">
        <w:t xml:space="preserve"> </w:t>
      </w:r>
      <w:r w:rsidR="00955511">
        <w:t>A</w:t>
      </w:r>
      <w:r w:rsidR="004A0D51">
        <w:t xml:space="preserve"> </w:t>
      </w:r>
      <w:r w:rsidR="00BD5E05">
        <w:t>face to face meeting for AP RDRT task force</w:t>
      </w:r>
      <w:r w:rsidR="00955511">
        <w:t xml:space="preserve"> could be arranged back to back with the induction course</w:t>
      </w:r>
      <w:r w:rsidR="00BD5E05">
        <w:t xml:space="preserve">. </w:t>
      </w:r>
      <w:r w:rsidR="00784DD9">
        <w:t xml:space="preserve">Both SEA and Pacific representatives </w:t>
      </w:r>
      <w:r w:rsidR="00955511">
        <w:t xml:space="preserve">were interested to explore the </w:t>
      </w:r>
      <w:r w:rsidR="00784DD9">
        <w:t>possibility</w:t>
      </w:r>
      <w:r w:rsidR="00955511">
        <w:t xml:space="preserve"> of joint training.</w:t>
      </w:r>
    </w:p>
    <w:p w:rsidR="00BD5E05" w:rsidRDefault="00784DD9" w:rsidP="00653002">
      <w:pPr>
        <w:pStyle w:val="ListParagraph"/>
        <w:numPr>
          <w:ilvl w:val="0"/>
          <w:numId w:val="6"/>
        </w:numPr>
        <w:jc w:val="lowKashida"/>
      </w:pPr>
      <w:r>
        <w:t>A WASH</w:t>
      </w:r>
      <w:r w:rsidR="00BD5E05">
        <w:t xml:space="preserve"> training will take place in Indonesia in October.</w:t>
      </w:r>
    </w:p>
    <w:p w:rsidR="0048186F" w:rsidRDefault="00874E52" w:rsidP="00653002">
      <w:pPr>
        <w:pStyle w:val="ListParagraph"/>
        <w:numPr>
          <w:ilvl w:val="0"/>
          <w:numId w:val="6"/>
        </w:numPr>
        <w:jc w:val="lowKashida"/>
      </w:pPr>
      <w:r>
        <w:t>Globally, 5 RDRT members will be offered a seat in</w:t>
      </w:r>
      <w:r w:rsidR="0048186F">
        <w:t xml:space="preserve"> the next FACT training</w:t>
      </w:r>
      <w:r>
        <w:t xml:space="preserve"> provided that they </w:t>
      </w:r>
      <w:r w:rsidR="00784DD9">
        <w:t>meet</w:t>
      </w:r>
      <w:r>
        <w:t xml:space="preserve"> the qualification criteria</w:t>
      </w:r>
      <w:r w:rsidR="004A0D51">
        <w:t xml:space="preserve"> (Timing TBC)</w:t>
      </w:r>
      <w:r w:rsidR="0048186F">
        <w:t>.</w:t>
      </w:r>
    </w:p>
    <w:p w:rsidR="0013396E" w:rsidRDefault="0048186F" w:rsidP="0013396E">
      <w:pPr>
        <w:pStyle w:val="ListParagraph"/>
        <w:numPr>
          <w:ilvl w:val="0"/>
          <w:numId w:val="6"/>
        </w:numPr>
        <w:jc w:val="lowKashida"/>
      </w:pPr>
      <w:r>
        <w:t xml:space="preserve">It is strongly recommended to streamline the communication for any ERU/FACT training invitation </w:t>
      </w:r>
      <w:r w:rsidR="0013396E">
        <w:t>to</w:t>
      </w:r>
      <w:r>
        <w:t xml:space="preserve"> NSs </w:t>
      </w:r>
      <w:r w:rsidR="0013396E">
        <w:t xml:space="preserve"> by keeping regional/country delegation informed ,as such required support could be coordinated.</w:t>
      </w:r>
    </w:p>
    <w:p w:rsidR="00955511" w:rsidRDefault="00955511" w:rsidP="0013396E">
      <w:pPr>
        <w:pStyle w:val="ListParagraph"/>
        <w:numPr>
          <w:ilvl w:val="0"/>
          <w:numId w:val="6"/>
        </w:numPr>
        <w:jc w:val="lowKashida"/>
      </w:pPr>
      <w:r>
        <w:t>AP Zone DMU will draft a training calendar open for contributions on  DM training events targeting participants within the zone.</w:t>
      </w:r>
    </w:p>
    <w:p w:rsidR="00AD1A4B" w:rsidRDefault="0013396E" w:rsidP="00784DD9">
      <w:pPr>
        <w:jc w:val="lowKashida"/>
      </w:pPr>
      <w:r>
        <w:t xml:space="preserve"> </w:t>
      </w:r>
      <w:r w:rsidR="00B66828">
        <w:t>4.</w:t>
      </w:r>
      <w:r>
        <w:t xml:space="preserve"> </w:t>
      </w:r>
      <w:r w:rsidR="00AD1A4B">
        <w:t>Work plan</w:t>
      </w:r>
    </w:p>
    <w:p w:rsidR="00BD5E05" w:rsidRDefault="0013396E" w:rsidP="00784DD9">
      <w:pPr>
        <w:jc w:val="lowKashida"/>
      </w:pPr>
      <w:r>
        <w:t xml:space="preserve">Based on </w:t>
      </w:r>
      <w:r w:rsidR="00784DD9">
        <w:t xml:space="preserve">the </w:t>
      </w:r>
      <w:r>
        <w:t>discussions</w:t>
      </w:r>
      <w:r w:rsidR="00784DD9">
        <w:t xml:space="preserve"> during the meeting</w:t>
      </w:r>
      <w:r>
        <w:t>,</w:t>
      </w:r>
      <w:r w:rsidR="004A0D51">
        <w:t xml:space="preserve"> </w:t>
      </w:r>
      <w:r>
        <w:t xml:space="preserve">a </w:t>
      </w:r>
      <w:r w:rsidR="00784DD9">
        <w:t xml:space="preserve">draft </w:t>
      </w:r>
      <w:r>
        <w:t>work pla</w:t>
      </w:r>
      <w:r w:rsidR="00087B33">
        <w:t>n</w:t>
      </w:r>
      <w:r w:rsidR="004A0D51">
        <w:t xml:space="preserve"> for 2014 detailing key tasks and responsibilities</w:t>
      </w:r>
      <w:r w:rsidR="00087B33">
        <w:t xml:space="preserve"> </w:t>
      </w:r>
      <w:r w:rsidR="00784DD9">
        <w:t xml:space="preserve">as well as a new indicative budget for the activities, </w:t>
      </w:r>
      <w:r w:rsidR="00087B33">
        <w:t xml:space="preserve">will be developed </w:t>
      </w:r>
      <w:r>
        <w:t xml:space="preserve"> </w:t>
      </w:r>
      <w:r w:rsidR="00784DD9">
        <w:t xml:space="preserve">by the DMU </w:t>
      </w:r>
      <w:r>
        <w:t>and circulated</w:t>
      </w:r>
      <w:r w:rsidR="00784DD9">
        <w:t xml:space="preserve"> within the  task force for feedback before finalization</w:t>
      </w:r>
      <w:r>
        <w:t>.</w:t>
      </w:r>
    </w:p>
    <w:p w:rsidR="007F2301" w:rsidRDefault="007F2301" w:rsidP="007F2301">
      <w:pPr>
        <w:jc w:val="lowKashida"/>
      </w:pPr>
    </w:p>
    <w:p w:rsidR="007F2301" w:rsidRDefault="007F2301" w:rsidP="007F2301">
      <w:pPr>
        <w:jc w:val="lowKashida"/>
      </w:pPr>
    </w:p>
    <w:p w:rsidR="00BD7E3A" w:rsidRPr="006A7E89" w:rsidRDefault="00BD7E3A" w:rsidP="006A7E89">
      <w:pPr>
        <w:rPr>
          <w:rFonts w:ascii="Times New Roman" w:hAnsi="Times New Roman"/>
        </w:rPr>
      </w:pPr>
    </w:p>
    <w:sectPr w:rsidR="00BD7E3A" w:rsidRPr="006A7E89" w:rsidSect="008567B6">
      <w:headerReference w:type="default" r:id="rId9"/>
      <w:footerReference w:type="default" r:id="rId10"/>
      <w:pgSz w:w="11906" w:h="16838"/>
      <w:pgMar w:top="3686" w:right="1417" w:bottom="340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4D0" w:rsidRDefault="007D04D0">
      <w:r>
        <w:separator/>
      </w:r>
    </w:p>
  </w:endnote>
  <w:endnote w:type="continuationSeparator" w:id="0">
    <w:p w:rsidR="007D04D0" w:rsidRDefault="007D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veticaNeue-Light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E3A" w:rsidRDefault="0060240F">
    <w:pPr>
      <w:pStyle w:val="Footer"/>
      <w:tabs>
        <w:tab w:val="clear" w:pos="9072"/>
        <w:tab w:val="right" w:pos="9639"/>
      </w:tabs>
      <w:ind w:left="-567" w:right="-567"/>
    </w:pPr>
    <w:r>
      <w:rPr>
        <w:noProof/>
        <w:lang w:eastAsia="en-GB"/>
      </w:rPr>
      <w:drawing>
        <wp:anchor distT="0" distB="0" distL="114300" distR="114300" simplePos="0" relativeHeight="251655168" behindDoc="0" locked="0" layoutInCell="1" allowOverlap="1" wp14:anchorId="54C8F081" wp14:editId="3BBF5EB4">
          <wp:simplePos x="0" y="0"/>
          <wp:positionH relativeFrom="column">
            <wp:posOffset>-505460</wp:posOffset>
          </wp:positionH>
          <wp:positionV relativeFrom="paragraph">
            <wp:posOffset>-306070</wp:posOffset>
          </wp:positionV>
          <wp:extent cx="1829435" cy="588645"/>
          <wp:effectExtent l="0" t="0" r="0" b="1905"/>
          <wp:wrapNone/>
          <wp:docPr id="9" name="Picture 2" descr="Expedition-EN-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xpedition-EN-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728"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A0F110" wp14:editId="344CCC34">
              <wp:simplePos x="0" y="0"/>
              <wp:positionH relativeFrom="column">
                <wp:posOffset>1553845</wp:posOffset>
              </wp:positionH>
              <wp:positionV relativeFrom="paragraph">
                <wp:posOffset>-779145</wp:posOffset>
              </wp:positionV>
              <wp:extent cx="4570095" cy="0"/>
              <wp:effectExtent l="10795" t="11430" r="10160" b="762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00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F1C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35pt,-61.35pt" to="482.2pt,-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" strokecolor="#cf1c21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42B51F" wp14:editId="772B0BA6">
              <wp:simplePos x="0" y="0"/>
              <wp:positionH relativeFrom="column">
                <wp:posOffset>4980940</wp:posOffset>
              </wp:positionH>
              <wp:positionV relativeFrom="paragraph">
                <wp:posOffset>107315</wp:posOffset>
              </wp:positionV>
              <wp:extent cx="1141095" cy="0"/>
              <wp:effectExtent l="8890" t="12065" r="12065" b="6985"/>
              <wp:wrapNone/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1095" cy="0"/>
                      </a:xfrm>
                      <a:prstGeom prst="line">
                        <a:avLst/>
                      </a:prstGeom>
                      <a:noFill/>
                      <a:ln w="952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2pt,8.45pt" to="482.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86JQIAAEw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">
              <v:stroke dashstyle="1 1" endcap="round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AD1A5" wp14:editId="21F9935D">
              <wp:simplePos x="0" y="0"/>
              <wp:positionH relativeFrom="column">
                <wp:posOffset>1553845</wp:posOffset>
              </wp:positionH>
              <wp:positionV relativeFrom="paragraph">
                <wp:posOffset>107315</wp:posOffset>
              </wp:positionV>
              <wp:extent cx="1141095" cy="0"/>
              <wp:effectExtent l="10795" t="12065" r="10160" b="6985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1095" cy="0"/>
                      </a:xfrm>
                      <a:prstGeom prst="line">
                        <a:avLst/>
                      </a:prstGeom>
                      <a:noFill/>
                      <a:ln w="952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35pt,8.45pt" to="212.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6uSJQIAAEw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">
              <v:stroke dashstyle="1 1" endcap="round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972A40" wp14:editId="083CE6CB">
              <wp:simplePos x="0" y="0"/>
              <wp:positionH relativeFrom="column">
                <wp:posOffset>4980940</wp:posOffset>
              </wp:positionH>
              <wp:positionV relativeFrom="paragraph">
                <wp:posOffset>-561975</wp:posOffset>
              </wp:positionV>
              <wp:extent cx="1257300" cy="571500"/>
              <wp:effectExtent l="0" t="0" r="63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7E3A" w:rsidRDefault="00BD7E3A">
                          <w:pPr>
                            <w:pStyle w:val="Paragraphestandard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Postal address</w:t>
                          </w:r>
                        </w:p>
                        <w:p w:rsidR="00BD7E3A" w:rsidRDefault="00BD7E3A" w:rsidP="00D16C29">
                          <w:pPr>
                            <w:pStyle w:val="Paragraphestandard"/>
                            <w:spacing w:before="57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P,O, Box </w:t>
                          </w:r>
                          <w:r w:rsidR="00D16C29">
                            <w:rPr>
                              <w:rFonts w:ascii="Arial" w:hAnsi="Arial"/>
                              <w:sz w:val="16"/>
                            </w:rPr>
                            <w:t>303</w:t>
                          </w:r>
                        </w:p>
                        <w:p w:rsidR="00BD7E3A" w:rsidRDefault="00BD7E3A">
                          <w:pPr>
                            <w:pStyle w:val="Paragraphestandard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CH – 1211 Geneva 19</w:t>
                          </w:r>
                        </w:p>
                        <w:p w:rsidR="00BD7E3A" w:rsidRDefault="00BD7E3A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Switzerland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92.2pt;margin-top:-44.25pt;width:99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" stroked="f">
              <v:textbox inset="0,0,0,0">
                <w:txbxContent>
                  <w:p w:rsidR="00BD7E3A" w:rsidRDefault="00BD7E3A">
                    <w:pPr>
                      <w:pStyle w:val="Paragraphestandard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Postal address</w:t>
                    </w:r>
                  </w:p>
                  <w:p w:rsidR="00BD7E3A" w:rsidRDefault="00BD7E3A" w:rsidP="00D16C29">
                    <w:pPr>
                      <w:pStyle w:val="Paragraphestandard"/>
                      <w:spacing w:before="57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P,O, Box </w:t>
                    </w:r>
                    <w:r w:rsidR="00D16C29">
                      <w:rPr>
                        <w:rFonts w:ascii="Arial" w:hAnsi="Arial"/>
                        <w:sz w:val="16"/>
                      </w:rPr>
                      <w:t>303</w:t>
                    </w:r>
                  </w:p>
                  <w:p w:rsidR="00BD7E3A" w:rsidRDefault="00BD7E3A">
                    <w:pPr>
                      <w:pStyle w:val="Paragraphestandard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CH – 1211 Geneva 19</w:t>
                    </w:r>
                  </w:p>
                  <w:p w:rsidR="00BD7E3A" w:rsidRDefault="00BD7E3A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Switzerland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36EB1DF" wp14:editId="68AA6D5C">
              <wp:simplePos x="0" y="0"/>
              <wp:positionH relativeFrom="column">
                <wp:posOffset>1551940</wp:posOffset>
              </wp:positionH>
              <wp:positionV relativeFrom="paragraph">
                <wp:posOffset>-664845</wp:posOffset>
              </wp:positionV>
              <wp:extent cx="1371600" cy="685800"/>
              <wp:effectExtent l="0" t="1905" r="63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7E3A" w:rsidRPr="006A7E89" w:rsidRDefault="00BD7E3A">
                          <w:pPr>
                            <w:pStyle w:val="Paragraphestandard"/>
                            <w:spacing w:before="113"/>
                            <w:rPr>
                              <w:rFonts w:ascii="Arial" w:hAnsi="Arial"/>
                              <w:b/>
                              <w:sz w:val="16"/>
                              <w:lang w:val="fr-CH"/>
                            </w:rPr>
                          </w:pPr>
                          <w:proofErr w:type="spellStart"/>
                          <w:r w:rsidRPr="006A7E89">
                            <w:rPr>
                              <w:rFonts w:ascii="Arial" w:hAnsi="Arial"/>
                              <w:b/>
                              <w:sz w:val="16"/>
                              <w:lang w:val="fr-CH"/>
                            </w:rPr>
                            <w:t>Address</w:t>
                          </w:r>
                          <w:proofErr w:type="spellEnd"/>
                        </w:p>
                        <w:p w:rsidR="00BD7E3A" w:rsidRPr="006A7E89" w:rsidRDefault="00BD7E3A">
                          <w:pPr>
                            <w:pStyle w:val="Paragraphestandard"/>
                            <w:spacing w:before="57"/>
                            <w:rPr>
                              <w:rFonts w:ascii="Arial" w:hAnsi="Arial"/>
                              <w:sz w:val="16"/>
                              <w:lang w:val="fr-CH"/>
                            </w:rPr>
                          </w:pPr>
                          <w:r w:rsidRPr="006A7E89">
                            <w:rPr>
                              <w:rFonts w:ascii="Arial" w:hAnsi="Arial"/>
                              <w:sz w:val="16"/>
                              <w:lang w:val="fr-CH"/>
                            </w:rPr>
                            <w:t>Chemin des Crêts, 17</w:t>
                          </w:r>
                        </w:p>
                        <w:p w:rsidR="00BD7E3A" w:rsidRPr="006A7E89" w:rsidRDefault="00BD7E3A">
                          <w:pPr>
                            <w:pStyle w:val="Paragraphestandard"/>
                            <w:rPr>
                              <w:rFonts w:ascii="Arial" w:hAnsi="Arial"/>
                              <w:sz w:val="16"/>
                              <w:lang w:val="fr-CH"/>
                            </w:rPr>
                          </w:pPr>
                          <w:r w:rsidRPr="006A7E89">
                            <w:rPr>
                              <w:rFonts w:ascii="Arial" w:hAnsi="Arial"/>
                              <w:sz w:val="16"/>
                              <w:lang w:val="fr-CH"/>
                            </w:rPr>
                            <w:t>Petit-</w:t>
                          </w:r>
                          <w:proofErr w:type="spellStart"/>
                          <w:r w:rsidRPr="006A7E89">
                            <w:rPr>
                              <w:rFonts w:ascii="Arial" w:hAnsi="Arial"/>
                              <w:sz w:val="16"/>
                              <w:lang w:val="fr-CH"/>
                            </w:rPr>
                            <w:t>Saconnex</w:t>
                          </w:r>
                          <w:proofErr w:type="spellEnd"/>
                        </w:p>
                        <w:p w:rsidR="00BD7E3A" w:rsidRDefault="00BD7E3A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Geneva, Switzerland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122.2pt;margin-top:-52.35pt;width:108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" stroked="f">
              <v:textbox inset="0,0,0,0">
                <w:txbxContent>
                  <w:p w:rsidR="00BD7E3A" w:rsidRPr="006A7E89" w:rsidRDefault="00BD7E3A">
                    <w:pPr>
                      <w:pStyle w:val="Paragraphestandard"/>
                      <w:spacing w:before="113"/>
                      <w:rPr>
                        <w:rFonts w:ascii="Arial" w:hAnsi="Arial"/>
                        <w:b/>
                        <w:sz w:val="16"/>
                        <w:lang w:val="fr-CH"/>
                      </w:rPr>
                    </w:pPr>
                    <w:proofErr w:type="spellStart"/>
                    <w:r w:rsidRPr="006A7E89">
                      <w:rPr>
                        <w:rFonts w:ascii="Arial" w:hAnsi="Arial"/>
                        <w:b/>
                        <w:sz w:val="16"/>
                        <w:lang w:val="fr-CH"/>
                      </w:rPr>
                      <w:t>Address</w:t>
                    </w:r>
                    <w:proofErr w:type="spellEnd"/>
                  </w:p>
                  <w:p w:rsidR="00BD7E3A" w:rsidRPr="006A7E89" w:rsidRDefault="00BD7E3A">
                    <w:pPr>
                      <w:pStyle w:val="Paragraphestandard"/>
                      <w:spacing w:before="57"/>
                      <w:rPr>
                        <w:rFonts w:ascii="Arial" w:hAnsi="Arial"/>
                        <w:sz w:val="16"/>
                        <w:lang w:val="fr-CH"/>
                      </w:rPr>
                    </w:pPr>
                    <w:r w:rsidRPr="006A7E89">
                      <w:rPr>
                        <w:rFonts w:ascii="Arial" w:hAnsi="Arial"/>
                        <w:sz w:val="16"/>
                        <w:lang w:val="fr-CH"/>
                      </w:rPr>
                      <w:t>Chemin des Crêts, 17</w:t>
                    </w:r>
                  </w:p>
                  <w:p w:rsidR="00BD7E3A" w:rsidRPr="006A7E89" w:rsidRDefault="00BD7E3A">
                    <w:pPr>
                      <w:pStyle w:val="Paragraphestandard"/>
                      <w:rPr>
                        <w:rFonts w:ascii="Arial" w:hAnsi="Arial"/>
                        <w:sz w:val="16"/>
                        <w:lang w:val="fr-CH"/>
                      </w:rPr>
                    </w:pPr>
                    <w:r w:rsidRPr="006A7E89">
                      <w:rPr>
                        <w:rFonts w:ascii="Arial" w:hAnsi="Arial"/>
                        <w:sz w:val="16"/>
                        <w:lang w:val="fr-CH"/>
                      </w:rPr>
                      <w:t>Petit-</w:t>
                    </w:r>
                    <w:proofErr w:type="spellStart"/>
                    <w:r w:rsidRPr="006A7E89">
                      <w:rPr>
                        <w:rFonts w:ascii="Arial" w:hAnsi="Arial"/>
                        <w:sz w:val="16"/>
                        <w:lang w:val="fr-CH"/>
                      </w:rPr>
                      <w:t>Saconnex</w:t>
                    </w:r>
                    <w:proofErr w:type="spellEnd"/>
                  </w:p>
                  <w:p w:rsidR="00BD7E3A" w:rsidRDefault="00BD7E3A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Geneva, Switzerland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D3248D9" wp14:editId="3D219249">
              <wp:simplePos x="0" y="0"/>
              <wp:positionH relativeFrom="column">
                <wp:posOffset>3083560</wp:posOffset>
              </wp:positionH>
              <wp:positionV relativeFrom="paragraph">
                <wp:posOffset>-436245</wp:posOffset>
              </wp:positionV>
              <wp:extent cx="1600200" cy="544830"/>
              <wp:effectExtent l="6985" t="1905" r="2540" b="5715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00200" cy="544830"/>
                        <a:chOff x="6741" y="15166"/>
                        <a:chExt cx="2520" cy="858"/>
                      </a:xfrm>
                    </wpg:grpSpPr>
                    <wps:wsp>
                      <wps:cNvPr id="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6741" y="15166"/>
                          <a:ext cx="252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E3A" w:rsidRDefault="00BD7E3A">
                            <w:pPr>
                              <w:pStyle w:val="Paragraphestandard"/>
                              <w:spacing w:before="57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Telephone: +41 (22) 730 42 22</w:t>
                            </w:r>
                          </w:p>
                          <w:p w:rsidR="00BD7E3A" w:rsidRDefault="00BD7E3A">
                            <w:pPr>
                              <w:pStyle w:val="Paragraphestandard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Fax: +41 (22) 733 03 95</w:t>
                            </w:r>
                          </w:p>
                          <w:p w:rsidR="00BD7E3A" w:rsidRPr="006A7E89" w:rsidRDefault="00BD7E3A">
                            <w:pPr>
                              <w:pStyle w:val="BodyText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6A7E89">
                              <w:rPr>
                                <w:rFonts w:ascii="Arial" w:hAnsi="Arial"/>
                                <w:lang w:val="en-US"/>
                              </w:rPr>
                              <w:t>Email: secretariat@ifrc.org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Line 8"/>
                      <wps:cNvCnPr/>
                      <wps:spPr bwMode="auto">
                        <a:xfrm>
                          <a:off x="6741" y="16022"/>
                          <a:ext cx="2378" cy="2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28" style="position:absolute;left:0;text-align:left;margin-left:242.8pt;margin-top:-34.35pt;width:126pt;height:42.9pt;z-index:251660288" coordorigin="6741,15166" coordsize="2520,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">
              <v:shape id="Text Box 4" o:spid="_x0000_s1029" type="#_x0000_t202" style="position:absolute;left:6741;top:15166;width:25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<v:textbox inset="0,0,0,0">
                  <w:txbxContent>
                    <w:p w:rsidR="00BD7E3A" w:rsidRDefault="00BD7E3A">
                      <w:pPr>
                        <w:pStyle w:val="Paragraphestandard"/>
                        <w:spacing w:before="57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Telephone: +41 (22) 730 42 22</w:t>
                      </w:r>
                    </w:p>
                    <w:p w:rsidR="00BD7E3A" w:rsidRDefault="00BD7E3A">
                      <w:pPr>
                        <w:pStyle w:val="Paragraphestandard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Fax: +41 (22) 733 03 95</w:t>
                      </w:r>
                    </w:p>
                    <w:p w:rsidR="00BD7E3A" w:rsidRPr="006A7E89" w:rsidRDefault="00BD7E3A">
                      <w:pPr>
                        <w:pStyle w:val="BodyText"/>
                        <w:rPr>
                          <w:rFonts w:ascii="Arial" w:hAnsi="Arial"/>
                          <w:lang w:val="en-US"/>
                        </w:rPr>
                      </w:pPr>
                      <w:r w:rsidRPr="006A7E89">
                        <w:rPr>
                          <w:rFonts w:ascii="Arial" w:hAnsi="Arial"/>
                          <w:lang w:val="en-US"/>
                        </w:rPr>
                        <w:t>Email: secretariat@ifrc.org</w:t>
                      </w:r>
                    </w:p>
                  </w:txbxContent>
                </v:textbox>
              </v:shape>
              <v:line id="Line 8" o:spid="_x0000_s1030" style="position:absolute;visibility:visible;mso-wrap-style:square" from="6741,16022" to="9119,16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n3Z8MAAADaAAAADwAAAGRycy9kb3ducmV2LnhtbESPQWsCMRSE74L/ITyhF6lZrYisRhFR&#10;WjzZKLTH181zd3HzsmxS3frrjSD0OMzMN8x82dpKXKjxpWMFw0ECgjhzpuRcwfGwfZ2C8AHZYOWY&#10;FPyRh+Wi25ljatyVP+miQy4ihH2KCooQ6lRKnxVk0Q9cTRy9k2sshiibXJoGrxFuKzlKkom0WHJc&#10;KLCmdUHZWf9aBVr+fG1u/R29H9u+1qc9Zt/jiVIvvXY1AxGoDf/hZ/vDKHiDx5V4A+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p92fDAAAA2gAAAA8AAAAAAAAAAAAA&#10;AAAAoQIAAGRycy9kb3ducmV2LnhtbFBLBQYAAAAABAAEAPkAAACRAwAAAAA=&#10;">
                <v:stroke dashstyle="1 1" endcap="round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4D0" w:rsidRDefault="007D04D0">
      <w:r>
        <w:separator/>
      </w:r>
    </w:p>
  </w:footnote>
  <w:footnote w:type="continuationSeparator" w:id="0">
    <w:p w:rsidR="007D04D0" w:rsidRDefault="007D0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E3A" w:rsidRDefault="0060240F">
    <w:pPr>
      <w:pStyle w:val="Header"/>
      <w:ind w:left="-567"/>
    </w:pPr>
    <w:r>
      <w:rPr>
        <w:noProof/>
        <w:lang w:eastAsia="en-GB"/>
      </w:rPr>
      <w:drawing>
        <wp:anchor distT="0" distB="0" distL="114300" distR="114300" simplePos="0" relativeHeight="251654144" behindDoc="0" locked="0" layoutInCell="1" allowOverlap="1" wp14:anchorId="3E989C39" wp14:editId="7FAE1783">
          <wp:simplePos x="0" y="0"/>
          <wp:positionH relativeFrom="column">
            <wp:posOffset>-505460</wp:posOffset>
          </wp:positionH>
          <wp:positionV relativeFrom="paragraph">
            <wp:posOffset>90805</wp:posOffset>
          </wp:positionV>
          <wp:extent cx="5143500" cy="605155"/>
          <wp:effectExtent l="0" t="0" r="0" b="4445"/>
          <wp:wrapNone/>
          <wp:docPr id="10" name="Picture 1" descr="IFRC_4language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_4language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2FFA"/>
    <w:multiLevelType w:val="hybridMultilevel"/>
    <w:tmpl w:val="85B63E42"/>
    <w:lvl w:ilvl="0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29F20D4"/>
    <w:multiLevelType w:val="hybridMultilevel"/>
    <w:tmpl w:val="272C3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F7985"/>
    <w:multiLevelType w:val="hybridMultilevel"/>
    <w:tmpl w:val="9042AD1C"/>
    <w:lvl w:ilvl="0" w:tplc="08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">
    <w:nsid w:val="3FAC795D"/>
    <w:multiLevelType w:val="hybridMultilevel"/>
    <w:tmpl w:val="A80A05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8F08E2"/>
    <w:multiLevelType w:val="hybridMultilevel"/>
    <w:tmpl w:val="D2FCA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B3318"/>
    <w:multiLevelType w:val="hybridMultilevel"/>
    <w:tmpl w:val="BE403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F1A5C"/>
    <w:multiLevelType w:val="hybridMultilevel"/>
    <w:tmpl w:val="D1DEA6A6"/>
    <w:lvl w:ilvl="0" w:tplc="0809000D">
      <w:start w:val="1"/>
      <w:numFmt w:val="bullet"/>
      <w:lvlText w:val=""/>
      <w:lvlJc w:val="left"/>
      <w:pPr>
        <w:ind w:left="208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7">
    <w:nsid w:val="72F0351F"/>
    <w:multiLevelType w:val="hybridMultilevel"/>
    <w:tmpl w:val="8ED61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cf1c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F"/>
    <w:rsid w:val="00042762"/>
    <w:rsid w:val="00087B33"/>
    <w:rsid w:val="0013396E"/>
    <w:rsid w:val="00147DAB"/>
    <w:rsid w:val="002513E7"/>
    <w:rsid w:val="00273B8F"/>
    <w:rsid w:val="003362F6"/>
    <w:rsid w:val="00392450"/>
    <w:rsid w:val="003F2670"/>
    <w:rsid w:val="0040653C"/>
    <w:rsid w:val="0048186F"/>
    <w:rsid w:val="00482499"/>
    <w:rsid w:val="004A0D51"/>
    <w:rsid w:val="00521473"/>
    <w:rsid w:val="00566D0E"/>
    <w:rsid w:val="0059771C"/>
    <w:rsid w:val="0060240F"/>
    <w:rsid w:val="00611419"/>
    <w:rsid w:val="00653002"/>
    <w:rsid w:val="006A7E89"/>
    <w:rsid w:val="0070683D"/>
    <w:rsid w:val="00784DD9"/>
    <w:rsid w:val="007B5988"/>
    <w:rsid w:val="007D04D0"/>
    <w:rsid w:val="007E0F47"/>
    <w:rsid w:val="007F2301"/>
    <w:rsid w:val="00821299"/>
    <w:rsid w:val="008235F9"/>
    <w:rsid w:val="008567B6"/>
    <w:rsid w:val="00874E52"/>
    <w:rsid w:val="00955511"/>
    <w:rsid w:val="00962408"/>
    <w:rsid w:val="009C42EE"/>
    <w:rsid w:val="00A2725F"/>
    <w:rsid w:val="00A44194"/>
    <w:rsid w:val="00A90035"/>
    <w:rsid w:val="00AD1A4B"/>
    <w:rsid w:val="00AD3A24"/>
    <w:rsid w:val="00B260B8"/>
    <w:rsid w:val="00B66828"/>
    <w:rsid w:val="00BD5E05"/>
    <w:rsid w:val="00BD7E3A"/>
    <w:rsid w:val="00BF26C9"/>
    <w:rsid w:val="00C318E1"/>
    <w:rsid w:val="00C67276"/>
    <w:rsid w:val="00CB60B2"/>
    <w:rsid w:val="00D16C29"/>
    <w:rsid w:val="00D94A2D"/>
    <w:rsid w:val="00EE1C6C"/>
    <w:rsid w:val="00F64267"/>
    <w:rsid w:val="00FA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f1c2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40F"/>
    <w:pPr>
      <w:spacing w:after="200" w:line="276" w:lineRule="auto"/>
    </w:pPr>
    <w:rPr>
      <w:rFonts w:ascii="Calibri" w:eastAsia="SimSun" w:hAnsi="Calibri" w:cs="Arial"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240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Paragraphestandard">
    <w:name w:val="[Paragraphe standard]"/>
    <w:basedOn w:val="Normal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US"/>
    </w:rPr>
  </w:style>
  <w:style w:type="paragraph" w:styleId="BodyText">
    <w:name w:val="Body Text"/>
    <w:basedOn w:val="Normal"/>
    <w:semiHidden/>
    <w:rPr>
      <w:rFonts w:ascii="HelveticaNeue-Light" w:hAnsi="HelveticaNeue-Light"/>
      <w:sz w:val="16"/>
    </w:rPr>
  </w:style>
  <w:style w:type="paragraph" w:styleId="ListParagraph">
    <w:name w:val="List Paragraph"/>
    <w:basedOn w:val="Normal"/>
    <w:uiPriority w:val="34"/>
    <w:qFormat/>
    <w:rsid w:val="006024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0240F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40F"/>
    <w:pPr>
      <w:spacing w:after="200" w:line="276" w:lineRule="auto"/>
    </w:pPr>
    <w:rPr>
      <w:rFonts w:ascii="Calibri" w:eastAsia="SimSun" w:hAnsi="Calibri" w:cs="Arial"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240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Paragraphestandard">
    <w:name w:val="[Paragraphe standard]"/>
    <w:basedOn w:val="Normal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US"/>
    </w:rPr>
  </w:style>
  <w:style w:type="paragraph" w:styleId="BodyText">
    <w:name w:val="Body Text"/>
    <w:basedOn w:val="Normal"/>
    <w:semiHidden/>
    <w:rPr>
      <w:rFonts w:ascii="HelveticaNeue-Light" w:hAnsi="HelveticaNeue-Light"/>
      <w:sz w:val="16"/>
    </w:rPr>
  </w:style>
  <w:style w:type="paragraph" w:styleId="ListParagraph">
    <w:name w:val="List Paragraph"/>
    <w:basedOn w:val="Normal"/>
    <w:uiPriority w:val="34"/>
    <w:qFormat/>
    <w:rsid w:val="006024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0240F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FRC%20Reference\IFRC%20Templates\IFRC%20EN%20Templates\IFRC_2011%20letterhead-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5192B-1EEA-4C63-AB84-8D93761F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IFRC_2011 letterhead-EN.dot</Template>
  <TotalTime>65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IFRC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JONSSON</dc:creator>
  <cp:lastModifiedBy>Leif JONSSON</cp:lastModifiedBy>
  <cp:revision>4</cp:revision>
  <cp:lastPrinted>2014-09-11T01:58:00Z</cp:lastPrinted>
  <dcterms:created xsi:type="dcterms:W3CDTF">2014-06-16T07:56:00Z</dcterms:created>
  <dcterms:modified xsi:type="dcterms:W3CDTF">2014-09-11T03:02:00Z</dcterms:modified>
</cp:coreProperties>
</file>