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bookmarkStart w:id="0" w:name="_GoBack"/>
      <w:bookmarkEnd w:id="0"/>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p>
    <w:p w:rsidR="002E7F5E" w:rsidRDefault="00E11DA1" w:rsidP="001870AA">
      <w:pPr>
        <w:pStyle w:val="ListParagraph"/>
        <w:spacing w:after="0" w:line="360" w:lineRule="auto"/>
        <w:ind w:left="36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 hazard and risk </w:t>
      </w:r>
      <w:r w:rsidR="002E7F5E" w:rsidRPr="00627C79">
        <w:rPr>
          <w:rFonts w:asciiTheme="minorHAnsi" w:hAnsiTheme="minorHAnsi" w:cstheme="minorHAnsi"/>
          <w:sz w:val="40"/>
          <w:szCs w:val="40"/>
          <w:lang w:val="en-US"/>
        </w:rPr>
        <w:t>assessment is conducted in pairs of two men</w:t>
      </w:r>
    </w:p>
    <w:p w:rsidR="006F3E6F" w:rsidRDefault="006F3E6F" w:rsidP="001870AA">
      <w:pPr>
        <w:pStyle w:val="ListParagraph"/>
        <w:spacing w:after="0" w:line="360" w:lineRule="auto"/>
        <w:ind w:left="360"/>
        <w:jc w:val="center"/>
        <w:rPr>
          <w:rFonts w:asciiTheme="minorHAnsi" w:hAnsiTheme="minorHAnsi" w:cs="Angsana New"/>
          <w:sz w:val="40"/>
          <w:szCs w:val="40"/>
          <w:lang w:val="en-US" w:bidi="th-TH"/>
        </w:rPr>
      </w:pPr>
    </w:p>
    <w:p w:rsidR="006F3E6F" w:rsidRPr="00627C79" w:rsidRDefault="006F3E6F" w:rsidP="001870AA">
      <w:pPr>
        <w:pStyle w:val="ListParagraph"/>
        <w:spacing w:after="0" w:line="360" w:lineRule="auto"/>
        <w:ind w:left="36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การประเมินภัยและความเสี่ยงทำโดยเจ้าหน้าที่ชายคู่หนึ่ง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สองคน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ต่อ</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 xml:space="preserve">1 </w:t>
      </w:r>
      <w:r w:rsidRPr="006F3E6F">
        <w:rPr>
          <w:rFonts w:asciiTheme="minorHAnsi" w:hAnsiTheme="minorHAnsi" w:cs="Angsana New" w:hint="cs"/>
          <w:sz w:val="40"/>
          <w:szCs w:val="40"/>
          <w:cs/>
          <w:lang w:val="en-US" w:bidi="th-TH"/>
        </w:rPr>
        <w:t>การประชุม</w:t>
      </w:r>
    </w:p>
    <w:p w:rsidR="00E11DA1" w:rsidRPr="00627C79" w:rsidRDefault="00E11DA1" w:rsidP="00627C79">
      <w:pPr>
        <w:pStyle w:val="ListParagraph"/>
        <w:jc w:val="center"/>
        <w:rPr>
          <w:rFonts w:asciiTheme="minorHAnsi" w:hAnsiTheme="minorHAnsi" w:cstheme="minorHAnsi"/>
          <w:sz w:val="40"/>
          <w:szCs w:val="40"/>
          <w:lang w:val="en-US"/>
        </w:rPr>
      </w:pPr>
    </w:p>
    <w:p w:rsidR="00E11DA1" w:rsidRPr="00627C79" w:rsidRDefault="00E11DA1" w:rsidP="00627C79">
      <w:pPr>
        <w:spacing w:after="0" w:line="360" w:lineRule="auto"/>
        <w:ind w:left="0" w:firstLine="0"/>
        <w:jc w:val="center"/>
        <w:rPr>
          <w:rFonts w:asciiTheme="minorHAnsi" w:hAnsiTheme="minorHAnsi" w:cstheme="minorHAnsi"/>
          <w:sz w:val="40"/>
          <w:szCs w:val="40"/>
          <w:lang w:val="en-US"/>
        </w:rPr>
      </w:pPr>
    </w:p>
    <w:p w:rsidR="00E11DA1" w:rsidRPr="00627C79" w:rsidRDefault="00E11DA1"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A70AF2" w:rsidRPr="00627C79" w:rsidRDefault="00A70AF2" w:rsidP="00627C79">
      <w:pPr>
        <w:pStyle w:val="ListParagraph"/>
        <w:spacing w:after="0" w:line="360" w:lineRule="auto"/>
        <w:ind w:left="360"/>
        <w:jc w:val="center"/>
        <w:rPr>
          <w:rFonts w:asciiTheme="minorHAnsi" w:hAnsiTheme="minorHAnsi" w:cstheme="minorHAnsi"/>
          <w:sz w:val="40"/>
          <w:szCs w:val="40"/>
          <w:lang w:val="en-US"/>
        </w:rPr>
      </w:pPr>
    </w:p>
    <w:p w:rsidR="00D568FE" w:rsidRPr="00627C79" w:rsidRDefault="00A32CFC" w:rsidP="001870AA">
      <w:pPr>
        <w:autoSpaceDE w:val="0"/>
        <w:autoSpaceDN w:val="0"/>
        <w:adjustRightInd w:val="0"/>
        <w:spacing w:after="0"/>
        <w:ind w:left="0" w:firstLine="0"/>
        <w:jc w:val="center"/>
        <w:rPr>
          <w:rFonts w:asciiTheme="minorHAnsi" w:eastAsiaTheme="minorHAnsi" w:hAnsiTheme="minorHAnsi" w:cstheme="minorHAnsi"/>
          <w:sz w:val="40"/>
          <w:szCs w:val="40"/>
          <w:lang w:val="en-US" w:bidi="th-TH"/>
        </w:rPr>
      </w:pPr>
      <w:r w:rsidRPr="00627C79">
        <w:rPr>
          <w:rFonts w:asciiTheme="minorHAnsi" w:eastAsiaTheme="minorHAnsi" w:hAnsiTheme="minorHAnsi" w:cstheme="minorHAnsi"/>
          <w:sz w:val="40"/>
          <w:szCs w:val="40"/>
          <w:lang w:val="en-US"/>
        </w:rPr>
        <w:t xml:space="preserve">Community monitors and evaluates </w:t>
      </w:r>
      <w:r w:rsidRPr="00627C79">
        <w:rPr>
          <w:rFonts w:asciiTheme="minorHAnsi" w:eastAsiaTheme="minorHAnsi" w:hAnsiTheme="minorHAnsi" w:cstheme="minorHAnsi"/>
          <w:sz w:val="40"/>
          <w:szCs w:val="40"/>
          <w:lang w:val="en-US" w:bidi="th-TH"/>
        </w:rPr>
        <w:t>approaches to disaster risk reduction by engaging with all community members and recording sex and age disaggregated data</w:t>
      </w:r>
      <w:r w:rsidR="007F498D" w:rsidRPr="00627C79">
        <w:rPr>
          <w:rFonts w:asciiTheme="minorHAnsi" w:eastAsiaTheme="minorHAnsi" w:hAnsiTheme="minorHAnsi" w:cstheme="minorHAnsi"/>
          <w:sz w:val="40"/>
          <w:szCs w:val="40"/>
          <w:lang w:val="en-US" w:bidi="th-TH"/>
        </w:rPr>
        <w:t xml:space="preserve"> </w:t>
      </w:r>
    </w:p>
    <w:p w:rsidR="00A32CFC" w:rsidRDefault="00A32CFC" w:rsidP="00627C79">
      <w:pPr>
        <w:autoSpaceDE w:val="0"/>
        <w:autoSpaceDN w:val="0"/>
        <w:adjustRightInd w:val="0"/>
        <w:spacing w:after="0"/>
        <w:ind w:left="0" w:firstLine="0"/>
        <w:jc w:val="center"/>
        <w:rPr>
          <w:rFonts w:asciiTheme="minorHAnsi" w:hAnsiTheme="minorHAnsi" w:cstheme="minorHAnsi"/>
          <w:sz w:val="40"/>
          <w:szCs w:val="40"/>
          <w:lang w:val="en-US"/>
        </w:rPr>
      </w:pPr>
    </w:p>
    <w:p w:rsidR="006F3E6F" w:rsidRPr="00627C79" w:rsidRDefault="006F3E6F" w:rsidP="00627C79">
      <w:pPr>
        <w:autoSpaceDE w:val="0"/>
        <w:autoSpaceDN w:val="0"/>
        <w:adjustRightInd w:val="0"/>
        <w:spacing w:after="0"/>
        <w:ind w:left="0"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ชุมชนติดตามและประเมินผลแนวทางลดความเสี่ยงจากภัยพิบัติโดยดึงให้สมาชิกทุกคนเข้ามีส่วนร่วมและเก็บข้อมูลแยกตามเพศและอายุ</w:t>
      </w: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7F498D" w:rsidRPr="00627C79" w:rsidRDefault="007F498D"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autoSpaceDE w:val="0"/>
        <w:autoSpaceDN w:val="0"/>
        <w:adjustRightInd w:val="0"/>
        <w:spacing w:after="0"/>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jc w:val="center"/>
        <w:rPr>
          <w:rFonts w:asciiTheme="minorHAnsi" w:hAnsiTheme="minorHAnsi" w:cstheme="minorHAnsi"/>
          <w:sz w:val="40"/>
          <w:szCs w:val="40"/>
          <w:lang w:val="en-US"/>
        </w:rPr>
      </w:pPr>
    </w:p>
    <w:p w:rsidR="00627C79" w:rsidRPr="00627C79" w:rsidRDefault="00627C79" w:rsidP="00627C79">
      <w:pPr>
        <w:spacing w:after="0" w:line="360" w:lineRule="auto"/>
        <w:jc w:val="center"/>
        <w:rPr>
          <w:rFonts w:asciiTheme="minorHAnsi" w:hAnsiTheme="minorHAnsi" w:cstheme="minorHAnsi"/>
          <w:sz w:val="40"/>
          <w:szCs w:val="40"/>
          <w:lang w:val="en-US"/>
        </w:rPr>
      </w:pPr>
    </w:p>
    <w:p w:rsidR="002E7F5E" w:rsidRDefault="00627C79" w:rsidP="001870AA">
      <w:pPr>
        <w:spacing w:after="0" w:line="360" w:lineRule="auto"/>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C</w:t>
      </w:r>
      <w:r w:rsidR="002E7F5E" w:rsidRPr="00627C79">
        <w:rPr>
          <w:rFonts w:asciiTheme="minorHAnsi" w:hAnsiTheme="minorHAnsi" w:cstheme="minorHAnsi"/>
          <w:sz w:val="40"/>
          <w:szCs w:val="40"/>
          <w:lang w:val="en-US"/>
        </w:rPr>
        <w:t>ommunity focus g</w:t>
      </w:r>
      <w:r w:rsidR="00D568FE" w:rsidRPr="00627C79">
        <w:rPr>
          <w:rFonts w:asciiTheme="minorHAnsi" w:hAnsiTheme="minorHAnsi" w:cstheme="minorHAnsi"/>
          <w:sz w:val="40"/>
          <w:szCs w:val="40"/>
          <w:lang w:val="en-US"/>
        </w:rPr>
        <w:t xml:space="preserve">roups </w:t>
      </w:r>
      <w:r w:rsidR="003334D4">
        <w:rPr>
          <w:rFonts w:asciiTheme="minorHAnsi" w:hAnsiTheme="minorHAnsi" w:cstheme="minorHAnsi"/>
          <w:sz w:val="40"/>
          <w:szCs w:val="40"/>
          <w:lang w:val="en-US"/>
        </w:rPr>
        <w:t>are</w:t>
      </w:r>
      <w:r w:rsidR="00D568FE" w:rsidRPr="00627C79">
        <w:rPr>
          <w:rFonts w:asciiTheme="minorHAnsi" w:hAnsiTheme="minorHAnsi" w:cstheme="minorHAnsi"/>
          <w:sz w:val="40"/>
          <w:szCs w:val="40"/>
          <w:lang w:val="en-US"/>
        </w:rPr>
        <w:t xml:space="preserve"> held to discuss </w:t>
      </w:r>
      <w:r w:rsidR="002E7F5E" w:rsidRPr="00627C79">
        <w:rPr>
          <w:rFonts w:asciiTheme="minorHAnsi" w:hAnsiTheme="minorHAnsi" w:cstheme="minorHAnsi"/>
          <w:sz w:val="40"/>
          <w:szCs w:val="40"/>
          <w:lang w:val="en-US"/>
        </w:rPr>
        <w:t>needs</w:t>
      </w:r>
      <w:r w:rsidR="00D568FE" w:rsidRPr="00627C79">
        <w:rPr>
          <w:rFonts w:asciiTheme="minorHAnsi" w:hAnsiTheme="minorHAnsi" w:cstheme="minorHAnsi"/>
          <w:sz w:val="40"/>
          <w:szCs w:val="40"/>
          <w:lang w:val="en-US"/>
        </w:rPr>
        <w:t xml:space="preserve"> and priorities of the community</w:t>
      </w:r>
      <w:r w:rsidR="002E7F5E" w:rsidRPr="00627C79">
        <w:rPr>
          <w:rFonts w:asciiTheme="minorHAnsi" w:hAnsiTheme="minorHAnsi" w:cstheme="minorHAnsi"/>
          <w:sz w:val="40"/>
          <w:szCs w:val="40"/>
          <w:lang w:val="en-US"/>
        </w:rPr>
        <w:t xml:space="preserve">. Separate groups </w:t>
      </w:r>
      <w:r w:rsidR="003334D4">
        <w:rPr>
          <w:rFonts w:asciiTheme="minorHAnsi" w:hAnsiTheme="minorHAnsi" w:cstheme="minorHAnsi"/>
          <w:sz w:val="40"/>
          <w:szCs w:val="40"/>
          <w:lang w:val="en-US"/>
        </w:rPr>
        <w:t>are</w:t>
      </w:r>
      <w:r w:rsidR="002E7F5E" w:rsidRPr="00627C79">
        <w:rPr>
          <w:rFonts w:asciiTheme="minorHAnsi" w:hAnsiTheme="minorHAnsi" w:cstheme="minorHAnsi"/>
          <w:sz w:val="40"/>
          <w:szCs w:val="40"/>
          <w:lang w:val="en-US"/>
        </w:rPr>
        <w:t xml:space="preserve"> h</w:t>
      </w:r>
      <w:r w:rsidR="001870AA">
        <w:rPr>
          <w:rFonts w:asciiTheme="minorHAnsi" w:hAnsiTheme="minorHAnsi" w:cstheme="minorHAnsi"/>
          <w:sz w:val="40"/>
          <w:szCs w:val="40"/>
          <w:lang w:val="en-US"/>
        </w:rPr>
        <w:t>eld for men, women and children</w:t>
      </w:r>
    </w:p>
    <w:p w:rsidR="006F3E6F" w:rsidRDefault="006F3E6F" w:rsidP="001870AA">
      <w:pPr>
        <w:spacing w:after="0" w:line="360" w:lineRule="auto"/>
        <w:jc w:val="center"/>
        <w:rPr>
          <w:rFonts w:asciiTheme="minorHAnsi" w:hAnsiTheme="minorHAnsi" w:cs="Angsana New"/>
          <w:sz w:val="40"/>
          <w:szCs w:val="40"/>
          <w:lang w:val="en-US" w:bidi="th-TH"/>
        </w:rPr>
      </w:pPr>
    </w:p>
    <w:p w:rsidR="006F3E6F" w:rsidRPr="00627C79" w:rsidRDefault="006F3E6F" w:rsidP="001870AA">
      <w:pPr>
        <w:spacing w:after="0" w:line="360" w:lineRule="auto"/>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มีการจัด</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 xml:space="preserve">focus groups </w:t>
      </w:r>
      <w:r w:rsidRPr="006F3E6F">
        <w:rPr>
          <w:rFonts w:asciiTheme="minorHAnsi" w:hAnsiTheme="minorHAnsi" w:cs="Angsana New" w:hint="cs"/>
          <w:sz w:val="40"/>
          <w:szCs w:val="40"/>
          <w:cs/>
          <w:lang w:val="en-US" w:bidi="th-TH"/>
        </w:rPr>
        <w:t>ในชุมชน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เพื่อหารือความต้องการ</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ประเด็นปัญหาที่ชุมชนให้ความสำคัญ</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มีการจัด</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 xml:space="preserve">focus groups </w:t>
      </w:r>
      <w:r w:rsidRPr="006F3E6F">
        <w:rPr>
          <w:rFonts w:asciiTheme="minorHAnsi" w:hAnsiTheme="minorHAnsi" w:cs="Angsana New" w:hint="cs"/>
          <w:sz w:val="40"/>
          <w:szCs w:val="40"/>
          <w:cs/>
          <w:lang w:val="en-US" w:bidi="th-TH"/>
        </w:rPr>
        <w:t>แยกหญิงชายและเด็ก</w:t>
      </w:r>
    </w:p>
    <w:p w:rsidR="00D568FE" w:rsidRPr="00627C79" w:rsidRDefault="00D568FE" w:rsidP="00627C79">
      <w:pPr>
        <w:ind w:left="0" w:firstLine="0"/>
        <w:jc w:val="center"/>
        <w:rPr>
          <w:rFonts w:asciiTheme="minorHAnsi" w:hAnsiTheme="minorHAnsi" w:cstheme="minorHAnsi"/>
          <w:sz w:val="40"/>
          <w:szCs w:val="40"/>
          <w:lang w:val="en-US"/>
        </w:rPr>
      </w:pP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Default="00627C79" w:rsidP="00627C79">
      <w:pPr>
        <w:spacing w:after="0" w:line="360" w:lineRule="auto"/>
        <w:ind w:left="0"/>
        <w:jc w:val="center"/>
        <w:rPr>
          <w:rFonts w:asciiTheme="minorHAnsi" w:hAnsiTheme="minorHAnsi" w:cstheme="minorHAnsi"/>
          <w:sz w:val="40"/>
          <w:szCs w:val="40"/>
        </w:rPr>
      </w:pPr>
    </w:p>
    <w:p w:rsidR="00A70AF2" w:rsidRDefault="00A70AF2" w:rsidP="00627C79">
      <w:pPr>
        <w:spacing w:after="0" w:line="360" w:lineRule="auto"/>
        <w:ind w:left="0"/>
        <w:jc w:val="center"/>
        <w:rPr>
          <w:rFonts w:asciiTheme="minorHAnsi" w:hAnsiTheme="minorHAnsi" w:cstheme="minorHAnsi"/>
          <w:sz w:val="40"/>
          <w:szCs w:val="40"/>
        </w:rPr>
      </w:pPr>
    </w:p>
    <w:p w:rsidR="00A70AF2" w:rsidRPr="00627C79" w:rsidRDefault="00A70AF2"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At school, all boys are taught how to swim</w:t>
      </w:r>
      <w:r w:rsidR="004B5A45">
        <w:rPr>
          <w:rFonts w:asciiTheme="minorHAnsi" w:hAnsiTheme="minorHAnsi" w:cstheme="minorHAnsi"/>
          <w:sz w:val="40"/>
          <w:szCs w:val="40"/>
        </w:rPr>
        <w:t xml:space="preserve"> </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lang w:val="en-US"/>
        </w:rPr>
      </w:pPr>
    </w:p>
    <w:p w:rsidR="00C26ED7" w:rsidRPr="00627C79" w:rsidRDefault="006F3E6F" w:rsidP="00627C79">
      <w:pPr>
        <w:pStyle w:val="ListParagraph"/>
        <w:spacing w:after="0" w:line="360" w:lineRule="auto"/>
        <w:ind w:left="360"/>
        <w:jc w:val="center"/>
        <w:rPr>
          <w:rFonts w:asciiTheme="minorHAnsi" w:hAnsiTheme="minorHAnsi" w:cstheme="minorHAnsi"/>
          <w:sz w:val="40"/>
          <w:szCs w:val="40"/>
        </w:rPr>
      </w:pPr>
      <w:r w:rsidRPr="006F3E6F">
        <w:rPr>
          <w:rFonts w:asciiTheme="minorHAnsi" w:hAnsiTheme="minorHAnsi" w:cs="Angsana New" w:hint="cs"/>
          <w:sz w:val="40"/>
          <w:szCs w:val="40"/>
          <w:cs/>
          <w:lang w:bidi="th-TH"/>
        </w:rPr>
        <w:t>ที่โรงเรียน</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เด็กผู้ชายทุกคนถูกสอนให้ว่ายน้ำเป็น</w:t>
      </w: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Warning Sirens are installed in town centres</w:t>
      </w:r>
      <w:r w:rsidR="00C26ED7" w:rsidRPr="00627C79">
        <w:rPr>
          <w:rFonts w:asciiTheme="minorHAnsi" w:hAnsiTheme="minorHAnsi" w:cstheme="minorHAnsi"/>
          <w:sz w:val="40"/>
          <w:szCs w:val="40"/>
        </w:rPr>
        <w:t xml:space="preserve"> </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D568FE" w:rsidRPr="00627C79" w:rsidRDefault="006F3E6F" w:rsidP="00627C79">
      <w:pPr>
        <w:pStyle w:val="ListParagraph"/>
        <w:spacing w:after="0" w:line="360" w:lineRule="auto"/>
        <w:ind w:left="360"/>
        <w:jc w:val="center"/>
        <w:rPr>
          <w:rFonts w:asciiTheme="minorHAnsi" w:hAnsiTheme="minorHAnsi" w:cstheme="minorHAnsi"/>
          <w:sz w:val="40"/>
          <w:szCs w:val="40"/>
        </w:rPr>
      </w:pPr>
      <w:r w:rsidRPr="006F3E6F">
        <w:rPr>
          <w:rFonts w:asciiTheme="minorHAnsi" w:hAnsiTheme="minorHAnsi" w:cs="Angsana New" w:hint="cs"/>
          <w:sz w:val="40"/>
          <w:szCs w:val="40"/>
          <w:cs/>
          <w:lang w:bidi="th-TH"/>
        </w:rPr>
        <w:t>ไซเรนเตือนภัยถูกติดตั้งที่ศูนย์กลางของเมือง</w:t>
      </w: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2E7F5E"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Emergency Shelters are built high on a</w:t>
      </w:r>
      <w:r w:rsidR="001870AA">
        <w:rPr>
          <w:rFonts w:asciiTheme="minorHAnsi" w:hAnsiTheme="minorHAnsi" w:cstheme="minorHAnsi"/>
          <w:sz w:val="40"/>
          <w:szCs w:val="40"/>
        </w:rPr>
        <w:t xml:space="preserve"> hill at the top of many stairs</w:t>
      </w:r>
    </w:p>
    <w:p w:rsidR="006F3E6F" w:rsidRDefault="006F3E6F" w:rsidP="004B5A45">
      <w:pPr>
        <w:spacing w:after="0" w:line="360" w:lineRule="auto"/>
        <w:ind w:left="0"/>
        <w:jc w:val="center"/>
        <w:rPr>
          <w:rFonts w:asciiTheme="minorHAnsi" w:hAnsiTheme="minorHAnsi" w:cs="Angsana New"/>
          <w:sz w:val="40"/>
          <w:szCs w:val="40"/>
          <w:lang w:bidi="th-TH"/>
        </w:rPr>
      </w:pPr>
    </w:p>
    <w:p w:rsidR="006F3E6F" w:rsidRPr="00627C79" w:rsidRDefault="006F3E6F" w:rsidP="004B5A45">
      <w:pPr>
        <w:spacing w:after="0" w:line="360" w:lineRule="auto"/>
        <w:ind w:left="0"/>
        <w:jc w:val="center"/>
        <w:rPr>
          <w:rFonts w:asciiTheme="minorHAnsi" w:hAnsiTheme="minorHAnsi" w:cstheme="minorHAnsi"/>
          <w:sz w:val="40"/>
          <w:szCs w:val="40"/>
        </w:rPr>
      </w:pPr>
      <w:r w:rsidRPr="006F3E6F">
        <w:rPr>
          <w:rFonts w:asciiTheme="minorHAnsi" w:hAnsiTheme="minorHAnsi" w:cs="Angsana New" w:hint="cs"/>
          <w:sz w:val="40"/>
          <w:szCs w:val="40"/>
          <w:cs/>
          <w:lang w:bidi="th-TH"/>
        </w:rPr>
        <w:t>ที่พักชั่วคราวสำหรับช่วงสถานการณ์ฉุกเฉินถูกสร้างขึ้นบนเขาสูง</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ต้องขึ้นบันไดหลายขั้น</w:t>
      </w:r>
    </w:p>
    <w:p w:rsidR="00D568FE" w:rsidRPr="00627C79" w:rsidRDefault="00D568FE" w:rsidP="00627C79">
      <w:pPr>
        <w:pStyle w:val="ListParagraph"/>
        <w:spacing w:after="0" w:line="360" w:lineRule="auto"/>
        <w:ind w:left="360"/>
        <w:jc w:val="center"/>
        <w:rPr>
          <w:rFonts w:asciiTheme="minorHAnsi" w:hAnsiTheme="minorHAnsi" w:cstheme="minorHAnsi"/>
          <w:sz w:val="40"/>
          <w:szCs w:val="40"/>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Pr="00627C79" w:rsidRDefault="00627C79" w:rsidP="00627C79">
      <w:pPr>
        <w:spacing w:after="0" w:line="360" w:lineRule="auto"/>
        <w:ind w:left="0"/>
        <w:jc w:val="center"/>
        <w:rPr>
          <w:rFonts w:asciiTheme="minorHAnsi" w:hAnsiTheme="minorHAnsi" w:cstheme="minorHAnsi"/>
          <w:sz w:val="40"/>
          <w:szCs w:val="40"/>
        </w:rPr>
      </w:pPr>
    </w:p>
    <w:p w:rsidR="00627C79" w:rsidRDefault="00627C79" w:rsidP="00627C79">
      <w:pPr>
        <w:spacing w:after="0" w:line="360" w:lineRule="auto"/>
        <w:ind w:left="0"/>
        <w:jc w:val="center"/>
        <w:rPr>
          <w:rFonts w:asciiTheme="minorHAnsi" w:hAnsiTheme="minorHAnsi" w:cstheme="minorHAnsi"/>
          <w:sz w:val="40"/>
          <w:szCs w:val="40"/>
        </w:rPr>
      </w:pPr>
    </w:p>
    <w:p w:rsidR="002E7F5E" w:rsidRPr="00627C79" w:rsidRDefault="002E7F5E" w:rsidP="004B5A45">
      <w:pPr>
        <w:spacing w:after="0" w:line="360" w:lineRule="auto"/>
        <w:ind w:left="0"/>
        <w:jc w:val="center"/>
        <w:rPr>
          <w:rFonts w:asciiTheme="minorHAnsi" w:hAnsiTheme="minorHAnsi" w:cstheme="minorHAnsi"/>
          <w:sz w:val="40"/>
          <w:szCs w:val="40"/>
        </w:rPr>
      </w:pPr>
      <w:r w:rsidRPr="00627C79">
        <w:rPr>
          <w:rFonts w:asciiTheme="minorHAnsi" w:hAnsiTheme="minorHAnsi" w:cstheme="minorHAnsi"/>
          <w:sz w:val="40"/>
          <w:szCs w:val="40"/>
        </w:rPr>
        <w:t>During strong rain, women and children are told to seek shelter within the house and wait for the husband/</w:t>
      </w:r>
      <w:r w:rsidR="004B5A45">
        <w:rPr>
          <w:rFonts w:asciiTheme="minorHAnsi" w:hAnsiTheme="minorHAnsi" w:cstheme="minorHAnsi"/>
          <w:sz w:val="40"/>
          <w:szCs w:val="40"/>
        </w:rPr>
        <w:t>father to return before leaving</w:t>
      </w:r>
    </w:p>
    <w:p w:rsidR="00D568FE" w:rsidRPr="00627C79" w:rsidRDefault="00D568FE" w:rsidP="00627C79">
      <w:pPr>
        <w:pStyle w:val="ListParagraph"/>
        <w:jc w:val="center"/>
        <w:rPr>
          <w:rFonts w:asciiTheme="minorHAnsi" w:hAnsiTheme="minorHAnsi" w:cstheme="minorHAnsi"/>
          <w:sz w:val="40"/>
          <w:szCs w:val="40"/>
        </w:rPr>
      </w:pPr>
    </w:p>
    <w:p w:rsidR="00627C79" w:rsidRPr="00627C79" w:rsidRDefault="006F3E6F" w:rsidP="00627C79">
      <w:pPr>
        <w:spacing w:after="0" w:line="360" w:lineRule="auto"/>
        <w:ind w:left="0" w:firstLine="0"/>
        <w:jc w:val="center"/>
        <w:rPr>
          <w:rFonts w:asciiTheme="minorHAnsi" w:hAnsiTheme="minorHAnsi" w:cstheme="minorHAnsi"/>
          <w:sz w:val="40"/>
          <w:szCs w:val="40"/>
        </w:rPr>
      </w:pPr>
      <w:r w:rsidRPr="006F3E6F">
        <w:rPr>
          <w:rFonts w:asciiTheme="minorHAnsi" w:hAnsiTheme="minorHAnsi" w:cs="Angsana New" w:hint="cs"/>
          <w:sz w:val="40"/>
          <w:szCs w:val="40"/>
          <w:cs/>
          <w:lang w:bidi="th-TH"/>
        </w:rPr>
        <w:t>ช่วงฝนตกหนักและต่อเนื่อง</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มีการบอกผู้หญิงและเด็กให้หลบอยู่ในบ้านจนกว่าสามี</w:t>
      </w:r>
      <w:r w:rsidRPr="006F3E6F">
        <w:rPr>
          <w:rFonts w:asciiTheme="minorHAnsi" w:hAnsiTheme="minorHAnsi" w:cs="Angsana New"/>
          <w:sz w:val="40"/>
          <w:szCs w:val="40"/>
          <w:cs/>
          <w:lang w:bidi="th-TH"/>
        </w:rPr>
        <w:t>/</w:t>
      </w:r>
      <w:r w:rsidRPr="006F3E6F">
        <w:rPr>
          <w:rFonts w:asciiTheme="minorHAnsi" w:hAnsiTheme="minorHAnsi" w:cs="Angsana New" w:hint="cs"/>
          <w:sz w:val="40"/>
          <w:szCs w:val="40"/>
          <w:cs/>
          <w:lang w:bidi="th-TH"/>
        </w:rPr>
        <w:t>พ่อกลับมา</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แล้วค่อยอพยพไปพร้อมกัน</w:t>
      </w: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Default="00627C79" w:rsidP="00627C79">
      <w:pPr>
        <w:spacing w:after="0" w:line="360" w:lineRule="auto"/>
        <w:ind w:left="0" w:firstLine="0"/>
        <w:jc w:val="center"/>
        <w:rPr>
          <w:rFonts w:asciiTheme="minorHAnsi" w:hAnsiTheme="minorHAnsi" w:cstheme="minorHAnsi"/>
          <w:sz w:val="40"/>
          <w:szCs w:val="40"/>
        </w:rPr>
      </w:pPr>
    </w:p>
    <w:p w:rsidR="00A70AF2" w:rsidRPr="00627C79" w:rsidRDefault="00A70AF2" w:rsidP="00627C79">
      <w:pPr>
        <w:spacing w:after="0" w:line="360" w:lineRule="auto"/>
        <w:ind w:left="0" w:firstLine="0"/>
        <w:jc w:val="center"/>
        <w:rPr>
          <w:rFonts w:asciiTheme="minorHAnsi" w:hAnsiTheme="minorHAnsi" w:cstheme="minorHAnsi"/>
          <w:sz w:val="40"/>
          <w:szCs w:val="40"/>
        </w:rPr>
      </w:pPr>
    </w:p>
    <w:p w:rsidR="00D568FE" w:rsidRDefault="003334D4" w:rsidP="004B5A45">
      <w:pPr>
        <w:spacing w:after="0" w:line="360" w:lineRule="auto"/>
        <w:ind w:left="0" w:firstLine="0"/>
        <w:jc w:val="center"/>
        <w:rPr>
          <w:rFonts w:asciiTheme="minorHAnsi" w:hAnsiTheme="minorHAnsi" w:cstheme="minorHAnsi"/>
          <w:sz w:val="40"/>
          <w:szCs w:val="40"/>
        </w:rPr>
      </w:pPr>
      <w:r>
        <w:rPr>
          <w:rFonts w:asciiTheme="minorHAnsi" w:hAnsiTheme="minorHAnsi" w:cstheme="minorHAnsi"/>
          <w:sz w:val="40"/>
          <w:szCs w:val="40"/>
        </w:rPr>
        <w:t>A</w:t>
      </w:r>
      <w:r w:rsidR="00D568FE" w:rsidRPr="00627C79">
        <w:rPr>
          <w:rFonts w:asciiTheme="minorHAnsi" w:hAnsiTheme="minorHAnsi" w:cstheme="minorHAnsi"/>
          <w:sz w:val="40"/>
          <w:szCs w:val="40"/>
        </w:rPr>
        <w:t>wareness</w:t>
      </w:r>
      <w:r>
        <w:rPr>
          <w:rFonts w:asciiTheme="minorHAnsi" w:hAnsiTheme="minorHAnsi" w:cstheme="minorHAnsi"/>
          <w:sz w:val="40"/>
          <w:szCs w:val="40"/>
        </w:rPr>
        <w:t xml:space="preserve"> is raised</w:t>
      </w:r>
      <w:r w:rsidR="00D568FE" w:rsidRPr="00627C79">
        <w:rPr>
          <w:rFonts w:asciiTheme="minorHAnsi" w:hAnsiTheme="minorHAnsi" w:cstheme="minorHAnsi"/>
          <w:sz w:val="40"/>
          <w:szCs w:val="40"/>
        </w:rPr>
        <w:t xml:space="preserve"> in communities on how a changing climate may affect men and women’s livelihoods in the short, medium and long-term</w:t>
      </w:r>
    </w:p>
    <w:p w:rsidR="006F3E6F" w:rsidRDefault="006F3E6F" w:rsidP="004B5A45">
      <w:pPr>
        <w:spacing w:after="0" w:line="360" w:lineRule="auto"/>
        <w:ind w:left="0" w:firstLine="0"/>
        <w:jc w:val="center"/>
        <w:rPr>
          <w:rFonts w:asciiTheme="minorHAnsi" w:hAnsiTheme="minorHAnsi" w:cs="Angsana New"/>
          <w:sz w:val="40"/>
          <w:szCs w:val="40"/>
          <w:lang w:bidi="th-TH"/>
        </w:rPr>
      </w:pPr>
    </w:p>
    <w:p w:rsidR="006F3E6F" w:rsidRPr="00627C79" w:rsidRDefault="006F3E6F" w:rsidP="004B5A45">
      <w:pPr>
        <w:spacing w:after="0" w:line="360" w:lineRule="auto"/>
        <w:ind w:left="0" w:firstLine="0"/>
        <w:jc w:val="center"/>
        <w:rPr>
          <w:rFonts w:asciiTheme="minorHAnsi" w:hAnsiTheme="minorHAnsi" w:cstheme="minorHAnsi"/>
          <w:sz w:val="40"/>
          <w:szCs w:val="40"/>
        </w:rPr>
      </w:pPr>
      <w:r w:rsidRPr="006F3E6F">
        <w:rPr>
          <w:rFonts w:asciiTheme="minorHAnsi" w:hAnsiTheme="minorHAnsi" w:cs="Angsana New" w:hint="cs"/>
          <w:sz w:val="40"/>
          <w:szCs w:val="40"/>
          <w:cs/>
          <w:lang w:bidi="th-TH"/>
        </w:rPr>
        <w:t>มีการสร้างความตระหนักในชุมชนว่าการเปลี่ยนแปลงสภาพภูมิอากาศอาจมีผลกระทบต่อความเป็นอยู่ของผู้ชายและผู้หญิงในระยะสั้น</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กลางและยาว</w:t>
      </w:r>
      <w:r w:rsidRPr="006F3E6F">
        <w:rPr>
          <w:rFonts w:asciiTheme="minorHAnsi" w:hAnsiTheme="minorHAnsi" w:cs="Angsana New"/>
          <w:sz w:val="40"/>
          <w:szCs w:val="40"/>
          <w:cs/>
          <w:lang w:bidi="th-TH"/>
        </w:rPr>
        <w:t xml:space="preserve"> </w:t>
      </w:r>
      <w:r w:rsidRPr="006F3E6F">
        <w:rPr>
          <w:rFonts w:asciiTheme="minorHAnsi" w:hAnsiTheme="minorHAnsi" w:cs="Angsana New" w:hint="cs"/>
          <w:sz w:val="40"/>
          <w:szCs w:val="40"/>
          <w:cs/>
          <w:lang w:bidi="th-TH"/>
        </w:rPr>
        <w:t>อย่างไร</w:t>
      </w: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Default="00627C79" w:rsidP="00627C79">
      <w:pPr>
        <w:spacing w:after="0" w:line="360" w:lineRule="auto"/>
        <w:ind w:left="0" w:firstLine="0"/>
        <w:jc w:val="center"/>
        <w:rPr>
          <w:rFonts w:asciiTheme="minorHAnsi" w:hAnsiTheme="minorHAnsi" w:cstheme="minorHAnsi"/>
          <w:sz w:val="40"/>
          <w:szCs w:val="40"/>
        </w:rPr>
      </w:pPr>
    </w:p>
    <w:p w:rsidR="00A70AF2" w:rsidRPr="00627C79" w:rsidRDefault="00A70AF2"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627C79" w:rsidRPr="00627C79" w:rsidRDefault="00627C79" w:rsidP="00627C79">
      <w:pPr>
        <w:spacing w:after="0" w:line="360" w:lineRule="auto"/>
        <w:ind w:left="0" w:firstLine="0"/>
        <w:jc w:val="center"/>
        <w:rPr>
          <w:rFonts w:asciiTheme="minorHAnsi" w:hAnsiTheme="minorHAnsi" w:cstheme="minorHAnsi"/>
          <w:sz w:val="40"/>
          <w:szCs w:val="40"/>
        </w:rPr>
      </w:pPr>
    </w:p>
    <w:p w:rsidR="00D568FE" w:rsidRDefault="00D568FE" w:rsidP="004B5A45">
      <w:pPr>
        <w:spacing w:after="0" w:line="360" w:lineRule="auto"/>
        <w:ind w:left="0" w:firstLine="0"/>
        <w:jc w:val="center"/>
        <w:rPr>
          <w:rFonts w:asciiTheme="minorHAnsi" w:hAnsiTheme="minorHAnsi" w:cstheme="minorHAnsi"/>
          <w:sz w:val="40"/>
          <w:szCs w:val="40"/>
        </w:rPr>
      </w:pPr>
      <w:r w:rsidRPr="00627C79">
        <w:rPr>
          <w:rFonts w:asciiTheme="minorHAnsi" w:hAnsiTheme="minorHAnsi" w:cstheme="minorHAnsi"/>
          <w:sz w:val="40"/>
          <w:szCs w:val="40"/>
        </w:rPr>
        <w:t>Encourage men and women to have meaningful involvement in the decisi</w:t>
      </w:r>
      <w:r w:rsidR="003334D4">
        <w:rPr>
          <w:rFonts w:asciiTheme="minorHAnsi" w:hAnsiTheme="minorHAnsi" w:cstheme="minorHAnsi"/>
          <w:sz w:val="40"/>
          <w:szCs w:val="40"/>
        </w:rPr>
        <w:t xml:space="preserve">on making process  that impact disaster risk reduction, community-based disaster risk reduction, and climate change adaptation </w:t>
      </w:r>
      <w:r w:rsidRPr="00627C79">
        <w:rPr>
          <w:rFonts w:asciiTheme="minorHAnsi" w:hAnsiTheme="minorHAnsi" w:cstheme="minorHAnsi"/>
          <w:sz w:val="40"/>
          <w:szCs w:val="40"/>
        </w:rPr>
        <w:t>programming</w:t>
      </w:r>
      <w:r w:rsidR="00C26ED7" w:rsidRPr="00627C79">
        <w:rPr>
          <w:rFonts w:asciiTheme="minorHAnsi" w:hAnsiTheme="minorHAnsi" w:cstheme="minorHAnsi"/>
          <w:sz w:val="40"/>
          <w:szCs w:val="40"/>
        </w:rPr>
        <w:t xml:space="preserve"> </w:t>
      </w:r>
    </w:p>
    <w:p w:rsidR="006F3E6F" w:rsidRPr="00627C79" w:rsidRDefault="006F3E6F" w:rsidP="004B5A45">
      <w:pPr>
        <w:spacing w:after="0" w:line="360" w:lineRule="auto"/>
        <w:ind w:left="0" w:firstLine="0"/>
        <w:jc w:val="center"/>
        <w:rPr>
          <w:rFonts w:asciiTheme="minorHAnsi" w:hAnsiTheme="minorHAnsi" w:cstheme="minorHAnsi"/>
          <w:sz w:val="40"/>
          <w:szCs w:val="40"/>
        </w:rPr>
      </w:pPr>
    </w:p>
    <w:p w:rsidR="00C26ED7" w:rsidRPr="00627C79" w:rsidRDefault="006F3E6F" w:rsidP="00627C79">
      <w:pPr>
        <w:pStyle w:val="ListParagraph"/>
        <w:spacing w:after="0" w:line="360" w:lineRule="auto"/>
        <w:ind w:left="36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ให้มีการส่งเสริมการมีส่วนร่วมของชาย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หญิงในการบวนการตัดสินใจเรื่องต่างๆที่ส่งผลต่อการลดความเสี่ยงภัยพิบัติ</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 xml:space="preserve">DRR), CBDRR </w:t>
      </w:r>
      <w:r w:rsidRPr="006F3E6F">
        <w:rPr>
          <w:rFonts w:asciiTheme="minorHAnsi" w:hAnsiTheme="minorHAnsi" w:cs="Angsana New" w:hint="cs"/>
          <w:sz w:val="40"/>
          <w:szCs w:val="40"/>
          <w:cs/>
          <w:lang w:val="en-US" w:bidi="th-TH"/>
        </w:rPr>
        <w:t>และแผนงาน</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CCA</w:t>
      </w: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2E7F5E" w:rsidRPr="00627C79" w:rsidRDefault="002E7F5E" w:rsidP="004B5A45">
      <w:pPr>
        <w:pStyle w:val="ListParagraph"/>
        <w:spacing w:after="0" w:line="360" w:lineRule="auto"/>
        <w:ind w:left="36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Emergency kits are designed by an all-male team</w:t>
      </w:r>
      <w:r w:rsidR="004B5A45">
        <w:rPr>
          <w:rFonts w:asciiTheme="minorHAnsi" w:hAnsiTheme="minorHAnsi" w:cstheme="minorHAnsi"/>
          <w:sz w:val="40"/>
          <w:szCs w:val="40"/>
          <w:lang w:val="en-US"/>
        </w:rPr>
        <w:t xml:space="preserve"> </w:t>
      </w:r>
    </w:p>
    <w:p w:rsidR="00C26ED7" w:rsidRPr="00627C79" w:rsidRDefault="00C26ED7"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F3E6F" w:rsidP="006F3E6F">
      <w:pPr>
        <w:pStyle w:val="ListParagraph"/>
        <w:spacing w:after="0" w:line="360" w:lineRule="auto"/>
        <w:ind w:left="36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ชุดอุปกรณ์ฉุกเฉินที่ออกแบบโดยทีมงานชายล้วน</w:t>
      </w: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pStyle w:val="ListParagraph"/>
        <w:spacing w:after="0" w:line="360" w:lineRule="auto"/>
        <w:ind w:left="360"/>
        <w:jc w:val="center"/>
        <w:rPr>
          <w:rFonts w:asciiTheme="minorHAnsi" w:hAnsiTheme="minorHAnsi" w:cstheme="minorHAnsi"/>
          <w:sz w:val="40"/>
          <w:szCs w:val="40"/>
          <w:lang w:val="en-US"/>
        </w:rPr>
      </w:pPr>
    </w:p>
    <w:p w:rsidR="00627C79" w:rsidRPr="00627C79" w:rsidRDefault="00627C79" w:rsidP="00627C79">
      <w:pPr>
        <w:spacing w:after="0" w:line="360" w:lineRule="auto"/>
        <w:ind w:left="0"/>
        <w:jc w:val="center"/>
        <w:rPr>
          <w:rFonts w:asciiTheme="minorHAnsi" w:hAnsiTheme="minorHAnsi" w:cstheme="minorHAnsi"/>
          <w:sz w:val="40"/>
          <w:szCs w:val="40"/>
          <w:lang w:val="en-US"/>
        </w:rPr>
      </w:pPr>
    </w:p>
    <w:p w:rsidR="00627C79" w:rsidRPr="00627C79" w:rsidRDefault="00627C79" w:rsidP="00627C79">
      <w:pPr>
        <w:spacing w:after="0" w:line="360" w:lineRule="auto"/>
        <w:ind w:left="0"/>
        <w:jc w:val="center"/>
        <w:rPr>
          <w:rFonts w:asciiTheme="minorHAnsi" w:hAnsiTheme="minorHAnsi" w:cstheme="minorHAnsi"/>
          <w:sz w:val="40"/>
          <w:szCs w:val="40"/>
          <w:lang w:val="en-US"/>
        </w:rPr>
      </w:pPr>
    </w:p>
    <w:p w:rsidR="00A70AF2" w:rsidRDefault="00A70AF2" w:rsidP="004B5A45">
      <w:pPr>
        <w:spacing w:after="0" w:line="360" w:lineRule="auto"/>
        <w:ind w:left="0"/>
        <w:jc w:val="center"/>
        <w:rPr>
          <w:rFonts w:asciiTheme="minorHAnsi" w:hAnsiTheme="minorHAnsi" w:cstheme="minorHAnsi"/>
          <w:sz w:val="40"/>
          <w:szCs w:val="40"/>
          <w:lang w:val="en-US"/>
        </w:rPr>
      </w:pPr>
    </w:p>
    <w:p w:rsidR="00A70AF2" w:rsidRDefault="00A70AF2" w:rsidP="004B5A45">
      <w:pPr>
        <w:spacing w:after="0" w:line="360" w:lineRule="auto"/>
        <w:ind w:left="0"/>
        <w:jc w:val="center"/>
        <w:rPr>
          <w:rFonts w:asciiTheme="minorHAnsi" w:hAnsiTheme="minorHAnsi" w:cstheme="minorHAnsi"/>
          <w:sz w:val="40"/>
          <w:szCs w:val="40"/>
          <w:lang w:val="en-US"/>
        </w:rPr>
      </w:pPr>
    </w:p>
    <w:p w:rsidR="002E7F5E" w:rsidRPr="00627C79" w:rsidRDefault="002E7F5E" w:rsidP="004B5A45">
      <w:pPr>
        <w:spacing w:after="0" w:line="360" w:lineRule="auto"/>
        <w:ind w:left="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Special classes on fire safety are given to women and children in the community</w:t>
      </w:r>
      <w:r w:rsidR="00C26ED7" w:rsidRPr="00627C79">
        <w:rPr>
          <w:rFonts w:asciiTheme="minorHAnsi" w:hAnsiTheme="minorHAnsi" w:cstheme="minorHAnsi"/>
          <w:sz w:val="40"/>
          <w:szCs w:val="40"/>
          <w:lang w:val="en-US"/>
        </w:rPr>
        <w:t xml:space="preserve">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A02B6F" w:rsidRPr="00627C79" w:rsidRDefault="006F3E6F" w:rsidP="00627C79">
      <w:pPr>
        <w:spacing w:after="0" w:line="360" w:lineRule="auto"/>
        <w:ind w:left="0"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มีการจัดสอนเรื่องความปลอดภัยจากอัคคีภัยในชั้นเรียนพิเศษแก่ผู้หญิงและเด็กในชุมชน</w:t>
      </w: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4B5A45" w:rsidRPr="00627C79" w:rsidRDefault="004B5A45" w:rsidP="00627C79">
      <w:pPr>
        <w:spacing w:after="0" w:line="360" w:lineRule="auto"/>
        <w:ind w:left="0" w:firstLine="0"/>
        <w:jc w:val="center"/>
        <w:rPr>
          <w:rFonts w:asciiTheme="minorHAnsi" w:hAnsiTheme="minorHAnsi" w:cstheme="minorHAnsi"/>
          <w:sz w:val="40"/>
          <w:szCs w:val="40"/>
          <w:lang w:val="en-US"/>
        </w:rPr>
      </w:pPr>
    </w:p>
    <w:p w:rsidR="00A02B6F" w:rsidRPr="00627C79" w:rsidRDefault="00A02B6F" w:rsidP="004B5A45">
      <w:pPr>
        <w:spacing w:after="0" w:line="360" w:lineRule="auto"/>
        <w:ind w:left="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Community-based early warning systems involve and engage females and males or all ages including those from </w:t>
      </w:r>
      <w:r w:rsidR="009E2139" w:rsidRPr="00627C79">
        <w:rPr>
          <w:rFonts w:asciiTheme="minorHAnsi" w:hAnsiTheme="minorHAnsi" w:cstheme="minorHAnsi"/>
          <w:sz w:val="40"/>
          <w:szCs w:val="40"/>
          <w:lang w:val="en-US"/>
        </w:rPr>
        <w:t>marginalized</w:t>
      </w:r>
      <w:r w:rsidRPr="00627C79">
        <w:rPr>
          <w:rFonts w:asciiTheme="minorHAnsi" w:hAnsiTheme="minorHAnsi" w:cstheme="minorHAnsi"/>
          <w:sz w:val="40"/>
          <w:szCs w:val="40"/>
          <w:lang w:val="en-US"/>
        </w:rPr>
        <w:t xml:space="preserve"> groups </w:t>
      </w:r>
      <w:r w:rsidR="000A1DBB" w:rsidRPr="00627C79">
        <w:rPr>
          <w:rFonts w:asciiTheme="minorHAnsi" w:hAnsiTheme="minorHAnsi" w:cstheme="minorHAnsi"/>
          <w:sz w:val="40"/>
          <w:szCs w:val="40"/>
          <w:lang w:val="en-US"/>
        </w:rPr>
        <w:t>to ensure procedures are sensitive to both female and male needs</w:t>
      </w:r>
      <w:r w:rsidR="004B5A45">
        <w:rPr>
          <w:rFonts w:asciiTheme="minorHAnsi" w:hAnsiTheme="minorHAnsi" w:cstheme="minorHAnsi"/>
          <w:sz w:val="40"/>
          <w:szCs w:val="40"/>
          <w:lang w:val="en-US"/>
        </w:rPr>
        <w:t xml:space="preserve">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627C79" w:rsidRPr="00627C79" w:rsidRDefault="006F3E6F" w:rsidP="006F3E6F">
      <w:pPr>
        <w:spacing w:after="0" w:line="360" w:lineRule="auto"/>
        <w:ind w:left="0"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ระบบแจ้งเตือนภัยล่วงหน้าในชุมชนมีการดึงเอาหญิงชายทุกช่วงอายุ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รวมถึงประชากรชายขอบกลุ่มต่างๆเข้ามาร่วม</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เพื่อให้แน่ใจว่ากระบวนการขั้นตอนที่ตั้งไว้ตอบความต้องการของทั้งหญิงและชาย</w:t>
      </w: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0" w:firstLine="0"/>
        <w:jc w:val="center"/>
        <w:rPr>
          <w:rFonts w:asciiTheme="minorHAnsi" w:hAnsiTheme="minorHAnsi" w:cstheme="minorHAnsi"/>
          <w:sz w:val="40"/>
          <w:szCs w:val="40"/>
          <w:lang w:val="en-US"/>
        </w:rPr>
      </w:pPr>
    </w:p>
    <w:p w:rsidR="00A70AF2" w:rsidRDefault="00A70AF2" w:rsidP="004B5A45">
      <w:pPr>
        <w:spacing w:after="0" w:line="360" w:lineRule="auto"/>
        <w:ind w:left="0" w:firstLine="0"/>
        <w:jc w:val="center"/>
        <w:rPr>
          <w:rFonts w:asciiTheme="minorHAnsi" w:hAnsiTheme="minorHAnsi" w:cstheme="minorHAnsi"/>
          <w:sz w:val="40"/>
          <w:szCs w:val="40"/>
          <w:lang w:val="en-US"/>
        </w:rPr>
      </w:pPr>
    </w:p>
    <w:p w:rsidR="00A70AF2" w:rsidRDefault="00A70AF2" w:rsidP="004B5A45">
      <w:pPr>
        <w:spacing w:after="0" w:line="360" w:lineRule="auto"/>
        <w:ind w:left="0" w:firstLine="0"/>
        <w:jc w:val="center"/>
        <w:rPr>
          <w:rFonts w:asciiTheme="minorHAnsi" w:hAnsiTheme="minorHAnsi" w:cstheme="minorHAnsi"/>
          <w:sz w:val="40"/>
          <w:szCs w:val="40"/>
          <w:lang w:val="en-US"/>
        </w:rPr>
      </w:pPr>
    </w:p>
    <w:p w:rsidR="00A02B6F" w:rsidRPr="00627C79" w:rsidRDefault="00A02B6F" w:rsidP="004B5A45">
      <w:pPr>
        <w:spacing w:after="0" w:line="360" w:lineRule="auto"/>
        <w:ind w:left="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Males of all ages </w:t>
      </w:r>
      <w:r w:rsidR="00467945" w:rsidRPr="00627C79">
        <w:rPr>
          <w:rFonts w:asciiTheme="minorHAnsi" w:hAnsiTheme="minorHAnsi" w:cstheme="minorHAnsi"/>
          <w:sz w:val="40"/>
          <w:szCs w:val="40"/>
          <w:lang w:val="en-US"/>
        </w:rPr>
        <w:t xml:space="preserve">must </w:t>
      </w:r>
      <w:r w:rsidRPr="00627C79">
        <w:rPr>
          <w:rFonts w:asciiTheme="minorHAnsi" w:hAnsiTheme="minorHAnsi" w:cstheme="minorHAnsi"/>
          <w:sz w:val="40"/>
          <w:szCs w:val="40"/>
          <w:lang w:val="en-US"/>
        </w:rPr>
        <w:t xml:space="preserve">have </w:t>
      </w:r>
      <w:r w:rsidR="00467945" w:rsidRPr="00627C79">
        <w:rPr>
          <w:rFonts w:asciiTheme="minorHAnsi" w:hAnsiTheme="minorHAnsi" w:cstheme="minorHAnsi"/>
          <w:sz w:val="40"/>
          <w:szCs w:val="40"/>
          <w:lang w:val="en-US"/>
        </w:rPr>
        <w:t>access to early warning system training so that they can</w:t>
      </w:r>
      <w:r w:rsidRPr="00627C79">
        <w:rPr>
          <w:rFonts w:asciiTheme="minorHAnsi" w:hAnsiTheme="minorHAnsi" w:cstheme="minorHAnsi"/>
          <w:sz w:val="40"/>
          <w:szCs w:val="40"/>
          <w:lang w:val="en-US"/>
        </w:rPr>
        <w:t xml:space="preserve"> pass information on to women</w:t>
      </w:r>
      <w:r w:rsidR="003334D4">
        <w:rPr>
          <w:rFonts w:asciiTheme="minorHAnsi" w:hAnsiTheme="minorHAnsi" w:cstheme="minorHAnsi"/>
          <w:sz w:val="40"/>
          <w:szCs w:val="40"/>
          <w:lang w:val="en-US"/>
        </w:rPr>
        <w:t>,</w:t>
      </w:r>
      <w:r w:rsidRPr="00627C79">
        <w:rPr>
          <w:rFonts w:asciiTheme="minorHAnsi" w:hAnsiTheme="minorHAnsi" w:cstheme="minorHAnsi"/>
          <w:sz w:val="40"/>
          <w:szCs w:val="40"/>
          <w:lang w:val="en-US"/>
        </w:rPr>
        <w:t xml:space="preserve"> g</w:t>
      </w:r>
      <w:r w:rsidR="004B5A45">
        <w:rPr>
          <w:rFonts w:asciiTheme="minorHAnsi" w:hAnsiTheme="minorHAnsi" w:cstheme="minorHAnsi"/>
          <w:sz w:val="40"/>
          <w:szCs w:val="40"/>
          <w:lang w:val="en-US"/>
        </w:rPr>
        <w:t xml:space="preserve">irls and boys in the community </w:t>
      </w:r>
    </w:p>
    <w:p w:rsidR="00A02B6F" w:rsidRPr="00627C79" w:rsidRDefault="00A02B6F" w:rsidP="00627C79">
      <w:pPr>
        <w:spacing w:after="0" w:line="360" w:lineRule="auto"/>
        <w:ind w:left="0" w:firstLine="0"/>
        <w:jc w:val="center"/>
        <w:rPr>
          <w:rFonts w:asciiTheme="minorHAnsi" w:hAnsiTheme="minorHAnsi" w:cstheme="minorHAnsi"/>
          <w:sz w:val="40"/>
          <w:szCs w:val="40"/>
          <w:lang w:val="en-US"/>
        </w:rPr>
      </w:pPr>
    </w:p>
    <w:p w:rsidR="00627C79" w:rsidRPr="00627C79" w:rsidRDefault="00A70AF2" w:rsidP="00627C79">
      <w:pPr>
        <w:spacing w:after="0" w:line="360" w:lineRule="auto"/>
        <w:ind w:left="360" w:firstLine="0"/>
        <w:jc w:val="center"/>
        <w:rPr>
          <w:rFonts w:asciiTheme="minorHAnsi" w:hAnsiTheme="minorHAnsi" w:cstheme="minorHAnsi"/>
          <w:sz w:val="40"/>
          <w:szCs w:val="40"/>
          <w:lang w:val="en-US"/>
        </w:rPr>
      </w:pPr>
      <w:r w:rsidRPr="00A70AF2">
        <w:rPr>
          <w:rFonts w:asciiTheme="minorHAnsi" w:hAnsiTheme="minorHAnsi" w:cs="Angsana New" w:hint="cs"/>
          <w:sz w:val="40"/>
          <w:szCs w:val="40"/>
          <w:cs/>
          <w:lang w:val="en-US" w:bidi="th-TH"/>
        </w:rPr>
        <w:t>ผู้ชายทุกช่วงอายุต้องได้รับอบรมเรื่องระบบเตือนภัยล่วงหน้า</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เพื่อจะได้เอาไปอธิบายต่อให้ผู้หญิง</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เด็กหญิงและเด็กชายในชุมชน</w:t>
      </w: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627C79" w:rsidRPr="00627C79" w:rsidRDefault="00627C79" w:rsidP="00627C79">
      <w:pPr>
        <w:spacing w:after="0" w:line="360" w:lineRule="auto"/>
        <w:ind w:left="360" w:firstLine="0"/>
        <w:jc w:val="center"/>
        <w:rPr>
          <w:rFonts w:asciiTheme="minorHAnsi" w:hAnsiTheme="minorHAnsi" w:cstheme="minorHAnsi"/>
          <w:sz w:val="40"/>
          <w:szCs w:val="40"/>
          <w:lang w:val="en-US"/>
        </w:rPr>
      </w:pPr>
    </w:p>
    <w:p w:rsidR="00F1047C" w:rsidRPr="00627C79" w:rsidRDefault="00A02B6F" w:rsidP="004B5A45">
      <w:pPr>
        <w:spacing w:after="0" w:line="360" w:lineRule="auto"/>
        <w:ind w:left="360"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Systems of evacuation include specific measures for women and girls as well as people with specific needs</w:t>
      </w:r>
      <w:r w:rsidR="004B5A45">
        <w:rPr>
          <w:rFonts w:asciiTheme="minorHAnsi" w:hAnsiTheme="minorHAnsi" w:cstheme="minorHAnsi"/>
          <w:sz w:val="40"/>
          <w:szCs w:val="40"/>
          <w:lang w:val="en-US"/>
        </w:rPr>
        <w:t xml:space="preserve"> e.g. people with disabilities </w:t>
      </w:r>
    </w:p>
    <w:p w:rsidR="00A02B6F" w:rsidRPr="00627C79" w:rsidRDefault="00A02B6F" w:rsidP="00627C79">
      <w:pPr>
        <w:spacing w:after="0" w:line="360" w:lineRule="auto"/>
        <w:ind w:firstLine="0"/>
        <w:jc w:val="center"/>
        <w:rPr>
          <w:rFonts w:asciiTheme="minorHAnsi" w:hAnsiTheme="minorHAnsi" w:cstheme="minorHAnsi"/>
          <w:sz w:val="40"/>
          <w:szCs w:val="40"/>
          <w:lang w:val="en-US"/>
        </w:rPr>
      </w:pPr>
    </w:p>
    <w:p w:rsidR="00627C79"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ระบบการอพยพหนีภัยได้ระบุมาตรการสำหรับผู้หญิง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และเด็กหญิง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กลุ่มที่มีความต้องการเฉพาะเจาะจง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ผู้พิการ</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A02B6F" w:rsidRDefault="00A02B6F" w:rsidP="004B5A45">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 system to verify that warnings have reached females and males of all ages, including those for </w:t>
      </w:r>
      <w:proofErr w:type="spellStart"/>
      <w:r w:rsidRPr="00627C79">
        <w:rPr>
          <w:rFonts w:asciiTheme="minorHAnsi" w:hAnsiTheme="minorHAnsi" w:cstheme="minorHAnsi"/>
          <w:sz w:val="40"/>
          <w:szCs w:val="40"/>
          <w:lang w:val="en-US"/>
        </w:rPr>
        <w:t>margenalised</w:t>
      </w:r>
      <w:proofErr w:type="spellEnd"/>
      <w:r w:rsidR="003334D4">
        <w:rPr>
          <w:rFonts w:asciiTheme="minorHAnsi" w:hAnsiTheme="minorHAnsi" w:cstheme="minorHAnsi"/>
          <w:sz w:val="40"/>
          <w:szCs w:val="40"/>
          <w:lang w:val="en-US"/>
        </w:rPr>
        <w:t xml:space="preserve"> groups </w:t>
      </w:r>
      <w:r w:rsidRPr="003334D4">
        <w:rPr>
          <w:rFonts w:asciiTheme="minorHAnsi" w:hAnsiTheme="minorHAnsi" w:cstheme="minorHAnsi"/>
          <w:b/>
          <w:bCs/>
          <w:sz w:val="40"/>
          <w:szCs w:val="40"/>
          <w:lang w:val="en-US"/>
        </w:rPr>
        <w:t>equally</w:t>
      </w:r>
      <w:r w:rsidR="004B5A45">
        <w:rPr>
          <w:rFonts w:asciiTheme="minorHAnsi" w:hAnsiTheme="minorHAnsi" w:cstheme="minorHAnsi"/>
          <w:sz w:val="40"/>
          <w:szCs w:val="40"/>
          <w:lang w:val="en-US"/>
        </w:rPr>
        <w:t xml:space="preserve"> is established </w:t>
      </w:r>
    </w:p>
    <w:p w:rsidR="006F3E6F" w:rsidRDefault="006F3E6F" w:rsidP="004B5A45">
      <w:pPr>
        <w:spacing w:after="0" w:line="360" w:lineRule="auto"/>
        <w:ind w:firstLine="0"/>
        <w:jc w:val="center"/>
        <w:rPr>
          <w:rFonts w:asciiTheme="minorHAnsi" w:hAnsiTheme="minorHAnsi" w:cstheme="minorHAnsi"/>
          <w:sz w:val="40"/>
          <w:szCs w:val="40"/>
          <w:lang w:val="en-US"/>
        </w:rPr>
      </w:pPr>
    </w:p>
    <w:p w:rsidR="006F3E6F" w:rsidRPr="00627C79" w:rsidRDefault="006F3E6F" w:rsidP="004B5A45">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มีการตั้งระบบขึ้นมาตรวจสอบว่าการแจ้งเตือนไปถึงหญิงชายทุกช่วงอายุและทุกกลุ่มชายขอบอย่างเท่าเทียม</w:t>
      </w:r>
    </w:p>
    <w:p w:rsidR="00A02B6F" w:rsidRPr="00627C79" w:rsidRDefault="00A02B6F"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Default="00467945" w:rsidP="004B5A45">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Early warning dissemination processes should </w:t>
      </w:r>
      <w:r w:rsidR="001A309B" w:rsidRPr="00627C79">
        <w:rPr>
          <w:rFonts w:asciiTheme="minorHAnsi" w:hAnsiTheme="minorHAnsi" w:cstheme="minorHAnsi"/>
          <w:sz w:val="40"/>
          <w:szCs w:val="40"/>
          <w:lang w:val="en-US"/>
        </w:rPr>
        <w:t xml:space="preserve">rely on head of household to receive and continue disseminating the messages </w:t>
      </w:r>
      <w:r w:rsidR="003334D4">
        <w:rPr>
          <w:rFonts w:asciiTheme="minorHAnsi" w:hAnsiTheme="minorHAnsi" w:cstheme="minorHAnsi"/>
          <w:sz w:val="40"/>
          <w:szCs w:val="40"/>
          <w:lang w:val="en-US"/>
        </w:rPr>
        <w:t xml:space="preserve">to the rest of the family </w:t>
      </w:r>
    </w:p>
    <w:p w:rsidR="006F3E6F" w:rsidRDefault="006F3E6F" w:rsidP="004B5A45">
      <w:pPr>
        <w:spacing w:after="0" w:line="360" w:lineRule="auto"/>
        <w:ind w:firstLine="0"/>
        <w:jc w:val="center"/>
        <w:rPr>
          <w:rFonts w:asciiTheme="minorHAnsi" w:hAnsiTheme="minorHAnsi" w:cstheme="minorHAnsi"/>
          <w:sz w:val="40"/>
          <w:szCs w:val="40"/>
          <w:lang w:val="en-US"/>
        </w:rPr>
      </w:pPr>
    </w:p>
    <w:p w:rsidR="00627C79" w:rsidRPr="00627C79" w:rsidRDefault="006F3E6F" w:rsidP="006F3E6F">
      <w:pPr>
        <w:spacing w:after="0" w:line="360" w:lineRule="auto"/>
        <w:ind w:hanging="63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กระบวนการแจ้งเตือนภัยล่วงหน้าควรกำหนดให้หัวหน้าครอบครัวเป็นผู้รับข้อความและแจ้งให้คนทั้งครอบครัวทราบ</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4B5A45" w:rsidRDefault="004B5A45" w:rsidP="00627C79">
      <w:pPr>
        <w:spacing w:after="0" w:line="360" w:lineRule="auto"/>
        <w:ind w:firstLine="0"/>
        <w:jc w:val="center"/>
        <w:rPr>
          <w:rFonts w:asciiTheme="minorHAnsi" w:hAnsiTheme="minorHAnsi" w:cstheme="minorHAnsi"/>
          <w:sz w:val="40"/>
          <w:szCs w:val="40"/>
          <w:lang w:val="en-US"/>
        </w:rPr>
      </w:pPr>
    </w:p>
    <w:p w:rsidR="006F3E6F" w:rsidRDefault="006F3E6F" w:rsidP="00627C79">
      <w:pPr>
        <w:spacing w:after="0" w:line="360" w:lineRule="auto"/>
        <w:ind w:firstLine="0"/>
        <w:jc w:val="center"/>
        <w:rPr>
          <w:rFonts w:asciiTheme="minorHAnsi" w:hAnsiTheme="minorHAnsi" w:cstheme="minorHAnsi"/>
          <w:sz w:val="40"/>
          <w:szCs w:val="40"/>
          <w:lang w:val="en-US"/>
        </w:rPr>
      </w:pPr>
    </w:p>
    <w:p w:rsidR="006F3E6F" w:rsidRDefault="006F3E6F" w:rsidP="00627C79">
      <w:pPr>
        <w:spacing w:after="0" w:line="360" w:lineRule="auto"/>
        <w:ind w:firstLine="0"/>
        <w:jc w:val="center"/>
        <w:rPr>
          <w:rFonts w:asciiTheme="minorHAnsi" w:hAnsiTheme="minorHAnsi" w:cstheme="minorHAnsi"/>
          <w:sz w:val="40"/>
          <w:szCs w:val="40"/>
          <w:lang w:val="en-US"/>
        </w:rPr>
      </w:pPr>
    </w:p>
    <w:p w:rsidR="00467945"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Community-based committees for disaster risk reduction should be represent</w:t>
      </w:r>
      <w:r w:rsidR="003334D4">
        <w:rPr>
          <w:rFonts w:asciiTheme="minorHAnsi" w:hAnsiTheme="minorHAnsi" w:cstheme="minorHAnsi"/>
          <w:sz w:val="40"/>
          <w:szCs w:val="40"/>
          <w:lang w:val="en-US"/>
        </w:rPr>
        <w:t>ed by</w:t>
      </w:r>
      <w:r w:rsidRPr="00627C79">
        <w:rPr>
          <w:rFonts w:asciiTheme="minorHAnsi" w:hAnsiTheme="minorHAnsi" w:cstheme="minorHAnsi"/>
          <w:sz w:val="40"/>
          <w:szCs w:val="40"/>
          <w:lang w:val="en-US"/>
        </w:rPr>
        <w:t xml:space="preserve"> majority groups in the community. Minority groups should form their own committees and discuss their own needs separately</w:t>
      </w:r>
    </w:p>
    <w:p w:rsidR="006F3E6F" w:rsidRPr="00627C79" w:rsidRDefault="006F3E6F" w:rsidP="00627C79">
      <w:pPr>
        <w:spacing w:after="0" w:line="360" w:lineRule="auto"/>
        <w:ind w:firstLine="0"/>
        <w:jc w:val="center"/>
        <w:rPr>
          <w:rFonts w:asciiTheme="minorHAnsi" w:hAnsiTheme="minorHAnsi" w:cstheme="minorHAnsi"/>
          <w:sz w:val="40"/>
          <w:szCs w:val="40"/>
          <w:lang w:val="en-US"/>
        </w:rPr>
      </w:pPr>
    </w:p>
    <w:p w:rsidR="006E5AB5"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กรรมการชุมชนลดความเสี่ยงภัยควรประกอบด้วยผู้แทนจากประชากรกลุ่มหลักในชุมชน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ประชากรกลุ่มน้อยควรตั้งคณะกรรมการของตนที่มาหารือความต้องการของตนแยกต่างหากออกมา</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Default="0046794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We should aim to reach males, females of all ages and marginalized groups with early warning but there is no need to establish a system to verify that everyone has, </w:t>
      </w:r>
      <w:r w:rsidR="004B5A45">
        <w:rPr>
          <w:rFonts w:asciiTheme="minorHAnsi" w:hAnsiTheme="minorHAnsi" w:cstheme="minorHAnsi"/>
          <w:sz w:val="40"/>
          <w:szCs w:val="40"/>
          <w:lang w:val="en-US"/>
        </w:rPr>
        <w:t>in fact, been reached</w:t>
      </w:r>
    </w:p>
    <w:p w:rsidR="006F3E6F" w:rsidRDefault="006F3E6F" w:rsidP="00627C79">
      <w:pPr>
        <w:spacing w:after="0" w:line="360" w:lineRule="auto"/>
        <w:ind w:firstLine="0"/>
        <w:jc w:val="center"/>
        <w:rPr>
          <w:rFonts w:asciiTheme="minorHAnsi" w:hAnsiTheme="minorHAnsi" w:cstheme="minorHAnsi"/>
          <w:sz w:val="40"/>
          <w:szCs w:val="40"/>
          <w:lang w:val="en-US"/>
        </w:rPr>
      </w:pPr>
    </w:p>
    <w:p w:rsidR="006F3E6F"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เราควรทำให้ทุกคน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ชาย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ทุกช่วงอายุ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และกลุ่มชายขอบ</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เข้าถึงการแจ้งเตือนภัยล่วงหน้า</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แต่เราไม่ต้องสร้างระบบมาตรวจสอบว่าคนเหล่านี้เข้าถึงจริงหรือไม่</w:t>
      </w: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A70AF2" w:rsidRDefault="00A70AF2" w:rsidP="00627C79">
      <w:pPr>
        <w:spacing w:after="0" w:line="360" w:lineRule="auto"/>
        <w:ind w:firstLine="0"/>
        <w:jc w:val="center"/>
        <w:rPr>
          <w:rFonts w:asciiTheme="minorHAnsi" w:hAnsiTheme="minorHAnsi" w:cstheme="minorHAnsi"/>
          <w:sz w:val="40"/>
          <w:szCs w:val="40"/>
          <w:lang w:val="en-US"/>
        </w:rPr>
      </w:pPr>
    </w:p>
    <w:p w:rsidR="00A70AF2" w:rsidRDefault="00A70AF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467945" w:rsidRPr="00627C79" w:rsidRDefault="0046794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When consulting communities for assessments where necessary single-sex focus group discussions should be conducted but it is not necessary to have same-sex facilitators (e.g. female participants with female facilitators)</w:t>
      </w:r>
      <w:r w:rsidR="004B5A45">
        <w:rPr>
          <w:rFonts w:asciiTheme="minorHAnsi" w:hAnsiTheme="minorHAnsi" w:cstheme="minorHAnsi"/>
          <w:sz w:val="40"/>
          <w:szCs w:val="40"/>
          <w:lang w:val="en-US"/>
        </w:rPr>
        <w:t xml:space="preserve"> </w:t>
      </w: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p>
    <w:p w:rsidR="00627C79"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เมื่อมีการหารือชุมชนเพื่อทำการประเมินต่างๆ</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ก็ควรมีการจัด</w:t>
      </w:r>
      <w:r w:rsidRPr="006F3E6F">
        <w:rPr>
          <w:rFonts w:asciiTheme="minorHAnsi" w:hAnsiTheme="minorHAnsi" w:cs="Angsana New"/>
          <w:sz w:val="40"/>
          <w:szCs w:val="40"/>
          <w:cs/>
          <w:lang w:val="en-US" w:bidi="th-TH"/>
        </w:rPr>
        <w:t xml:space="preserve"> </w:t>
      </w:r>
      <w:r w:rsidRPr="006F3E6F">
        <w:rPr>
          <w:rFonts w:asciiTheme="minorHAnsi" w:hAnsiTheme="minorHAnsi" w:cstheme="minorHAnsi"/>
          <w:sz w:val="40"/>
          <w:szCs w:val="40"/>
          <w:lang w:val="en-US"/>
        </w:rPr>
        <w:t xml:space="preserve">focus groups </w:t>
      </w:r>
      <w:r w:rsidRPr="006F3E6F">
        <w:rPr>
          <w:rFonts w:asciiTheme="minorHAnsi" w:hAnsiTheme="minorHAnsi" w:cs="Angsana New" w:hint="cs"/>
          <w:sz w:val="40"/>
          <w:szCs w:val="40"/>
          <w:cs/>
          <w:lang w:val="en-US" w:bidi="th-TH"/>
        </w:rPr>
        <w:t>แยกกลุ่มชาย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แต่ไม่ต้องมีคนนำกระบวนเพศเดียวกัน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ผู้เข้าร่วมเป็น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คนนำกระบวนเป็น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384629" w:rsidRPr="00627C79" w:rsidRDefault="0038462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123972" w:rsidRDefault="00123972"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Proportional representation of females and males from diverse groups is necessary in decision-making processes for community-based disaster risk reduction</w:t>
      </w:r>
    </w:p>
    <w:p w:rsidR="00A70AF2" w:rsidRPr="00627C79" w:rsidRDefault="00A70AF2" w:rsidP="00627C79">
      <w:pPr>
        <w:spacing w:after="0" w:line="360" w:lineRule="auto"/>
        <w:ind w:firstLine="0"/>
        <w:jc w:val="center"/>
        <w:rPr>
          <w:rFonts w:asciiTheme="minorHAnsi" w:hAnsiTheme="minorHAnsi" w:cstheme="minorHAnsi"/>
          <w:sz w:val="40"/>
          <w:szCs w:val="40"/>
          <w:lang w:val="en-US"/>
        </w:rPr>
      </w:pPr>
      <w:r w:rsidRPr="00A70AF2">
        <w:rPr>
          <w:rFonts w:asciiTheme="minorHAnsi" w:hAnsiTheme="minorHAnsi" w:cs="Angsana New" w:hint="cs"/>
          <w:sz w:val="40"/>
          <w:szCs w:val="40"/>
          <w:cs/>
          <w:lang w:val="en-US" w:bidi="th-TH"/>
        </w:rPr>
        <w:t>การมีผู้แทนชายหญิงตามสัดส่วนประชากรกลุ่มต่างๆให้เข้ามาอยู่ในกระบวนการลดความเสี่ยงจากภัยพิบัติที่มีชุมชนเป็นฐานเป็นสิ่งจำเป็น</w:t>
      </w:r>
    </w:p>
    <w:p w:rsidR="00627C79" w:rsidRDefault="00627C79" w:rsidP="00627C79">
      <w:pPr>
        <w:spacing w:after="0" w:line="360" w:lineRule="auto"/>
        <w:ind w:firstLine="0"/>
        <w:jc w:val="center"/>
        <w:rPr>
          <w:rFonts w:asciiTheme="minorHAnsi" w:hAnsiTheme="minorHAnsi" w:cstheme="minorHAnsi"/>
          <w:sz w:val="40"/>
          <w:szCs w:val="40"/>
          <w:lang w:val="en-US"/>
        </w:rPr>
      </w:pPr>
    </w:p>
    <w:p w:rsidR="00A70AF2" w:rsidRPr="00627C79" w:rsidRDefault="00A70AF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384629" w:rsidRDefault="00384629" w:rsidP="00627C79">
      <w:pPr>
        <w:spacing w:after="0" w:line="360" w:lineRule="auto"/>
        <w:ind w:firstLine="0"/>
        <w:jc w:val="center"/>
        <w:rPr>
          <w:rFonts w:asciiTheme="minorHAnsi" w:hAnsiTheme="minorHAnsi" w:cstheme="minorHAnsi"/>
          <w:sz w:val="40"/>
          <w:szCs w:val="40"/>
          <w:lang w:val="en-US"/>
        </w:rPr>
      </w:pPr>
    </w:p>
    <w:p w:rsidR="00384629" w:rsidRDefault="00384629" w:rsidP="00627C79">
      <w:pPr>
        <w:spacing w:after="0" w:line="360" w:lineRule="auto"/>
        <w:ind w:firstLine="0"/>
        <w:jc w:val="center"/>
        <w:rPr>
          <w:rFonts w:asciiTheme="minorHAnsi" w:hAnsiTheme="minorHAnsi" w:cstheme="minorHAnsi"/>
          <w:sz w:val="40"/>
          <w:szCs w:val="40"/>
          <w:lang w:val="en-US"/>
        </w:rPr>
      </w:pPr>
    </w:p>
    <w:p w:rsidR="00123972" w:rsidRDefault="00123972"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Co-operation with existing local organizations that represent women and diverse groups such as the youth and people with disabilities should be strengthened </w:t>
      </w:r>
      <w:r w:rsidR="006E5AB5" w:rsidRPr="00627C79">
        <w:rPr>
          <w:rFonts w:asciiTheme="minorHAnsi" w:hAnsiTheme="minorHAnsi" w:cstheme="minorHAnsi"/>
          <w:sz w:val="40"/>
          <w:szCs w:val="40"/>
          <w:lang w:val="en-US"/>
        </w:rPr>
        <w:t xml:space="preserve">to encourage community participation in the promotion, planning, and implementation of </w:t>
      </w:r>
      <w:proofErr w:type="spellStart"/>
      <w:r w:rsidR="006E5AB5" w:rsidRPr="00627C79">
        <w:rPr>
          <w:rFonts w:asciiTheme="minorHAnsi" w:hAnsiTheme="minorHAnsi" w:cstheme="minorHAnsi"/>
          <w:sz w:val="40"/>
          <w:szCs w:val="40"/>
          <w:lang w:val="en-US"/>
        </w:rPr>
        <w:t>p</w:t>
      </w:r>
      <w:r w:rsidR="004B5A45">
        <w:rPr>
          <w:rFonts w:asciiTheme="minorHAnsi" w:hAnsiTheme="minorHAnsi" w:cstheme="minorHAnsi"/>
          <w:sz w:val="40"/>
          <w:szCs w:val="40"/>
          <w:lang w:val="en-US"/>
        </w:rPr>
        <w:t>rogrammes</w:t>
      </w:r>
      <w:proofErr w:type="spellEnd"/>
    </w:p>
    <w:p w:rsidR="006F3E6F" w:rsidRDefault="006F3E6F" w:rsidP="00627C79">
      <w:pPr>
        <w:spacing w:after="0" w:line="360" w:lineRule="auto"/>
        <w:ind w:firstLine="0"/>
        <w:jc w:val="center"/>
        <w:rPr>
          <w:rFonts w:asciiTheme="minorHAnsi" w:hAnsiTheme="minorHAnsi" w:cstheme="minorHAnsi"/>
          <w:sz w:val="40"/>
          <w:szCs w:val="40"/>
          <w:lang w:val="en-US"/>
        </w:rPr>
      </w:pPr>
    </w:p>
    <w:p w:rsidR="006F3E6F"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ควรมีการเสริมสร้างความร่วมมือกับหน่วยงานท้องถิ่นที่เป็นตัวแทนผู้หญิง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และประชากรกลุ่มต่างๆ</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กลุ่มเยาวชน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และผู้พิการ</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เพื่อส่งเสริมการมีส่วนร่วมของชุมชนในการวางแผน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และดำเนินการโครงการ</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123972" w:rsidRPr="00627C79" w:rsidRDefault="00123972"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384629" w:rsidRPr="00627C79" w:rsidRDefault="00384629" w:rsidP="00627C79">
      <w:pPr>
        <w:spacing w:after="0" w:line="360" w:lineRule="auto"/>
        <w:ind w:firstLine="0"/>
        <w:jc w:val="center"/>
        <w:rPr>
          <w:rFonts w:asciiTheme="minorHAnsi" w:hAnsiTheme="minorHAnsi" w:cstheme="minorHAnsi"/>
          <w:sz w:val="40"/>
          <w:szCs w:val="40"/>
          <w:lang w:val="en-US"/>
        </w:rPr>
      </w:pPr>
    </w:p>
    <w:p w:rsidR="006E5AB5"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Understanding the daily schedules of men and women means assessments can be planned to ensure equal representation and participation of males and females during assessments</w:t>
      </w:r>
    </w:p>
    <w:p w:rsidR="006F3E6F" w:rsidRDefault="006F3E6F" w:rsidP="00627C79">
      <w:pPr>
        <w:spacing w:after="0" w:line="360" w:lineRule="auto"/>
        <w:ind w:firstLine="0"/>
        <w:jc w:val="center"/>
        <w:rPr>
          <w:rFonts w:asciiTheme="minorHAnsi" w:hAnsiTheme="minorHAnsi" w:cstheme="minorHAnsi"/>
          <w:sz w:val="40"/>
          <w:szCs w:val="40"/>
          <w:lang w:val="en-US"/>
        </w:rPr>
      </w:pPr>
    </w:p>
    <w:p w:rsidR="006F3E6F" w:rsidRPr="00627C79" w:rsidRDefault="006F3E6F" w:rsidP="00627C79">
      <w:pPr>
        <w:spacing w:after="0" w:line="360" w:lineRule="auto"/>
        <w:ind w:firstLine="0"/>
        <w:jc w:val="center"/>
        <w:rPr>
          <w:rFonts w:asciiTheme="minorHAnsi" w:hAnsiTheme="minorHAnsi" w:cstheme="minorHAnsi"/>
          <w:sz w:val="40"/>
          <w:szCs w:val="40"/>
          <w:lang w:val="en-US" w:bidi="th-TH"/>
        </w:rPr>
      </w:pPr>
      <w:r w:rsidRPr="006F3E6F">
        <w:rPr>
          <w:rFonts w:asciiTheme="minorHAnsi" w:hAnsiTheme="minorHAnsi" w:cs="Angsana New" w:hint="cs"/>
          <w:sz w:val="40"/>
          <w:szCs w:val="40"/>
          <w:cs/>
          <w:lang w:val="en-US" w:bidi="th-TH"/>
        </w:rPr>
        <w:t>การเข้าใจตารางเวลาประจำวันของชาย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จะทำให้เราสามารถวางแผนให้มีตัวแทนจากชาย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มาเข้าร่วมอย่างเท่าเทียมในการทำประเมินต่างๆ</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Safety needs and concerns of females and males of all ages including those from marginalized groups are included in community based assessments for al</w:t>
      </w:r>
      <w:r w:rsidR="004B5A45">
        <w:rPr>
          <w:rFonts w:asciiTheme="minorHAnsi" w:hAnsiTheme="minorHAnsi" w:cstheme="minorHAnsi"/>
          <w:sz w:val="40"/>
          <w:szCs w:val="40"/>
          <w:lang w:val="en-US"/>
        </w:rPr>
        <w:t>l relevant natural hazards</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E5AB5" w:rsidRPr="00627C79" w:rsidRDefault="00A70AF2" w:rsidP="00627C79">
      <w:pPr>
        <w:spacing w:after="0" w:line="360" w:lineRule="auto"/>
        <w:ind w:firstLine="0"/>
        <w:jc w:val="center"/>
        <w:rPr>
          <w:rFonts w:asciiTheme="minorHAnsi" w:hAnsiTheme="minorHAnsi" w:cstheme="minorHAnsi"/>
          <w:sz w:val="40"/>
          <w:szCs w:val="40"/>
          <w:lang w:val="en-US"/>
        </w:rPr>
      </w:pPr>
      <w:r w:rsidRPr="00A70AF2">
        <w:rPr>
          <w:rFonts w:asciiTheme="minorHAnsi" w:hAnsiTheme="minorHAnsi" w:cs="Angsana New" w:hint="cs"/>
          <w:sz w:val="40"/>
          <w:szCs w:val="40"/>
          <w:cs/>
          <w:lang w:val="en-US" w:bidi="th-TH"/>
        </w:rPr>
        <w:t>มีการรวบรวมข้อมูลความต้องการและข้อกังวลด้านความปลอดภัยของหญิงและชายทุกช่วงอายุและของกลุ่มประชากรชายขอบ</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ในช่วงการทำ</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ประเมินความเสี่ยงจากภัยธรรมชาติในชุมชน</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3334D4" w:rsidP="004B5A45">
      <w:pPr>
        <w:spacing w:after="0" w:line="360" w:lineRule="auto"/>
        <w:ind w:firstLine="0"/>
        <w:jc w:val="center"/>
        <w:rPr>
          <w:rFonts w:asciiTheme="minorHAnsi" w:hAnsiTheme="minorHAnsi" w:cstheme="minorHAnsi"/>
          <w:sz w:val="40"/>
          <w:szCs w:val="40"/>
          <w:lang w:val="en-US"/>
        </w:rPr>
      </w:pPr>
      <w:r>
        <w:rPr>
          <w:rFonts w:asciiTheme="minorHAnsi" w:hAnsiTheme="minorHAnsi" w:cstheme="minorHAnsi"/>
          <w:sz w:val="40"/>
          <w:szCs w:val="40"/>
          <w:lang w:val="en-US"/>
        </w:rPr>
        <w:t>The</w:t>
      </w:r>
      <w:r w:rsidR="006E5AB5" w:rsidRPr="00627C79">
        <w:rPr>
          <w:rFonts w:asciiTheme="minorHAnsi" w:hAnsiTheme="minorHAnsi" w:cstheme="minorHAnsi"/>
          <w:sz w:val="40"/>
          <w:szCs w:val="40"/>
          <w:lang w:val="en-US"/>
        </w:rPr>
        <w:t xml:space="preserve"> design of evacuation shelters </w:t>
      </w:r>
      <w:r>
        <w:rPr>
          <w:rFonts w:asciiTheme="minorHAnsi" w:hAnsiTheme="minorHAnsi" w:cstheme="minorHAnsi"/>
          <w:sz w:val="40"/>
          <w:szCs w:val="40"/>
          <w:lang w:val="en-US"/>
        </w:rPr>
        <w:t xml:space="preserve">are considered </w:t>
      </w:r>
      <w:r w:rsidR="006E5AB5" w:rsidRPr="00627C79">
        <w:rPr>
          <w:rFonts w:asciiTheme="minorHAnsi" w:hAnsiTheme="minorHAnsi" w:cstheme="minorHAnsi"/>
          <w:sz w:val="40"/>
          <w:szCs w:val="40"/>
          <w:lang w:val="en-US"/>
        </w:rPr>
        <w:t>to ensure people with disabilities, pregnant women and the</w:t>
      </w:r>
      <w:r w:rsidR="004B5A45">
        <w:rPr>
          <w:rFonts w:asciiTheme="minorHAnsi" w:hAnsiTheme="minorHAnsi" w:cstheme="minorHAnsi"/>
          <w:sz w:val="40"/>
          <w:szCs w:val="40"/>
          <w:lang w:val="en-US"/>
        </w:rPr>
        <w:t xml:space="preserve"> elderly are protected and safe</w:t>
      </w:r>
    </w:p>
    <w:p w:rsidR="006E5AB5" w:rsidRPr="00627C79" w:rsidRDefault="006E5AB5" w:rsidP="00627C79">
      <w:pPr>
        <w:spacing w:after="0" w:line="360" w:lineRule="auto"/>
        <w:ind w:firstLine="0"/>
        <w:jc w:val="center"/>
        <w:rPr>
          <w:rFonts w:asciiTheme="minorHAnsi" w:hAnsiTheme="minorHAnsi" w:cstheme="minorHAnsi"/>
          <w:sz w:val="40"/>
          <w:szCs w:val="40"/>
          <w:lang w:val="en-US"/>
        </w:rPr>
      </w:pPr>
    </w:p>
    <w:p w:rsidR="00627C79" w:rsidRPr="00627C79" w:rsidRDefault="00A70AF2" w:rsidP="00A70AF2">
      <w:pPr>
        <w:spacing w:after="0" w:line="360" w:lineRule="auto"/>
        <w:ind w:firstLine="0"/>
        <w:jc w:val="center"/>
        <w:rPr>
          <w:rFonts w:asciiTheme="minorHAnsi" w:hAnsiTheme="minorHAnsi" w:cstheme="minorHAnsi"/>
          <w:sz w:val="40"/>
          <w:szCs w:val="40"/>
          <w:lang w:val="en-US"/>
        </w:rPr>
      </w:pPr>
      <w:r w:rsidRPr="00A70AF2">
        <w:rPr>
          <w:rFonts w:asciiTheme="minorHAnsi" w:hAnsiTheme="minorHAnsi" w:cs="Angsana New" w:hint="cs"/>
          <w:sz w:val="40"/>
          <w:szCs w:val="40"/>
          <w:cs/>
          <w:lang w:val="en-US" w:bidi="th-TH"/>
        </w:rPr>
        <w:t>ในการออกแบบศูนย์พักพิง</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ได้มีการทำให้แน่ใจว่าผู้พิการ</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หญิงตั้งครรภ์</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และผู้สูงอายุ</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ได้รับการปกป้อง</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คุ้มครอง</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และมีความปลอดภัย</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E54E47" w:rsidRPr="00627C79" w:rsidRDefault="001A309B"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 xml:space="preserve">All Red Cross Red Crescent staff involved in DRR should carry updated lists and contact details of agencies and professionals </w:t>
      </w:r>
      <w:r w:rsidR="00E54E47" w:rsidRPr="00627C79">
        <w:rPr>
          <w:rFonts w:asciiTheme="minorHAnsi" w:hAnsiTheme="minorHAnsi" w:cstheme="minorHAnsi"/>
          <w:sz w:val="40"/>
          <w:szCs w:val="40"/>
          <w:lang w:val="en-US"/>
        </w:rPr>
        <w:t>on gender based violence, child protection and formal and informal psychosocial support services to which they can refer survivors of gender-based violence</w:t>
      </w:r>
      <w:r w:rsidR="00627C79" w:rsidRPr="00627C79">
        <w:rPr>
          <w:rFonts w:asciiTheme="minorHAnsi" w:hAnsiTheme="minorHAnsi" w:cstheme="minorHAnsi"/>
          <w:sz w:val="40"/>
          <w:szCs w:val="40"/>
          <w:lang w:val="en-US"/>
        </w:rPr>
        <w:t xml:space="preserve"> or a child who reveals an incidence of violence to them</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A70AF2" w:rsidP="00627C79">
      <w:pPr>
        <w:spacing w:after="0" w:line="360" w:lineRule="auto"/>
        <w:ind w:firstLine="0"/>
        <w:jc w:val="center"/>
        <w:rPr>
          <w:rFonts w:asciiTheme="minorHAnsi" w:hAnsiTheme="minorHAnsi" w:cstheme="minorHAnsi"/>
          <w:sz w:val="40"/>
          <w:szCs w:val="40"/>
          <w:lang w:val="en-US"/>
        </w:rPr>
      </w:pPr>
      <w:r w:rsidRPr="00A70AF2">
        <w:rPr>
          <w:rFonts w:asciiTheme="minorHAnsi" w:hAnsiTheme="minorHAnsi" w:cs="Angsana New" w:hint="cs"/>
          <w:sz w:val="40"/>
          <w:szCs w:val="40"/>
          <w:cs/>
          <w:lang w:val="en-US" w:bidi="th-TH"/>
        </w:rPr>
        <w:t>เจ้าหน้าที่กาชาดทุกคนที่เกี่ยวข้องกับโครงการลดความเสี่ยงจากภัยพิบัติควรมีข้อมูลและรายละเอียดช่องทางการติดต่อหน่วยงานที่เกี่ยวข้องกับความรุนแรงต่อผู้หญิงและเด็ก</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การคุ้มครองเด็กและบริการให้ความช่วยเหลือด้านจิตสังคม</w:t>
      </w:r>
      <w:r w:rsidRPr="00A70AF2">
        <w:rPr>
          <w:rFonts w:asciiTheme="minorHAnsi" w:hAnsiTheme="minorHAnsi" w:cs="Angsana New"/>
          <w:sz w:val="40"/>
          <w:szCs w:val="40"/>
          <w:cs/>
          <w:lang w:val="en-US" w:bidi="th-TH"/>
        </w:rPr>
        <w:t xml:space="preserve"> </w:t>
      </w:r>
      <w:r w:rsidRPr="00A70AF2">
        <w:rPr>
          <w:rFonts w:asciiTheme="minorHAnsi" w:hAnsiTheme="minorHAnsi" w:cs="Angsana New" w:hint="cs"/>
          <w:sz w:val="40"/>
          <w:szCs w:val="40"/>
          <w:cs/>
          <w:lang w:val="en-US" w:bidi="th-TH"/>
        </w:rPr>
        <w:t>เพื่อจะได้แนะนำเหยื่อความรุนแรงว่าควรไปขอความช่วยเหลือจากใคร</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p>
    <w:p w:rsidR="00384629" w:rsidRPr="00627C79" w:rsidRDefault="00384629" w:rsidP="00627C79">
      <w:pPr>
        <w:spacing w:after="0" w:line="360" w:lineRule="auto"/>
        <w:ind w:firstLine="0"/>
        <w:jc w:val="center"/>
        <w:rPr>
          <w:rFonts w:asciiTheme="minorHAnsi" w:hAnsiTheme="minorHAnsi" w:cstheme="minorHAnsi"/>
          <w:sz w:val="40"/>
          <w:szCs w:val="40"/>
          <w:lang w:val="en-US"/>
        </w:rPr>
      </w:pPr>
    </w:p>
    <w:p w:rsidR="00627C79" w:rsidRDefault="00627C79" w:rsidP="00627C79">
      <w:pPr>
        <w:spacing w:after="0" w:line="360" w:lineRule="auto"/>
        <w:ind w:firstLine="0"/>
        <w:jc w:val="center"/>
        <w:rPr>
          <w:rFonts w:asciiTheme="minorHAnsi" w:hAnsiTheme="minorHAnsi" w:cstheme="minorHAnsi"/>
          <w:sz w:val="40"/>
          <w:szCs w:val="40"/>
          <w:lang w:val="en-US"/>
        </w:rPr>
      </w:pPr>
      <w:r w:rsidRPr="00627C79">
        <w:rPr>
          <w:rFonts w:asciiTheme="minorHAnsi" w:hAnsiTheme="minorHAnsi" w:cstheme="minorHAnsi"/>
          <w:sz w:val="40"/>
          <w:szCs w:val="40"/>
          <w:lang w:val="en-US"/>
        </w:rPr>
        <w:t>Groups and/or individuals that rely on other</w:t>
      </w:r>
      <w:r w:rsidR="003334D4">
        <w:rPr>
          <w:rFonts w:asciiTheme="minorHAnsi" w:hAnsiTheme="minorHAnsi" w:cstheme="minorHAnsi"/>
          <w:sz w:val="40"/>
          <w:szCs w:val="40"/>
          <w:lang w:val="en-US"/>
        </w:rPr>
        <w:t>s</w:t>
      </w:r>
      <w:r w:rsidRPr="00627C79">
        <w:rPr>
          <w:rFonts w:asciiTheme="minorHAnsi" w:hAnsiTheme="minorHAnsi" w:cstheme="minorHAnsi"/>
          <w:sz w:val="40"/>
          <w:szCs w:val="40"/>
          <w:lang w:val="en-US"/>
        </w:rPr>
        <w:t xml:space="preserve"> for assistance in accessing DRR facilities and services (e.g. women, children older people, and people with disabilities) are monitored closely to ensure that they receive their entitlements and are not exploited</w:t>
      </w:r>
      <w:r w:rsidR="004B5A45">
        <w:rPr>
          <w:rFonts w:asciiTheme="minorHAnsi" w:hAnsiTheme="minorHAnsi" w:cstheme="minorHAnsi"/>
          <w:sz w:val="40"/>
          <w:szCs w:val="40"/>
          <w:lang w:val="en-US"/>
        </w:rPr>
        <w:t xml:space="preserve"> or abused</w:t>
      </w:r>
    </w:p>
    <w:p w:rsidR="006F3E6F" w:rsidRPr="00627C79" w:rsidRDefault="006F3E6F" w:rsidP="00627C79">
      <w:pPr>
        <w:spacing w:after="0" w:line="360" w:lineRule="auto"/>
        <w:ind w:firstLine="0"/>
        <w:jc w:val="center"/>
        <w:rPr>
          <w:rFonts w:asciiTheme="minorHAnsi" w:hAnsiTheme="minorHAnsi" w:cstheme="minorHAnsi"/>
          <w:sz w:val="40"/>
          <w:szCs w:val="40"/>
          <w:lang w:val="en-US"/>
        </w:rPr>
      </w:pPr>
      <w:r w:rsidRPr="006F3E6F">
        <w:rPr>
          <w:rFonts w:asciiTheme="minorHAnsi" w:hAnsiTheme="minorHAnsi" w:cs="Angsana New" w:hint="cs"/>
          <w:sz w:val="40"/>
          <w:szCs w:val="40"/>
          <w:cs/>
          <w:lang w:val="en-US" w:bidi="th-TH"/>
        </w:rPr>
        <w:t>กลุ่มหรือบุคคลที่ต้องพึ่งพาความช่วยเหลือผู้อื่นเพื่อเข้าถึงบริการลดความเสี่ยง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เช่น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ผู้หญิง</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เด็กผู้สูงอายุ</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และผู้พิการ</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ต้องถูกติดตามเฝ้าระวังอย่างใกล้ชิด</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เพื่อทำให้แน่ใจว่ากลุ่มคนเหล่านี้</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ได้รับสิทธิที่พึงได้</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โดยไม่ถูกเอารัดเอาเปรียบ</w:t>
      </w:r>
      <w:r w:rsidRPr="006F3E6F">
        <w:rPr>
          <w:rFonts w:asciiTheme="minorHAnsi" w:hAnsiTheme="minorHAnsi" w:cs="Angsana New"/>
          <w:sz w:val="40"/>
          <w:szCs w:val="40"/>
          <w:cs/>
          <w:lang w:val="en-US" w:bidi="th-TH"/>
        </w:rPr>
        <w:t xml:space="preserve"> </w:t>
      </w:r>
      <w:r w:rsidRPr="006F3E6F">
        <w:rPr>
          <w:rFonts w:asciiTheme="minorHAnsi" w:hAnsiTheme="minorHAnsi" w:cs="Angsana New" w:hint="cs"/>
          <w:sz w:val="40"/>
          <w:szCs w:val="40"/>
          <w:cs/>
          <w:lang w:val="en-US" w:bidi="th-TH"/>
        </w:rPr>
        <w:t>หรือถูกล่วงละเมิด</w:t>
      </w: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27C79" w:rsidRPr="00627C79" w:rsidRDefault="00627C79" w:rsidP="00627C79">
      <w:pPr>
        <w:spacing w:after="0" w:line="360" w:lineRule="auto"/>
        <w:ind w:firstLine="0"/>
        <w:jc w:val="center"/>
        <w:rPr>
          <w:rFonts w:asciiTheme="minorHAnsi" w:hAnsiTheme="minorHAnsi" w:cstheme="minorHAnsi"/>
          <w:sz w:val="40"/>
          <w:szCs w:val="40"/>
          <w:lang w:val="en-US"/>
        </w:rPr>
      </w:pPr>
    </w:p>
    <w:p w:rsidR="006E5AB5" w:rsidRPr="00627C79" w:rsidRDefault="006E5AB5" w:rsidP="00627C79">
      <w:pPr>
        <w:spacing w:after="0" w:line="360" w:lineRule="auto"/>
        <w:ind w:left="0" w:firstLine="0"/>
        <w:rPr>
          <w:rFonts w:asciiTheme="minorHAnsi" w:hAnsiTheme="minorHAnsi" w:cstheme="minorHAnsi"/>
          <w:sz w:val="40"/>
          <w:szCs w:val="40"/>
          <w:lang w:val="en-US"/>
        </w:rPr>
      </w:pPr>
    </w:p>
    <w:sectPr w:rsidR="006E5AB5" w:rsidRPr="00627C79" w:rsidSect="00D568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5D1E"/>
    <w:multiLevelType w:val="hybridMultilevel"/>
    <w:tmpl w:val="4A2856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DC3B81"/>
    <w:multiLevelType w:val="hybridMultilevel"/>
    <w:tmpl w:val="1B7CE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26304DE"/>
    <w:multiLevelType w:val="hybridMultilevel"/>
    <w:tmpl w:val="D6A4F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5E"/>
    <w:rsid w:val="000A1DBB"/>
    <w:rsid w:val="00123972"/>
    <w:rsid w:val="001870AA"/>
    <w:rsid w:val="001A309B"/>
    <w:rsid w:val="002E7F5E"/>
    <w:rsid w:val="003334D4"/>
    <w:rsid w:val="00384629"/>
    <w:rsid w:val="00445789"/>
    <w:rsid w:val="00467945"/>
    <w:rsid w:val="004B5A45"/>
    <w:rsid w:val="00627C79"/>
    <w:rsid w:val="00695367"/>
    <w:rsid w:val="006E5AB5"/>
    <w:rsid w:val="006F3E6F"/>
    <w:rsid w:val="007C6E72"/>
    <w:rsid w:val="007F498D"/>
    <w:rsid w:val="009E2139"/>
    <w:rsid w:val="00A02B6F"/>
    <w:rsid w:val="00A32CFC"/>
    <w:rsid w:val="00A70AF2"/>
    <w:rsid w:val="00C26ED7"/>
    <w:rsid w:val="00CE4F1D"/>
    <w:rsid w:val="00D568FE"/>
    <w:rsid w:val="00DD0345"/>
    <w:rsid w:val="00E11DA1"/>
    <w:rsid w:val="00E54E47"/>
    <w:rsid w:val="00F104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5E"/>
    <w:pPr>
      <w:spacing w:line="240" w:lineRule="auto"/>
      <w:ind w:left="720" w:hanging="360"/>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5E"/>
    <w:pPr>
      <w:spacing w:after="80"/>
      <w:ind w:firstLine="0"/>
      <w:contextualSpacing/>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5E"/>
    <w:pPr>
      <w:spacing w:line="240" w:lineRule="auto"/>
      <w:ind w:left="720" w:hanging="360"/>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F5E"/>
    <w:pPr>
      <w:spacing w:after="80"/>
      <w:ind w:firstLine="0"/>
      <w:contextualSpacing/>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48D3-0EB3-4C56-B7DA-E13C1973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Haneef</dc:creator>
  <cp:lastModifiedBy>Angeline Tandiono</cp:lastModifiedBy>
  <cp:revision>2</cp:revision>
  <dcterms:created xsi:type="dcterms:W3CDTF">2015-11-12T03:27:00Z</dcterms:created>
  <dcterms:modified xsi:type="dcterms:W3CDTF">2015-11-12T03:27:00Z</dcterms:modified>
</cp:coreProperties>
</file>