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19" w:rsidRPr="008D7219" w:rsidRDefault="00162CAD" w:rsidP="008D7219">
      <w:pPr>
        <w:rPr>
          <w:rFonts w:ascii="Arial Black" w:hAnsi="Arial Black" w:cs="Arial"/>
          <w:b/>
          <w:sz w:val="28"/>
          <w:szCs w:val="28"/>
          <w:shd w:val="clear" w:color="auto" w:fill="BFBFBF" w:themeFill="background1" w:themeFillShade="BF"/>
        </w:rPr>
      </w:pPr>
      <w:r w:rsidRPr="00162CAD">
        <w:rPr>
          <w:rFonts w:ascii="Arial Black" w:hAnsi="Arial Black" w:cs="Arial"/>
          <w:b/>
          <w:sz w:val="28"/>
          <w:szCs w:val="28"/>
          <w:u w:val="single"/>
          <w:shd w:val="clear" w:color="auto" w:fill="BFBFBF" w:themeFill="background1" w:themeFillShade="BF"/>
        </w:rPr>
        <w:t>WASH</w:t>
      </w:r>
      <w:r>
        <w:rPr>
          <w:rFonts w:ascii="Arial Black" w:hAnsi="Arial Black" w:cs="Arial"/>
          <w:b/>
          <w:sz w:val="28"/>
          <w:szCs w:val="28"/>
          <w:shd w:val="clear" w:color="auto" w:fill="BFBFBF" w:themeFill="background1" w:themeFillShade="BF"/>
        </w:rPr>
        <w:t xml:space="preserve"> </w:t>
      </w:r>
    </w:p>
    <w:p w:rsidR="00455AD5" w:rsidRPr="00ED0B34" w:rsidRDefault="00455AD5" w:rsidP="00455AD5">
      <w:pPr>
        <w:spacing w:before="120"/>
        <w:rPr>
          <w:rFonts w:asciiTheme="minorBidi" w:hAnsiTheme="minorBidi" w:cstheme="minorBidi"/>
          <w:b/>
          <w:u w:val="single"/>
        </w:rPr>
      </w:pPr>
      <w:r w:rsidRPr="00ED0B34">
        <w:rPr>
          <w:rFonts w:asciiTheme="minorBidi" w:hAnsiTheme="minorBidi" w:cstheme="minorBidi"/>
          <w:b/>
          <w:u w:val="single"/>
        </w:rPr>
        <w:t xml:space="preserve">Needs analysis: </w:t>
      </w:r>
    </w:p>
    <w:p w:rsidR="00455AD5" w:rsidRPr="00ED0B34" w:rsidRDefault="00455AD5" w:rsidP="00455AD5">
      <w:pPr>
        <w:pStyle w:val="ListParagraph"/>
        <w:spacing w:before="120"/>
        <w:ind w:left="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Name three key gender and diversity questions you could ask in needs analysis?</w:t>
      </w:r>
    </w:p>
    <w:p w:rsidR="00455AD5" w:rsidRPr="00ED0B34" w:rsidRDefault="00455AD5" w:rsidP="00455AD5">
      <w:pPr>
        <w:pStyle w:val="ListParagraph"/>
        <w:numPr>
          <w:ilvl w:val="0"/>
          <w:numId w:val="120"/>
        </w:numPr>
        <w:spacing w:before="12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1</w:t>
      </w:r>
    </w:p>
    <w:p w:rsidR="00455AD5" w:rsidRPr="00ED0B34" w:rsidRDefault="00455AD5" w:rsidP="00455AD5">
      <w:pPr>
        <w:pStyle w:val="ListParagraph"/>
        <w:numPr>
          <w:ilvl w:val="0"/>
          <w:numId w:val="120"/>
        </w:numPr>
        <w:spacing w:before="12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2</w:t>
      </w:r>
    </w:p>
    <w:p w:rsidR="00455AD5" w:rsidRPr="00ED0B34" w:rsidRDefault="00455AD5" w:rsidP="00455AD5">
      <w:pPr>
        <w:pStyle w:val="ListParagraph"/>
        <w:numPr>
          <w:ilvl w:val="0"/>
          <w:numId w:val="120"/>
        </w:numPr>
        <w:spacing w:before="120"/>
        <w:rPr>
          <w:rFonts w:asciiTheme="minorBidi" w:hAnsiTheme="minorBidi" w:cstheme="minorBidi"/>
          <w:b/>
        </w:rPr>
      </w:pPr>
      <w:r w:rsidRPr="00ED0B34">
        <w:rPr>
          <w:rFonts w:asciiTheme="minorBidi" w:hAnsiTheme="minorBidi" w:cstheme="minorBidi"/>
          <w:bCs/>
        </w:rPr>
        <w:t>3</w:t>
      </w:r>
    </w:p>
    <w:p w:rsidR="00455AD5" w:rsidRDefault="00455AD5" w:rsidP="00455AD5">
      <w:pPr>
        <w:tabs>
          <w:tab w:val="left" w:pos="3390"/>
        </w:tabs>
        <w:spacing w:before="12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ab/>
      </w:r>
    </w:p>
    <w:p w:rsidR="00455AD5" w:rsidRPr="00ED0B34" w:rsidRDefault="00455AD5" w:rsidP="00455AD5">
      <w:pPr>
        <w:spacing w:before="120"/>
        <w:rPr>
          <w:rFonts w:asciiTheme="minorBidi" w:hAnsiTheme="minorBidi" w:cstheme="minorBidi"/>
          <w:b/>
        </w:rPr>
      </w:pPr>
    </w:p>
    <w:p w:rsidR="00455AD5" w:rsidRPr="00ED0B34" w:rsidRDefault="00455AD5" w:rsidP="00455AD5">
      <w:pPr>
        <w:spacing w:before="120"/>
        <w:jc w:val="both"/>
        <w:rPr>
          <w:rFonts w:asciiTheme="minorBidi" w:hAnsiTheme="minorBidi" w:cstheme="minorBidi"/>
          <w:b/>
          <w:u w:val="single"/>
        </w:rPr>
      </w:pPr>
      <w:r w:rsidRPr="00ED0B34">
        <w:rPr>
          <w:rFonts w:asciiTheme="minorBidi" w:hAnsiTheme="minorBidi" w:cstheme="minorBidi"/>
          <w:b/>
          <w:u w:val="single"/>
        </w:rPr>
        <w:t xml:space="preserve">Population to be assisted: </w:t>
      </w:r>
    </w:p>
    <w:p w:rsidR="00455AD5" w:rsidRDefault="00455AD5" w:rsidP="00455AD5">
      <w:pPr>
        <w:pStyle w:val="ListParagraph"/>
        <w:numPr>
          <w:ilvl w:val="0"/>
          <w:numId w:val="121"/>
        </w:numPr>
        <w:spacing w:before="120"/>
        <w:jc w:val="both"/>
        <w:rPr>
          <w:rFonts w:asciiTheme="minorBidi" w:hAnsiTheme="minorBidi" w:cstheme="minorBidi"/>
          <w:iCs/>
        </w:rPr>
      </w:pPr>
      <w:r w:rsidRPr="00ED0B34">
        <w:rPr>
          <w:rFonts w:asciiTheme="minorBidi" w:hAnsiTheme="minorBidi" w:cstheme="minorBidi"/>
          <w:iCs/>
        </w:rPr>
        <w:t xml:space="preserve">Provide a short summary of the target population (the number, location, etc.), including the selection criteria as they apply to their perceived or confirmed vulnerabilities and the sector.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797"/>
      </w:tblGrid>
      <w:tr w:rsidR="00455AD5" w:rsidTr="0099679A">
        <w:trPr>
          <w:trHeight w:val="2119"/>
        </w:trPr>
        <w:tc>
          <w:tcPr>
            <w:tcW w:w="14797" w:type="dxa"/>
          </w:tcPr>
          <w:p w:rsidR="00455AD5" w:rsidRDefault="00455AD5" w:rsidP="0099679A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iCs/>
                <w:u w:val="single"/>
              </w:rPr>
            </w:pPr>
          </w:p>
        </w:tc>
      </w:tr>
    </w:tbl>
    <w:p w:rsidR="00455AD5" w:rsidRPr="00ED0B34" w:rsidRDefault="00455AD5" w:rsidP="00455AD5">
      <w:pPr>
        <w:pStyle w:val="ListParagraph"/>
        <w:numPr>
          <w:ilvl w:val="0"/>
          <w:numId w:val="121"/>
        </w:numPr>
        <w:spacing w:before="120"/>
        <w:jc w:val="both"/>
        <w:rPr>
          <w:rFonts w:asciiTheme="minorBidi" w:hAnsiTheme="minorBidi" w:cstheme="minorBidi"/>
          <w:iCs/>
        </w:rPr>
      </w:pPr>
      <w:r w:rsidRPr="00ED0B34">
        <w:rPr>
          <w:rFonts w:asciiTheme="minorBidi" w:hAnsiTheme="minorBidi" w:cstheme="minorBidi"/>
          <w:iCs/>
        </w:rPr>
        <w:t xml:space="preserve">Include how they will or have been consulted and to what degree they have or will participate in the program implementation.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797"/>
      </w:tblGrid>
      <w:tr w:rsidR="00455AD5" w:rsidTr="0099679A">
        <w:tc>
          <w:tcPr>
            <w:tcW w:w="14797" w:type="dxa"/>
          </w:tcPr>
          <w:p w:rsidR="00455AD5" w:rsidRDefault="00455AD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455AD5" w:rsidRDefault="00455AD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455AD5" w:rsidRDefault="00455AD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455AD5" w:rsidRDefault="00455AD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455AD5" w:rsidRDefault="00455AD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455AD5" w:rsidRDefault="00455AD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</w:tr>
    </w:tbl>
    <w:p w:rsidR="00455AD5" w:rsidRDefault="00455AD5" w:rsidP="00455AD5">
      <w:pPr>
        <w:rPr>
          <w:rFonts w:ascii="Arial" w:hAnsi="Arial" w:cs="Arial"/>
          <w:i/>
          <w:sz w:val="20"/>
          <w:szCs w:val="20"/>
        </w:rPr>
      </w:pPr>
    </w:p>
    <w:p w:rsidR="00D0742A" w:rsidRPr="002D6CC3" w:rsidRDefault="00D0742A" w:rsidP="00455AD5">
      <w:pPr>
        <w:pStyle w:val="ListParagraph"/>
        <w:spacing w:before="240"/>
        <w:ind w:left="833"/>
        <w:jc w:val="both"/>
        <w:rPr>
          <w:rFonts w:asciiTheme="minorBidi" w:hAnsiTheme="minorBidi" w:cstheme="minorBidi"/>
          <w:b/>
        </w:rPr>
      </w:pPr>
    </w:p>
    <w:p w:rsidR="00AC6ECA" w:rsidRDefault="00AC6ECA"/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5"/>
        <w:gridCol w:w="385"/>
        <w:gridCol w:w="385"/>
        <w:gridCol w:w="385"/>
        <w:gridCol w:w="385"/>
        <w:gridCol w:w="374"/>
        <w:gridCol w:w="4961"/>
      </w:tblGrid>
      <w:tr w:rsidR="0036683F" w:rsidTr="004931CA">
        <w:trPr>
          <w:trHeight w:val="530"/>
        </w:trPr>
        <w:tc>
          <w:tcPr>
            <w:tcW w:w="15309" w:type="dxa"/>
            <w:gridSpan w:val="17"/>
          </w:tcPr>
          <w:p w:rsidR="0036683F" w:rsidRPr="008D2C85" w:rsidRDefault="00EE34D7" w:rsidP="00647BE4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Outcome 1 </w:t>
            </w:r>
            <w:r w:rsidRPr="00EE34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Risk of waterborne, water-related and vector-borne diseases </w:t>
            </w:r>
            <w:r w:rsidR="00647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targeted communities reduced</w:t>
            </w:r>
          </w:p>
          <w:p w:rsidR="0036683F" w:rsidRDefault="0036683F" w:rsidP="00AC6ECA">
            <w:pPr>
              <w:rPr>
                <w:lang w:val="en-GB"/>
              </w:rPr>
            </w:pPr>
          </w:p>
        </w:tc>
      </w:tr>
      <w:tr w:rsidR="00EE34D7" w:rsidTr="004931CA">
        <w:trPr>
          <w:trHeight w:val="530"/>
        </w:trPr>
        <w:tc>
          <w:tcPr>
            <w:tcW w:w="15309" w:type="dxa"/>
            <w:gridSpan w:val="17"/>
          </w:tcPr>
          <w:p w:rsidR="00EE34D7" w:rsidRPr="00EE34D7" w:rsidRDefault="00EE34D7" w:rsidP="00647BE4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Output 1.1 </w:t>
            </w:r>
            <w:r w:rsidRPr="00647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Access to safe water by target population in</w:t>
            </w:r>
            <w:r w:rsidR="00647BE4" w:rsidRPr="00647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affected communities increased</w:t>
            </w:r>
          </w:p>
        </w:tc>
      </w:tr>
      <w:tr w:rsidR="0036683F" w:rsidRPr="004770B2" w:rsidTr="004931CA">
        <w:tc>
          <w:tcPr>
            <w:tcW w:w="5529" w:type="dxa"/>
            <w:shd w:val="clear" w:color="auto" w:fill="EEECE1" w:themeFill="background2"/>
          </w:tcPr>
          <w:p w:rsidR="0036683F" w:rsidRPr="008D2C85" w:rsidRDefault="0036683F" w:rsidP="00AC6E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7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 planned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</w:t>
            </w:r>
            <w:r w:rsidR="004931C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Week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Month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:rsidR="0036683F" w:rsidRPr="004770B2" w:rsidRDefault="0036683F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:rsidR="0036683F" w:rsidRPr="00293A82" w:rsidRDefault="00293A82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16</w:t>
            </w:r>
          </w:p>
        </w:tc>
      </w:tr>
      <w:tr w:rsidR="0036683F" w:rsidTr="004931CA">
        <w:tc>
          <w:tcPr>
            <w:tcW w:w="5529" w:type="dxa"/>
          </w:tcPr>
          <w:p w:rsidR="0036683F" w:rsidRDefault="00EE34D7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EE34D7">
              <w:rPr>
                <w:rFonts w:asciiTheme="minorBidi" w:hAnsiTheme="minorBidi" w:cstheme="minorBidi"/>
                <w:sz w:val="20"/>
                <w:szCs w:val="20"/>
                <w:lang w:val="en-GB"/>
              </w:rPr>
              <w:t>Setup of temporary water distribution</w:t>
            </w:r>
            <w:r w:rsidR="00647BE4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points in affected communities</w:t>
            </w:r>
          </w:p>
          <w:p w:rsidR="00647BE4" w:rsidRDefault="00647BE4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DE6DA3" w:rsidRPr="0036683F" w:rsidRDefault="00DE6DA3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</w:tr>
      <w:tr w:rsidR="0036683F" w:rsidTr="004931CA">
        <w:tc>
          <w:tcPr>
            <w:tcW w:w="5529" w:type="dxa"/>
          </w:tcPr>
          <w:p w:rsidR="0036683F" w:rsidRDefault="00647BE4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>Distribute potable water to</w:t>
            </w:r>
            <w:r w:rsidR="00EE34D7" w:rsidRPr="00EE34D7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affected communities</w:t>
            </w:r>
          </w:p>
          <w:p w:rsidR="00647BE4" w:rsidRDefault="00647BE4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647BE4" w:rsidRPr="0036683F" w:rsidRDefault="00647BE4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36683F" w:rsidRDefault="0036683F" w:rsidP="00AC6ECA">
            <w:pPr>
              <w:rPr>
                <w:lang w:val="en-GB"/>
              </w:rPr>
            </w:pPr>
          </w:p>
        </w:tc>
      </w:tr>
      <w:tr w:rsidR="00455AD5" w:rsidTr="004931CA">
        <w:tc>
          <w:tcPr>
            <w:tcW w:w="5529" w:type="dxa"/>
          </w:tcPr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EE34D7">
              <w:rPr>
                <w:rFonts w:asciiTheme="minorBidi" w:hAnsiTheme="minorBidi" w:cstheme="minorBidi"/>
                <w:sz w:val="20"/>
                <w:szCs w:val="20"/>
                <w:lang w:val="en-GB"/>
              </w:rPr>
              <w:t>Collaborate with the</w:t>
            </w: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non-food items’ sector in providing appropriate</w:t>
            </w:r>
            <w:r w:rsidRPr="00EE34D7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water storage containers to target households</w:t>
            </w: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</w:tr>
      <w:tr w:rsidR="00455AD5" w:rsidTr="004931CA">
        <w:tc>
          <w:tcPr>
            <w:tcW w:w="5529" w:type="dxa"/>
          </w:tcPr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</w:tr>
      <w:tr w:rsidR="00455AD5" w:rsidTr="004931CA">
        <w:tc>
          <w:tcPr>
            <w:tcW w:w="5529" w:type="dxa"/>
          </w:tcPr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647BE4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455AD5" w:rsidRDefault="00455AD5" w:rsidP="00AC6ECA">
            <w:pPr>
              <w:rPr>
                <w:lang w:val="en-GB"/>
              </w:rPr>
            </w:pPr>
          </w:p>
        </w:tc>
      </w:tr>
    </w:tbl>
    <w:p w:rsidR="00DE6DA3" w:rsidRDefault="00DE6DA3">
      <w:r>
        <w:br w:type="page"/>
      </w:r>
    </w:p>
    <w:p w:rsidR="00647BE4" w:rsidRDefault="00647BE4"/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5"/>
        <w:gridCol w:w="385"/>
        <w:gridCol w:w="385"/>
        <w:gridCol w:w="385"/>
        <w:gridCol w:w="385"/>
        <w:gridCol w:w="374"/>
        <w:gridCol w:w="4961"/>
      </w:tblGrid>
      <w:tr w:rsidR="00AC6ECA" w:rsidTr="004931CA">
        <w:trPr>
          <w:trHeight w:val="607"/>
        </w:trPr>
        <w:tc>
          <w:tcPr>
            <w:tcW w:w="15309" w:type="dxa"/>
            <w:gridSpan w:val="17"/>
          </w:tcPr>
          <w:p w:rsidR="00AC6ECA" w:rsidRPr="004931CA" w:rsidRDefault="00AC6ECA" w:rsidP="00647BE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6E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Output 1.2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93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Access to adequate sanitation facilities by target population in affected communities increased</w:t>
            </w:r>
          </w:p>
          <w:p w:rsidR="00AC6ECA" w:rsidRPr="00AC6ECA" w:rsidRDefault="00AC6ECA" w:rsidP="00AC6E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C6ECA" w:rsidRPr="004770B2" w:rsidTr="004931CA">
        <w:tc>
          <w:tcPr>
            <w:tcW w:w="5529" w:type="dxa"/>
            <w:shd w:val="clear" w:color="auto" w:fill="EEECE1" w:themeFill="background2"/>
          </w:tcPr>
          <w:p w:rsidR="00AC6ECA" w:rsidRPr="008D2C85" w:rsidRDefault="00AC6ECA" w:rsidP="00AC6E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73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 planned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</w:t>
            </w:r>
            <w:r w:rsidR="004931C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Week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Month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:rsidR="00AC6ECA" w:rsidRPr="004770B2" w:rsidRDefault="00AC6ECA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:rsidR="00AC6ECA" w:rsidRPr="00293A82" w:rsidRDefault="00293A82" w:rsidP="00AC6EC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16</w:t>
            </w:r>
          </w:p>
        </w:tc>
      </w:tr>
      <w:tr w:rsidR="00AC6ECA" w:rsidTr="004931CA">
        <w:tc>
          <w:tcPr>
            <w:tcW w:w="5529" w:type="dxa"/>
          </w:tcPr>
          <w:p w:rsidR="00AC6ECA" w:rsidRPr="0036683F" w:rsidRDefault="0019738B" w:rsidP="0019738B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AC6ECA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Rehabilitate/construct sanitation facilities</w:t>
            </w:r>
            <w:r w:rsidR="00D61163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(latrines and wash areas)</w:t>
            </w:r>
            <w:r w:rsidRPr="00AC6ECA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in affected communities</w:t>
            </w: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</w:tr>
      <w:tr w:rsidR="00AC6ECA" w:rsidTr="004931CA">
        <w:tc>
          <w:tcPr>
            <w:tcW w:w="5529" w:type="dxa"/>
          </w:tcPr>
          <w:p w:rsidR="00AC6ECA" w:rsidRPr="0036683F" w:rsidRDefault="0019738B" w:rsidP="0019738B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GB"/>
              </w:rPr>
              <w:t>Mobilis</w:t>
            </w:r>
            <w:r w:rsidRPr="00AC6ECA">
              <w:rPr>
                <w:rFonts w:asciiTheme="minorBidi" w:hAnsiTheme="minorBidi" w:cstheme="minorBidi"/>
                <w:sz w:val="20"/>
                <w:szCs w:val="20"/>
                <w:lang w:val="en-GB"/>
              </w:rPr>
              <w:t>e community members to undertake environmental sanitation activities</w:t>
            </w: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AC6ECA" w:rsidRDefault="00AC6ECA" w:rsidP="00AC6ECA">
            <w:pPr>
              <w:rPr>
                <w:lang w:val="en-GB"/>
              </w:rPr>
            </w:pPr>
          </w:p>
        </w:tc>
      </w:tr>
      <w:tr w:rsidR="00AC6ECA" w:rsidTr="0031057E">
        <w:tc>
          <w:tcPr>
            <w:tcW w:w="5529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293A82" w:rsidRDefault="00293A82" w:rsidP="00AC6EC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AC6EC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455AD5" w:rsidRDefault="00455AD5" w:rsidP="00AC6EC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:rsidR="00293A82" w:rsidRPr="0036683F" w:rsidRDefault="00293A82" w:rsidP="00AC6ECA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C6ECA" w:rsidRDefault="00AC6ECA" w:rsidP="00AC6ECA">
            <w:pPr>
              <w:rPr>
                <w:lang w:val="en-GB"/>
              </w:rPr>
            </w:pPr>
          </w:p>
        </w:tc>
      </w:tr>
      <w:tr w:rsidR="0031057E" w:rsidTr="0031057E">
        <w:trPr>
          <w:trHeight w:val="436"/>
        </w:trPr>
        <w:tc>
          <w:tcPr>
            <w:tcW w:w="15309" w:type="dxa"/>
            <w:gridSpan w:val="17"/>
            <w:tcBorders>
              <w:left w:val="nil"/>
              <w:right w:val="nil"/>
            </w:tcBorders>
          </w:tcPr>
          <w:p w:rsidR="0031057E" w:rsidRP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AC6ECA" w:rsidTr="004931CA">
        <w:trPr>
          <w:trHeight w:val="680"/>
        </w:trPr>
        <w:tc>
          <w:tcPr>
            <w:tcW w:w="15309" w:type="dxa"/>
            <w:gridSpan w:val="17"/>
          </w:tcPr>
          <w:p w:rsidR="00AC6ECA" w:rsidRPr="004931CA" w:rsidRDefault="00AC6ECA" w:rsidP="00D61163">
            <w:pPr>
              <w:autoSpaceDE w:val="0"/>
              <w:autoSpaceDN w:val="0"/>
              <w:adjustRightInd w:val="0"/>
              <w:spacing w:before="120"/>
              <w:rPr>
                <w:rFonts w:ascii="Arial,Bold" w:hAnsi="Arial,Bold" w:cs="Arial,Bold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Output 1.3 </w:t>
            </w:r>
            <w:r w:rsidR="00162CAD" w:rsidRPr="004931CA">
              <w:rPr>
                <w:rFonts w:ascii="Arial,Bold" w:hAnsi="Arial,Bold" w:cs="Arial,Bold"/>
                <w:b/>
                <w:bCs/>
                <w:sz w:val="19"/>
                <w:szCs w:val="19"/>
                <w:lang w:val="en-GB"/>
              </w:rPr>
              <w:t>Knowledge, attitude and practice on safe water, sanitation and hygiene by target population increased.</w:t>
            </w:r>
          </w:p>
          <w:p w:rsidR="00162CAD" w:rsidRPr="00162CAD" w:rsidRDefault="00162CAD" w:rsidP="00162CAD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19"/>
                <w:szCs w:val="19"/>
                <w:lang w:val="en-GB"/>
              </w:rPr>
            </w:pPr>
          </w:p>
        </w:tc>
      </w:tr>
      <w:tr w:rsidR="00162CAD" w:rsidRPr="004770B2" w:rsidTr="004931CA">
        <w:tc>
          <w:tcPr>
            <w:tcW w:w="5529" w:type="dxa"/>
            <w:shd w:val="clear" w:color="auto" w:fill="EEECE1" w:themeFill="background2"/>
          </w:tcPr>
          <w:p w:rsidR="00162CAD" w:rsidRPr="008D2C85" w:rsidRDefault="00162CAD" w:rsidP="002221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1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 planned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</w:t>
            </w:r>
            <w:r w:rsidR="004931C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Week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Month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:rsidR="00162CAD" w:rsidRPr="004770B2" w:rsidRDefault="00162CAD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4961" w:type="dxa"/>
            <w:shd w:val="clear" w:color="auto" w:fill="EEECE1" w:themeFill="background2"/>
          </w:tcPr>
          <w:p w:rsidR="00162CAD" w:rsidRPr="00293A82" w:rsidRDefault="00293A82" w:rsidP="00222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16</w:t>
            </w:r>
          </w:p>
        </w:tc>
      </w:tr>
      <w:tr w:rsidR="00162CAD" w:rsidTr="004931CA">
        <w:tc>
          <w:tcPr>
            <w:tcW w:w="5529" w:type="dxa"/>
          </w:tcPr>
          <w:p w:rsidR="00162CAD" w:rsidRDefault="00D61163" w:rsidP="00D61163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Collaborate with the NFI</w:t>
            </w:r>
            <w:r w:rsidR="00162CAD" w:rsidRPr="00162CAD">
              <w:rPr>
                <w:rFonts w:ascii="Arial" w:hAnsi="Arial" w:cs="Arial"/>
                <w:sz w:val="20"/>
                <w:szCs w:val="20"/>
                <w:lang w:val="en-GB"/>
              </w:rPr>
              <w:t xml:space="preserve"> secto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 in providing hygiene kits </w:t>
            </w:r>
          </w:p>
          <w:p w:rsidR="00D61163" w:rsidRDefault="00D61163" w:rsidP="00D611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61163" w:rsidRDefault="00D61163" w:rsidP="00D611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61163" w:rsidRPr="00162CAD" w:rsidRDefault="00D61163" w:rsidP="00D611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</w:tr>
      <w:tr w:rsidR="00162CAD" w:rsidTr="004931CA">
        <w:tc>
          <w:tcPr>
            <w:tcW w:w="5529" w:type="dxa"/>
          </w:tcPr>
          <w:p w:rsidR="00162CAD" w:rsidRDefault="00D61163" w:rsidP="00D61163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162CAD">
              <w:rPr>
                <w:rFonts w:ascii="Arial" w:hAnsi="Arial" w:cs="Arial"/>
                <w:sz w:val="20"/>
                <w:szCs w:val="20"/>
                <w:lang w:val="en-GB"/>
              </w:rPr>
              <w:t>n coordination with the health team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recruit and train new or mobilise existing</w:t>
            </w:r>
            <w:r w:rsidR="00162CAD" w:rsidRPr="00162CAD">
              <w:rPr>
                <w:rFonts w:ascii="Arial" w:hAnsi="Arial" w:cs="Arial"/>
                <w:sz w:val="20"/>
                <w:szCs w:val="20"/>
                <w:lang w:val="en-GB"/>
              </w:rPr>
              <w:t xml:space="preserve"> volunteers to participate in hygiene promotion</w:t>
            </w:r>
            <w:r w:rsidR="00162CA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2CAD" w:rsidRPr="00162CAD">
              <w:rPr>
                <w:rFonts w:ascii="Arial" w:hAnsi="Arial" w:cs="Arial"/>
                <w:sz w:val="20"/>
                <w:szCs w:val="20"/>
                <w:lang w:val="en-GB"/>
              </w:rPr>
              <w:t>activities</w:t>
            </w:r>
            <w:r w:rsidRPr="00162CAD">
              <w:rPr>
                <w:rFonts w:ascii="Arial" w:hAnsi="Arial" w:cs="Arial"/>
                <w:sz w:val="20"/>
                <w:szCs w:val="20"/>
                <w:lang w:val="en-GB"/>
              </w:rPr>
              <w:t xml:space="preserve"> in target communities</w:t>
            </w:r>
          </w:p>
          <w:p w:rsidR="00D61163" w:rsidRDefault="00D61163" w:rsidP="00162C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61163" w:rsidRDefault="00D61163" w:rsidP="00162C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61163" w:rsidRPr="00162CAD" w:rsidRDefault="00D61163" w:rsidP="00162C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</w:tr>
      <w:tr w:rsidR="00162CAD" w:rsidTr="004931CA">
        <w:tc>
          <w:tcPr>
            <w:tcW w:w="5529" w:type="dxa"/>
          </w:tcPr>
          <w:p w:rsidR="00162CAD" w:rsidRDefault="00D61163" w:rsidP="00D61163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</w:t>
            </w:r>
            <w:r w:rsidR="00162CAD" w:rsidRPr="00162CAD">
              <w:rPr>
                <w:rFonts w:ascii="Arial" w:hAnsi="Arial" w:cs="Arial"/>
                <w:sz w:val="20"/>
                <w:szCs w:val="20"/>
                <w:lang w:val="en-GB"/>
              </w:rPr>
              <w:t xml:space="preserve"> and distribute information, education and communication (IEC) materials to</w:t>
            </w:r>
            <w:r w:rsidR="00162CA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2CAD" w:rsidRPr="00162CAD">
              <w:rPr>
                <w:rFonts w:ascii="Arial" w:hAnsi="Arial" w:cs="Arial"/>
                <w:sz w:val="20"/>
                <w:szCs w:val="20"/>
                <w:lang w:val="en-GB"/>
              </w:rPr>
              <w:t>complement hygiene promotion activities in target communities</w:t>
            </w:r>
          </w:p>
          <w:p w:rsidR="00D61163" w:rsidRDefault="00D61163" w:rsidP="00162C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61163" w:rsidRPr="00162CAD" w:rsidRDefault="00D61163" w:rsidP="00162C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162CAD" w:rsidRDefault="00162CAD" w:rsidP="002221A4">
            <w:pPr>
              <w:rPr>
                <w:lang w:val="en-GB"/>
              </w:rPr>
            </w:pPr>
          </w:p>
        </w:tc>
      </w:tr>
      <w:tr w:rsidR="00455AD5" w:rsidTr="004931CA">
        <w:tc>
          <w:tcPr>
            <w:tcW w:w="5529" w:type="dxa"/>
          </w:tcPr>
          <w:p w:rsidR="00455AD5" w:rsidRDefault="00455AD5" w:rsidP="00D611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55AD5" w:rsidRDefault="00455AD5" w:rsidP="00D611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55AD5" w:rsidRDefault="00455AD5" w:rsidP="00D611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455AD5" w:rsidRDefault="00455AD5" w:rsidP="002221A4">
            <w:pPr>
              <w:rPr>
                <w:lang w:val="en-GB"/>
              </w:rPr>
            </w:pPr>
          </w:p>
        </w:tc>
      </w:tr>
    </w:tbl>
    <w:p w:rsidR="00D20F71" w:rsidRDefault="00D20F71"/>
    <w:sectPr w:rsidR="00D20F71" w:rsidSect="00BF77C0">
      <w:headerReference w:type="default" r:id="rId9"/>
      <w:pgSz w:w="16838" w:h="11906" w:orient="landscape"/>
      <w:pgMar w:top="720" w:right="720" w:bottom="70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75" w:rsidRDefault="000B5575" w:rsidP="001C7BFC">
      <w:r>
        <w:separator/>
      </w:r>
    </w:p>
  </w:endnote>
  <w:endnote w:type="continuationSeparator" w:id="0">
    <w:p w:rsidR="000B5575" w:rsidRDefault="000B5575" w:rsidP="001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75" w:rsidRDefault="000B5575" w:rsidP="001C7BFC">
      <w:r>
        <w:separator/>
      </w:r>
    </w:p>
  </w:footnote>
  <w:footnote w:type="continuationSeparator" w:id="0">
    <w:p w:rsidR="000B5575" w:rsidRDefault="000B5575" w:rsidP="001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CA" w:rsidRDefault="004931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BF604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8E68AC"/>
    <w:multiLevelType w:val="hybridMultilevel"/>
    <w:tmpl w:val="1E16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A268A1"/>
    <w:multiLevelType w:val="hybridMultilevel"/>
    <w:tmpl w:val="1832894C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3172DA"/>
    <w:multiLevelType w:val="hybridMultilevel"/>
    <w:tmpl w:val="B196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B34CBF"/>
    <w:multiLevelType w:val="hybridMultilevel"/>
    <w:tmpl w:val="E46C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B663B3"/>
    <w:multiLevelType w:val="hybridMultilevel"/>
    <w:tmpl w:val="2A3C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CA4E1E"/>
    <w:multiLevelType w:val="hybridMultilevel"/>
    <w:tmpl w:val="84FE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477269"/>
    <w:multiLevelType w:val="hybridMultilevel"/>
    <w:tmpl w:val="086A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CE2E91"/>
    <w:multiLevelType w:val="hybridMultilevel"/>
    <w:tmpl w:val="6B9E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421123"/>
    <w:multiLevelType w:val="hybridMultilevel"/>
    <w:tmpl w:val="EDB0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5972AE"/>
    <w:multiLevelType w:val="hybridMultilevel"/>
    <w:tmpl w:val="C1BE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074E671A"/>
    <w:multiLevelType w:val="hybridMultilevel"/>
    <w:tmpl w:val="DE58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97DEF"/>
    <w:multiLevelType w:val="hybridMultilevel"/>
    <w:tmpl w:val="1DC6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2534CB"/>
    <w:multiLevelType w:val="hybridMultilevel"/>
    <w:tmpl w:val="011E14B2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B256DD"/>
    <w:multiLevelType w:val="hybridMultilevel"/>
    <w:tmpl w:val="009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603FAE"/>
    <w:multiLevelType w:val="hybridMultilevel"/>
    <w:tmpl w:val="8AE6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91C45"/>
    <w:multiLevelType w:val="hybridMultilevel"/>
    <w:tmpl w:val="8FE265B6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E1F6EA2"/>
    <w:multiLevelType w:val="hybridMultilevel"/>
    <w:tmpl w:val="F792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5F7E77"/>
    <w:multiLevelType w:val="hybridMultilevel"/>
    <w:tmpl w:val="BA584CF2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F444A76"/>
    <w:multiLevelType w:val="hybridMultilevel"/>
    <w:tmpl w:val="CAF0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2A2A7F"/>
    <w:multiLevelType w:val="hybridMultilevel"/>
    <w:tmpl w:val="A1EA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32565E"/>
    <w:multiLevelType w:val="hybridMultilevel"/>
    <w:tmpl w:val="31167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45838"/>
    <w:multiLevelType w:val="hybridMultilevel"/>
    <w:tmpl w:val="6136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7E472F"/>
    <w:multiLevelType w:val="hybridMultilevel"/>
    <w:tmpl w:val="4FCC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8C603D"/>
    <w:multiLevelType w:val="hybridMultilevel"/>
    <w:tmpl w:val="B03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073790"/>
    <w:multiLevelType w:val="hybridMultilevel"/>
    <w:tmpl w:val="90C0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5A310B"/>
    <w:multiLevelType w:val="hybridMultilevel"/>
    <w:tmpl w:val="6AA8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F713D1"/>
    <w:multiLevelType w:val="hybridMultilevel"/>
    <w:tmpl w:val="D918F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457BF4"/>
    <w:multiLevelType w:val="multilevel"/>
    <w:tmpl w:val="D1BCA5A6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ub-section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Sub-subheading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>
    <w:nsid w:val="16D76143"/>
    <w:multiLevelType w:val="hybridMultilevel"/>
    <w:tmpl w:val="2EE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79260F4"/>
    <w:multiLevelType w:val="hybridMultilevel"/>
    <w:tmpl w:val="7B26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E37D7E"/>
    <w:multiLevelType w:val="hybridMultilevel"/>
    <w:tmpl w:val="3DD6C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A200540"/>
    <w:multiLevelType w:val="hybridMultilevel"/>
    <w:tmpl w:val="71C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054515"/>
    <w:multiLevelType w:val="hybridMultilevel"/>
    <w:tmpl w:val="0BE8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105AE2"/>
    <w:multiLevelType w:val="hybridMultilevel"/>
    <w:tmpl w:val="984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D305BB"/>
    <w:multiLevelType w:val="hybridMultilevel"/>
    <w:tmpl w:val="22A4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CE03CB"/>
    <w:multiLevelType w:val="hybridMultilevel"/>
    <w:tmpl w:val="9F98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4C64AC"/>
    <w:multiLevelType w:val="hybridMultilevel"/>
    <w:tmpl w:val="CA22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0E65C8"/>
    <w:multiLevelType w:val="hybridMultilevel"/>
    <w:tmpl w:val="C71C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F53274"/>
    <w:multiLevelType w:val="hybridMultilevel"/>
    <w:tmpl w:val="8376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27313F54"/>
    <w:multiLevelType w:val="hybridMultilevel"/>
    <w:tmpl w:val="3644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786CC9"/>
    <w:multiLevelType w:val="hybridMultilevel"/>
    <w:tmpl w:val="51BA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660ADD"/>
    <w:multiLevelType w:val="hybridMultilevel"/>
    <w:tmpl w:val="7A101C90"/>
    <w:lvl w:ilvl="0" w:tplc="48EAAF76">
      <w:start w:val="1"/>
      <w:numFmt w:val="lowerRoman"/>
      <w:pStyle w:val="Activityintable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46">
    <w:nsid w:val="2A3D219D"/>
    <w:multiLevelType w:val="hybridMultilevel"/>
    <w:tmpl w:val="94E4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BB6109"/>
    <w:multiLevelType w:val="hybridMultilevel"/>
    <w:tmpl w:val="68F8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E8221D"/>
    <w:multiLevelType w:val="hybridMultilevel"/>
    <w:tmpl w:val="37A65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6316D1"/>
    <w:multiLevelType w:val="hybridMultilevel"/>
    <w:tmpl w:val="100C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903CB3"/>
    <w:multiLevelType w:val="hybridMultilevel"/>
    <w:tmpl w:val="ACDABC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pStyle w:val="Sectorhead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B743CE"/>
    <w:multiLevelType w:val="multilevel"/>
    <w:tmpl w:val="159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5323FE"/>
    <w:multiLevelType w:val="hybridMultilevel"/>
    <w:tmpl w:val="6594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B72274"/>
    <w:multiLevelType w:val="hybridMultilevel"/>
    <w:tmpl w:val="271A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AAD4453"/>
    <w:multiLevelType w:val="hybridMultilevel"/>
    <w:tmpl w:val="D1EC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C31D48"/>
    <w:multiLevelType w:val="hybridMultilevel"/>
    <w:tmpl w:val="2F2E5EB6"/>
    <w:lvl w:ilvl="0" w:tplc="C43CB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B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E9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81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4B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A5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29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A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2D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B4E684B"/>
    <w:multiLevelType w:val="hybridMultilevel"/>
    <w:tmpl w:val="9EBC130E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BBD057A"/>
    <w:multiLevelType w:val="hybridMultilevel"/>
    <w:tmpl w:val="A34A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BC4100D"/>
    <w:multiLevelType w:val="hybridMultilevel"/>
    <w:tmpl w:val="CE60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FD1351"/>
    <w:multiLevelType w:val="hybridMultilevel"/>
    <w:tmpl w:val="7584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CB40280"/>
    <w:multiLevelType w:val="hybridMultilevel"/>
    <w:tmpl w:val="08E6C528"/>
    <w:lvl w:ilvl="0" w:tplc="71B00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D57343"/>
    <w:multiLevelType w:val="hybridMultilevel"/>
    <w:tmpl w:val="600C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D8D7C29"/>
    <w:multiLevelType w:val="hybridMultilevel"/>
    <w:tmpl w:val="F73C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DE707A8"/>
    <w:multiLevelType w:val="hybridMultilevel"/>
    <w:tmpl w:val="C8587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E527D89"/>
    <w:multiLevelType w:val="hybridMultilevel"/>
    <w:tmpl w:val="A48AAE4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F7D6079"/>
    <w:multiLevelType w:val="hybridMultilevel"/>
    <w:tmpl w:val="7BF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8F1AE6"/>
    <w:multiLevelType w:val="hybridMultilevel"/>
    <w:tmpl w:val="3C90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01F3044"/>
    <w:multiLevelType w:val="hybridMultilevel"/>
    <w:tmpl w:val="92D6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082040"/>
    <w:multiLevelType w:val="hybridMultilevel"/>
    <w:tmpl w:val="D99E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393CDB"/>
    <w:multiLevelType w:val="hybridMultilevel"/>
    <w:tmpl w:val="9CE8E4F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0">
    <w:nsid w:val="427D697F"/>
    <w:multiLevelType w:val="hybridMultilevel"/>
    <w:tmpl w:val="10C4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E821A5"/>
    <w:multiLevelType w:val="hybridMultilevel"/>
    <w:tmpl w:val="F23C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1B6272"/>
    <w:multiLevelType w:val="hybridMultilevel"/>
    <w:tmpl w:val="2188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9772EA1"/>
    <w:multiLevelType w:val="hybridMultilevel"/>
    <w:tmpl w:val="011E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8B2EAA"/>
    <w:multiLevelType w:val="hybridMultilevel"/>
    <w:tmpl w:val="D346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BA23A4"/>
    <w:multiLevelType w:val="hybridMultilevel"/>
    <w:tmpl w:val="1602BC8C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AB83C49"/>
    <w:multiLevelType w:val="hybridMultilevel"/>
    <w:tmpl w:val="1234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226909"/>
    <w:multiLevelType w:val="hybridMultilevel"/>
    <w:tmpl w:val="873C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A2F0B"/>
    <w:multiLevelType w:val="hybridMultilevel"/>
    <w:tmpl w:val="EC4A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6B35BA"/>
    <w:multiLevelType w:val="hybridMultilevel"/>
    <w:tmpl w:val="D65E8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F27E14"/>
    <w:multiLevelType w:val="hybridMultilevel"/>
    <w:tmpl w:val="31B4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460F4E"/>
    <w:multiLevelType w:val="hybridMultilevel"/>
    <w:tmpl w:val="9772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360B43"/>
    <w:multiLevelType w:val="hybridMultilevel"/>
    <w:tmpl w:val="8FA0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3DD1F61"/>
    <w:multiLevelType w:val="hybridMultilevel"/>
    <w:tmpl w:val="1D6A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4921B10"/>
    <w:multiLevelType w:val="hybridMultilevel"/>
    <w:tmpl w:val="E49A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4D95E1E"/>
    <w:multiLevelType w:val="hybridMultilevel"/>
    <w:tmpl w:val="FF8C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5E323CC"/>
    <w:multiLevelType w:val="hybridMultilevel"/>
    <w:tmpl w:val="0204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6C6136"/>
    <w:multiLevelType w:val="hybridMultilevel"/>
    <w:tmpl w:val="4E2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899321A"/>
    <w:multiLevelType w:val="hybridMultilevel"/>
    <w:tmpl w:val="699CF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A8D24F8"/>
    <w:multiLevelType w:val="hybridMultilevel"/>
    <w:tmpl w:val="1100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53EB5"/>
    <w:multiLevelType w:val="hybridMultilevel"/>
    <w:tmpl w:val="2FA8A2AE"/>
    <w:lvl w:ilvl="0" w:tplc="F66C16AE">
      <w:start w:val="1"/>
      <w:numFmt w:val="bullet"/>
      <w:pStyle w:val="G-Bullets2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1">
    <w:nsid w:val="5B841367"/>
    <w:multiLevelType w:val="hybridMultilevel"/>
    <w:tmpl w:val="0726A5CA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5C8F1CAE"/>
    <w:multiLevelType w:val="hybridMultilevel"/>
    <w:tmpl w:val="F48C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D5F5650"/>
    <w:multiLevelType w:val="hybridMultilevel"/>
    <w:tmpl w:val="0856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F046ED6"/>
    <w:multiLevelType w:val="hybridMultilevel"/>
    <w:tmpl w:val="D6A0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835318"/>
    <w:multiLevelType w:val="hybridMultilevel"/>
    <w:tmpl w:val="33D8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EF1858"/>
    <w:multiLevelType w:val="hybridMultilevel"/>
    <w:tmpl w:val="00E4ACE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7">
    <w:nsid w:val="65006C68"/>
    <w:multiLevelType w:val="hybridMultilevel"/>
    <w:tmpl w:val="0E24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7D2E0B"/>
    <w:multiLevelType w:val="hybridMultilevel"/>
    <w:tmpl w:val="0D48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C62D5B"/>
    <w:multiLevelType w:val="hybridMultilevel"/>
    <w:tmpl w:val="9502F46A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66DE197D"/>
    <w:multiLevelType w:val="hybridMultilevel"/>
    <w:tmpl w:val="AE68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81E1D54"/>
    <w:multiLevelType w:val="hybridMultilevel"/>
    <w:tmpl w:val="3BAA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972E53"/>
    <w:multiLevelType w:val="hybridMultilevel"/>
    <w:tmpl w:val="AA168794"/>
    <w:lvl w:ilvl="0" w:tplc="CFDE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E11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81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2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20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44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3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66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8A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E101FD6"/>
    <w:multiLevelType w:val="hybridMultilevel"/>
    <w:tmpl w:val="9E76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E772D86"/>
    <w:multiLevelType w:val="hybridMultilevel"/>
    <w:tmpl w:val="562A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EC970E0"/>
    <w:multiLevelType w:val="hybridMultilevel"/>
    <w:tmpl w:val="2BA4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2A61E23"/>
    <w:multiLevelType w:val="hybridMultilevel"/>
    <w:tmpl w:val="D4F8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30B49CF"/>
    <w:multiLevelType w:val="hybridMultilevel"/>
    <w:tmpl w:val="CF3A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31D7C29"/>
    <w:multiLevelType w:val="hybridMultilevel"/>
    <w:tmpl w:val="4B44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3A13C75"/>
    <w:multiLevelType w:val="hybridMultilevel"/>
    <w:tmpl w:val="279E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4B51A24"/>
    <w:multiLevelType w:val="hybridMultilevel"/>
    <w:tmpl w:val="9CCCD0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74C33745"/>
    <w:multiLevelType w:val="hybridMultilevel"/>
    <w:tmpl w:val="3298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503410F"/>
    <w:multiLevelType w:val="hybridMultilevel"/>
    <w:tmpl w:val="1958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0B780D"/>
    <w:multiLevelType w:val="hybridMultilevel"/>
    <w:tmpl w:val="B7B6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505167"/>
    <w:multiLevelType w:val="hybridMultilevel"/>
    <w:tmpl w:val="45623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087390"/>
    <w:multiLevelType w:val="hybridMultilevel"/>
    <w:tmpl w:val="230A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9F2144"/>
    <w:multiLevelType w:val="hybridMultilevel"/>
    <w:tmpl w:val="45DE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A560F34"/>
    <w:multiLevelType w:val="hybridMultilevel"/>
    <w:tmpl w:val="4F8C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C970F92"/>
    <w:multiLevelType w:val="hybridMultilevel"/>
    <w:tmpl w:val="33CC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CC44D44"/>
    <w:multiLevelType w:val="hybridMultilevel"/>
    <w:tmpl w:val="DB8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E902C28"/>
    <w:multiLevelType w:val="hybridMultilevel"/>
    <w:tmpl w:val="7DAE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0"/>
  </w:num>
  <w:num w:numId="3">
    <w:abstractNumId w:val="45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04"/>
  </w:num>
  <w:num w:numId="9">
    <w:abstractNumId w:val="89"/>
  </w:num>
  <w:num w:numId="10">
    <w:abstractNumId w:val="69"/>
  </w:num>
  <w:num w:numId="11">
    <w:abstractNumId w:val="96"/>
  </w:num>
  <w:num w:numId="12">
    <w:abstractNumId w:val="111"/>
  </w:num>
  <w:num w:numId="13">
    <w:abstractNumId w:val="51"/>
  </w:num>
  <w:num w:numId="14">
    <w:abstractNumId w:val="30"/>
  </w:num>
  <w:num w:numId="15">
    <w:abstractNumId w:val="34"/>
  </w:num>
  <w:num w:numId="16">
    <w:abstractNumId w:val="90"/>
  </w:num>
  <w:num w:numId="17">
    <w:abstractNumId w:val="36"/>
  </w:num>
  <w:num w:numId="18">
    <w:abstractNumId w:val="63"/>
  </w:num>
  <w:num w:numId="19">
    <w:abstractNumId w:val="55"/>
  </w:num>
  <w:num w:numId="20">
    <w:abstractNumId w:val="102"/>
  </w:num>
  <w:num w:numId="21">
    <w:abstractNumId w:val="78"/>
  </w:num>
  <w:num w:numId="22">
    <w:abstractNumId w:val="80"/>
  </w:num>
  <w:num w:numId="23">
    <w:abstractNumId w:val="72"/>
  </w:num>
  <w:num w:numId="24">
    <w:abstractNumId w:val="26"/>
  </w:num>
  <w:num w:numId="25">
    <w:abstractNumId w:val="24"/>
  </w:num>
  <w:num w:numId="26">
    <w:abstractNumId w:val="87"/>
  </w:num>
  <w:num w:numId="27">
    <w:abstractNumId w:val="47"/>
  </w:num>
  <w:num w:numId="28">
    <w:abstractNumId w:val="32"/>
  </w:num>
  <w:num w:numId="29">
    <w:abstractNumId w:val="107"/>
  </w:num>
  <w:num w:numId="30">
    <w:abstractNumId w:val="115"/>
  </w:num>
  <w:num w:numId="31">
    <w:abstractNumId w:val="61"/>
  </w:num>
  <w:num w:numId="32">
    <w:abstractNumId w:val="57"/>
  </w:num>
  <w:num w:numId="33">
    <w:abstractNumId w:val="8"/>
  </w:num>
  <w:num w:numId="34">
    <w:abstractNumId w:val="105"/>
  </w:num>
  <w:num w:numId="35">
    <w:abstractNumId w:val="37"/>
  </w:num>
  <w:num w:numId="36">
    <w:abstractNumId w:val="15"/>
  </w:num>
  <w:num w:numId="37">
    <w:abstractNumId w:val="68"/>
  </w:num>
  <w:num w:numId="38">
    <w:abstractNumId w:val="44"/>
  </w:num>
  <w:num w:numId="39">
    <w:abstractNumId w:val="91"/>
  </w:num>
  <w:num w:numId="40">
    <w:abstractNumId w:val="119"/>
  </w:num>
  <w:num w:numId="41">
    <w:abstractNumId w:val="43"/>
  </w:num>
  <w:num w:numId="42">
    <w:abstractNumId w:val="94"/>
  </w:num>
  <w:num w:numId="43">
    <w:abstractNumId w:val="53"/>
  </w:num>
  <w:num w:numId="44">
    <w:abstractNumId w:val="116"/>
  </w:num>
  <w:num w:numId="45">
    <w:abstractNumId w:val="97"/>
  </w:num>
  <w:num w:numId="46">
    <w:abstractNumId w:val="88"/>
  </w:num>
  <w:num w:numId="47">
    <w:abstractNumId w:val="59"/>
  </w:num>
  <w:num w:numId="48">
    <w:abstractNumId w:val="109"/>
  </w:num>
  <w:num w:numId="49">
    <w:abstractNumId w:val="117"/>
  </w:num>
  <w:num w:numId="50">
    <w:abstractNumId w:val="11"/>
  </w:num>
  <w:num w:numId="51">
    <w:abstractNumId w:val="14"/>
  </w:num>
  <w:num w:numId="52">
    <w:abstractNumId w:val="35"/>
  </w:num>
  <w:num w:numId="53">
    <w:abstractNumId w:val="81"/>
  </w:num>
  <w:num w:numId="54">
    <w:abstractNumId w:val="66"/>
  </w:num>
  <w:num w:numId="55">
    <w:abstractNumId w:val="6"/>
  </w:num>
  <w:num w:numId="56">
    <w:abstractNumId w:val="18"/>
  </w:num>
  <w:num w:numId="57">
    <w:abstractNumId w:val="29"/>
  </w:num>
  <w:num w:numId="58">
    <w:abstractNumId w:val="12"/>
  </w:num>
  <w:num w:numId="59">
    <w:abstractNumId w:val="108"/>
  </w:num>
  <w:num w:numId="60">
    <w:abstractNumId w:val="73"/>
  </w:num>
  <w:num w:numId="61">
    <w:abstractNumId w:val="79"/>
  </w:num>
  <w:num w:numId="62">
    <w:abstractNumId w:val="20"/>
  </w:num>
  <w:num w:numId="63">
    <w:abstractNumId w:val="93"/>
  </w:num>
  <w:num w:numId="64">
    <w:abstractNumId w:val="99"/>
  </w:num>
  <w:num w:numId="65">
    <w:abstractNumId w:val="95"/>
  </w:num>
  <w:num w:numId="66">
    <w:abstractNumId w:val="16"/>
  </w:num>
  <w:num w:numId="67">
    <w:abstractNumId w:val="4"/>
  </w:num>
  <w:num w:numId="68">
    <w:abstractNumId w:val="25"/>
  </w:num>
  <w:num w:numId="69">
    <w:abstractNumId w:val="46"/>
  </w:num>
  <w:num w:numId="70">
    <w:abstractNumId w:val="71"/>
  </w:num>
  <w:num w:numId="71">
    <w:abstractNumId w:val="3"/>
  </w:num>
  <w:num w:numId="72">
    <w:abstractNumId w:val="9"/>
  </w:num>
  <w:num w:numId="73">
    <w:abstractNumId w:val="120"/>
  </w:num>
  <w:num w:numId="74">
    <w:abstractNumId w:val="22"/>
  </w:num>
  <w:num w:numId="75">
    <w:abstractNumId w:val="70"/>
  </w:num>
  <w:num w:numId="76">
    <w:abstractNumId w:val="28"/>
  </w:num>
  <w:num w:numId="77">
    <w:abstractNumId w:val="113"/>
  </w:num>
  <w:num w:numId="78">
    <w:abstractNumId w:val="38"/>
  </w:num>
  <w:num w:numId="79">
    <w:abstractNumId w:val="10"/>
  </w:num>
  <w:num w:numId="80">
    <w:abstractNumId w:val="58"/>
  </w:num>
  <w:num w:numId="81">
    <w:abstractNumId w:val="54"/>
  </w:num>
  <w:num w:numId="82">
    <w:abstractNumId w:val="77"/>
  </w:num>
  <w:num w:numId="83">
    <w:abstractNumId w:val="83"/>
  </w:num>
  <w:num w:numId="84">
    <w:abstractNumId w:val="103"/>
  </w:num>
  <w:num w:numId="85">
    <w:abstractNumId w:val="112"/>
  </w:num>
  <w:num w:numId="86">
    <w:abstractNumId w:val="5"/>
  </w:num>
  <w:num w:numId="87">
    <w:abstractNumId w:val="92"/>
  </w:num>
  <w:num w:numId="88">
    <w:abstractNumId w:val="7"/>
  </w:num>
  <w:num w:numId="89">
    <w:abstractNumId w:val="65"/>
  </w:num>
  <w:num w:numId="90">
    <w:abstractNumId w:val="84"/>
  </w:num>
  <w:num w:numId="91">
    <w:abstractNumId w:val="118"/>
  </w:num>
  <w:num w:numId="92">
    <w:abstractNumId w:val="19"/>
  </w:num>
  <w:num w:numId="93">
    <w:abstractNumId w:val="85"/>
  </w:num>
  <w:num w:numId="94">
    <w:abstractNumId w:val="21"/>
  </w:num>
  <w:num w:numId="95">
    <w:abstractNumId w:val="67"/>
  </w:num>
  <w:num w:numId="96">
    <w:abstractNumId w:val="56"/>
  </w:num>
  <w:num w:numId="97">
    <w:abstractNumId w:val="40"/>
  </w:num>
  <w:num w:numId="98">
    <w:abstractNumId w:val="60"/>
  </w:num>
  <w:num w:numId="99">
    <w:abstractNumId w:val="98"/>
  </w:num>
  <w:num w:numId="100">
    <w:abstractNumId w:val="39"/>
  </w:num>
  <w:num w:numId="101">
    <w:abstractNumId w:val="17"/>
  </w:num>
  <w:num w:numId="102">
    <w:abstractNumId w:val="75"/>
  </w:num>
  <w:num w:numId="103">
    <w:abstractNumId w:val="86"/>
  </w:num>
  <w:num w:numId="104">
    <w:abstractNumId w:val="27"/>
  </w:num>
  <w:num w:numId="105">
    <w:abstractNumId w:val="101"/>
  </w:num>
  <w:num w:numId="106">
    <w:abstractNumId w:val="74"/>
  </w:num>
  <w:num w:numId="107">
    <w:abstractNumId w:val="52"/>
  </w:num>
  <w:num w:numId="108">
    <w:abstractNumId w:val="48"/>
  </w:num>
  <w:num w:numId="109">
    <w:abstractNumId w:val="62"/>
  </w:num>
  <w:num w:numId="110">
    <w:abstractNumId w:val="41"/>
  </w:num>
  <w:num w:numId="111">
    <w:abstractNumId w:val="64"/>
  </w:num>
  <w:num w:numId="112">
    <w:abstractNumId w:val="42"/>
  </w:num>
  <w:num w:numId="113">
    <w:abstractNumId w:val="106"/>
  </w:num>
  <w:num w:numId="114">
    <w:abstractNumId w:val="110"/>
  </w:num>
  <w:num w:numId="115">
    <w:abstractNumId w:val="82"/>
  </w:num>
  <w:num w:numId="116">
    <w:abstractNumId w:val="100"/>
  </w:num>
  <w:num w:numId="117">
    <w:abstractNumId w:val="49"/>
  </w:num>
  <w:num w:numId="118">
    <w:abstractNumId w:val="76"/>
  </w:num>
  <w:num w:numId="119">
    <w:abstractNumId w:val="23"/>
  </w:num>
  <w:num w:numId="120">
    <w:abstractNumId w:val="33"/>
  </w:num>
  <w:num w:numId="121">
    <w:abstractNumId w:val="11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FC"/>
    <w:rsid w:val="0000223F"/>
    <w:rsid w:val="0000321D"/>
    <w:rsid w:val="00010733"/>
    <w:rsid w:val="000208F1"/>
    <w:rsid w:val="000209A6"/>
    <w:rsid w:val="00024A2D"/>
    <w:rsid w:val="00024D7E"/>
    <w:rsid w:val="00031802"/>
    <w:rsid w:val="00035E03"/>
    <w:rsid w:val="00037D55"/>
    <w:rsid w:val="00040085"/>
    <w:rsid w:val="00043195"/>
    <w:rsid w:val="0005166C"/>
    <w:rsid w:val="00056079"/>
    <w:rsid w:val="0005615B"/>
    <w:rsid w:val="00065E14"/>
    <w:rsid w:val="00076F95"/>
    <w:rsid w:val="000815BD"/>
    <w:rsid w:val="000820E8"/>
    <w:rsid w:val="00084226"/>
    <w:rsid w:val="00086C9E"/>
    <w:rsid w:val="00086E2F"/>
    <w:rsid w:val="00093F2B"/>
    <w:rsid w:val="000A1021"/>
    <w:rsid w:val="000A339C"/>
    <w:rsid w:val="000A3C80"/>
    <w:rsid w:val="000A6D58"/>
    <w:rsid w:val="000B5575"/>
    <w:rsid w:val="000C05CC"/>
    <w:rsid w:val="000D0C4B"/>
    <w:rsid w:val="000D3B67"/>
    <w:rsid w:val="000D78C9"/>
    <w:rsid w:val="000E0169"/>
    <w:rsid w:val="000E4D86"/>
    <w:rsid w:val="000E6422"/>
    <w:rsid w:val="000F25C0"/>
    <w:rsid w:val="000F2FEC"/>
    <w:rsid w:val="00100ED7"/>
    <w:rsid w:val="00103388"/>
    <w:rsid w:val="001046EA"/>
    <w:rsid w:val="00106107"/>
    <w:rsid w:val="001119DB"/>
    <w:rsid w:val="001264E5"/>
    <w:rsid w:val="001304A6"/>
    <w:rsid w:val="001403A3"/>
    <w:rsid w:val="00141C71"/>
    <w:rsid w:val="001434EF"/>
    <w:rsid w:val="00153824"/>
    <w:rsid w:val="0015400A"/>
    <w:rsid w:val="001568FD"/>
    <w:rsid w:val="00162CAD"/>
    <w:rsid w:val="00167EBE"/>
    <w:rsid w:val="00172616"/>
    <w:rsid w:val="00174B03"/>
    <w:rsid w:val="00182A1C"/>
    <w:rsid w:val="00193748"/>
    <w:rsid w:val="00195239"/>
    <w:rsid w:val="0019738B"/>
    <w:rsid w:val="001A0F21"/>
    <w:rsid w:val="001B15A2"/>
    <w:rsid w:val="001B518D"/>
    <w:rsid w:val="001C7BFC"/>
    <w:rsid w:val="001F0C6E"/>
    <w:rsid w:val="001F234E"/>
    <w:rsid w:val="001F338A"/>
    <w:rsid w:val="001F7159"/>
    <w:rsid w:val="00221380"/>
    <w:rsid w:val="002221A4"/>
    <w:rsid w:val="0022677E"/>
    <w:rsid w:val="002311D9"/>
    <w:rsid w:val="002419ED"/>
    <w:rsid w:val="00243FC6"/>
    <w:rsid w:val="00244768"/>
    <w:rsid w:val="00245CDA"/>
    <w:rsid w:val="0025282E"/>
    <w:rsid w:val="00261E71"/>
    <w:rsid w:val="002672CA"/>
    <w:rsid w:val="00283C71"/>
    <w:rsid w:val="00284DD9"/>
    <w:rsid w:val="00286EAD"/>
    <w:rsid w:val="002871FD"/>
    <w:rsid w:val="002917AF"/>
    <w:rsid w:val="00291D64"/>
    <w:rsid w:val="00293A82"/>
    <w:rsid w:val="002955F4"/>
    <w:rsid w:val="002A2D0B"/>
    <w:rsid w:val="002A3411"/>
    <w:rsid w:val="002A354B"/>
    <w:rsid w:val="002A3D31"/>
    <w:rsid w:val="002A6377"/>
    <w:rsid w:val="002C0441"/>
    <w:rsid w:val="002C3321"/>
    <w:rsid w:val="002D19B0"/>
    <w:rsid w:val="002D2A7F"/>
    <w:rsid w:val="002D5224"/>
    <w:rsid w:val="002D5CB6"/>
    <w:rsid w:val="002D6916"/>
    <w:rsid w:val="002D6CC3"/>
    <w:rsid w:val="002E0191"/>
    <w:rsid w:val="002E60E6"/>
    <w:rsid w:val="002F1527"/>
    <w:rsid w:val="002F7737"/>
    <w:rsid w:val="00304BFE"/>
    <w:rsid w:val="00306F17"/>
    <w:rsid w:val="0031057E"/>
    <w:rsid w:val="00312C80"/>
    <w:rsid w:val="003150AB"/>
    <w:rsid w:val="0032146C"/>
    <w:rsid w:val="00324953"/>
    <w:rsid w:val="003342DA"/>
    <w:rsid w:val="003352E1"/>
    <w:rsid w:val="00335428"/>
    <w:rsid w:val="00343603"/>
    <w:rsid w:val="0035201A"/>
    <w:rsid w:val="00356A83"/>
    <w:rsid w:val="00356FAE"/>
    <w:rsid w:val="00365087"/>
    <w:rsid w:val="0036683F"/>
    <w:rsid w:val="00366C1D"/>
    <w:rsid w:val="00367FF0"/>
    <w:rsid w:val="003715F4"/>
    <w:rsid w:val="00371B1E"/>
    <w:rsid w:val="00374552"/>
    <w:rsid w:val="003924E3"/>
    <w:rsid w:val="00392566"/>
    <w:rsid w:val="00393133"/>
    <w:rsid w:val="00397583"/>
    <w:rsid w:val="003A5357"/>
    <w:rsid w:val="003B1B1F"/>
    <w:rsid w:val="003B648D"/>
    <w:rsid w:val="003D0C38"/>
    <w:rsid w:val="003D7388"/>
    <w:rsid w:val="003E0B87"/>
    <w:rsid w:val="003E537D"/>
    <w:rsid w:val="003E6F20"/>
    <w:rsid w:val="003F0EA9"/>
    <w:rsid w:val="003F1B11"/>
    <w:rsid w:val="003F2665"/>
    <w:rsid w:val="00404B2F"/>
    <w:rsid w:val="00410BCF"/>
    <w:rsid w:val="00410F2C"/>
    <w:rsid w:val="004110C4"/>
    <w:rsid w:val="004175CE"/>
    <w:rsid w:val="00421F97"/>
    <w:rsid w:val="00427DCC"/>
    <w:rsid w:val="00433D3B"/>
    <w:rsid w:val="004452A5"/>
    <w:rsid w:val="00453CDD"/>
    <w:rsid w:val="0045532A"/>
    <w:rsid w:val="00455AD5"/>
    <w:rsid w:val="004656C6"/>
    <w:rsid w:val="004770B2"/>
    <w:rsid w:val="0048269E"/>
    <w:rsid w:val="004857C8"/>
    <w:rsid w:val="00490569"/>
    <w:rsid w:val="00491D68"/>
    <w:rsid w:val="004931CA"/>
    <w:rsid w:val="00493590"/>
    <w:rsid w:val="004975DF"/>
    <w:rsid w:val="004A0B6C"/>
    <w:rsid w:val="004A45CB"/>
    <w:rsid w:val="004B1EC3"/>
    <w:rsid w:val="004B6823"/>
    <w:rsid w:val="004C4393"/>
    <w:rsid w:val="004D1157"/>
    <w:rsid w:val="004D6841"/>
    <w:rsid w:val="004D7B01"/>
    <w:rsid w:val="004E5890"/>
    <w:rsid w:val="004F26C8"/>
    <w:rsid w:val="004F5043"/>
    <w:rsid w:val="00510EB9"/>
    <w:rsid w:val="005152A7"/>
    <w:rsid w:val="00515EF7"/>
    <w:rsid w:val="00524DEF"/>
    <w:rsid w:val="00527788"/>
    <w:rsid w:val="00533A66"/>
    <w:rsid w:val="00536DA6"/>
    <w:rsid w:val="00536DFD"/>
    <w:rsid w:val="00537465"/>
    <w:rsid w:val="00541E66"/>
    <w:rsid w:val="00545843"/>
    <w:rsid w:val="00546893"/>
    <w:rsid w:val="00550AA8"/>
    <w:rsid w:val="0055404E"/>
    <w:rsid w:val="0055544C"/>
    <w:rsid w:val="00560133"/>
    <w:rsid w:val="00565191"/>
    <w:rsid w:val="00576DF5"/>
    <w:rsid w:val="005848C8"/>
    <w:rsid w:val="005A3806"/>
    <w:rsid w:val="005C7540"/>
    <w:rsid w:val="005D25F6"/>
    <w:rsid w:val="005F1BD9"/>
    <w:rsid w:val="005F3093"/>
    <w:rsid w:val="005F3D1C"/>
    <w:rsid w:val="00613AE2"/>
    <w:rsid w:val="0061707A"/>
    <w:rsid w:val="00617583"/>
    <w:rsid w:val="00621BFC"/>
    <w:rsid w:val="00623DBD"/>
    <w:rsid w:val="00624646"/>
    <w:rsid w:val="00636AED"/>
    <w:rsid w:val="00641C78"/>
    <w:rsid w:val="00647BE4"/>
    <w:rsid w:val="00664460"/>
    <w:rsid w:val="00675A7A"/>
    <w:rsid w:val="00681293"/>
    <w:rsid w:val="006827AF"/>
    <w:rsid w:val="006865DE"/>
    <w:rsid w:val="00692500"/>
    <w:rsid w:val="006A4F84"/>
    <w:rsid w:val="006A634A"/>
    <w:rsid w:val="006B0E7C"/>
    <w:rsid w:val="006B7CDE"/>
    <w:rsid w:val="006C2972"/>
    <w:rsid w:val="006C7DCB"/>
    <w:rsid w:val="006D41CD"/>
    <w:rsid w:val="006D47B5"/>
    <w:rsid w:val="006D6795"/>
    <w:rsid w:val="006E0C97"/>
    <w:rsid w:val="006F1378"/>
    <w:rsid w:val="006F1675"/>
    <w:rsid w:val="006F2DAA"/>
    <w:rsid w:val="006F4E77"/>
    <w:rsid w:val="006F6711"/>
    <w:rsid w:val="006F7A47"/>
    <w:rsid w:val="00715AD6"/>
    <w:rsid w:val="00722B49"/>
    <w:rsid w:val="00724CB8"/>
    <w:rsid w:val="00742560"/>
    <w:rsid w:val="0076253A"/>
    <w:rsid w:val="00764CB9"/>
    <w:rsid w:val="007771D6"/>
    <w:rsid w:val="00777D82"/>
    <w:rsid w:val="0078225D"/>
    <w:rsid w:val="00785875"/>
    <w:rsid w:val="00796ACD"/>
    <w:rsid w:val="007A0A1B"/>
    <w:rsid w:val="007A2EA0"/>
    <w:rsid w:val="007A62FD"/>
    <w:rsid w:val="007B027B"/>
    <w:rsid w:val="007B035D"/>
    <w:rsid w:val="007B1783"/>
    <w:rsid w:val="007B2C5A"/>
    <w:rsid w:val="007B6D9D"/>
    <w:rsid w:val="007C41CD"/>
    <w:rsid w:val="007E019F"/>
    <w:rsid w:val="007E09E8"/>
    <w:rsid w:val="007E267D"/>
    <w:rsid w:val="007E3226"/>
    <w:rsid w:val="007E36F2"/>
    <w:rsid w:val="00800C31"/>
    <w:rsid w:val="00803680"/>
    <w:rsid w:val="00804502"/>
    <w:rsid w:val="008111E8"/>
    <w:rsid w:val="00812E24"/>
    <w:rsid w:val="008131DF"/>
    <w:rsid w:val="00815A65"/>
    <w:rsid w:val="008176F7"/>
    <w:rsid w:val="00820B54"/>
    <w:rsid w:val="00822DA3"/>
    <w:rsid w:val="008278AE"/>
    <w:rsid w:val="00842341"/>
    <w:rsid w:val="00844431"/>
    <w:rsid w:val="0084473F"/>
    <w:rsid w:val="0085044F"/>
    <w:rsid w:val="008548BE"/>
    <w:rsid w:val="00856F78"/>
    <w:rsid w:val="00874DE7"/>
    <w:rsid w:val="008767C2"/>
    <w:rsid w:val="00880620"/>
    <w:rsid w:val="008901D6"/>
    <w:rsid w:val="008922A4"/>
    <w:rsid w:val="008938C9"/>
    <w:rsid w:val="008A1540"/>
    <w:rsid w:val="008A2C00"/>
    <w:rsid w:val="008C2B5E"/>
    <w:rsid w:val="008C4833"/>
    <w:rsid w:val="008C7768"/>
    <w:rsid w:val="008D0909"/>
    <w:rsid w:val="008D117B"/>
    <w:rsid w:val="008D2C85"/>
    <w:rsid w:val="008D7219"/>
    <w:rsid w:val="008E112C"/>
    <w:rsid w:val="008E481B"/>
    <w:rsid w:val="008E55E0"/>
    <w:rsid w:val="008F4566"/>
    <w:rsid w:val="008F5039"/>
    <w:rsid w:val="008F7D5C"/>
    <w:rsid w:val="009011AC"/>
    <w:rsid w:val="00901CB8"/>
    <w:rsid w:val="00902596"/>
    <w:rsid w:val="009133B8"/>
    <w:rsid w:val="009164E0"/>
    <w:rsid w:val="009179DD"/>
    <w:rsid w:val="00920529"/>
    <w:rsid w:val="0094335E"/>
    <w:rsid w:val="009452EA"/>
    <w:rsid w:val="009510FF"/>
    <w:rsid w:val="00952BB2"/>
    <w:rsid w:val="009565C8"/>
    <w:rsid w:val="00960F40"/>
    <w:rsid w:val="00967A57"/>
    <w:rsid w:val="00971B31"/>
    <w:rsid w:val="00971C4F"/>
    <w:rsid w:val="00973460"/>
    <w:rsid w:val="009838EE"/>
    <w:rsid w:val="009838F9"/>
    <w:rsid w:val="00990F38"/>
    <w:rsid w:val="0099154A"/>
    <w:rsid w:val="00994456"/>
    <w:rsid w:val="009A200E"/>
    <w:rsid w:val="009B6150"/>
    <w:rsid w:val="009C1EA0"/>
    <w:rsid w:val="009C41F6"/>
    <w:rsid w:val="009D1E39"/>
    <w:rsid w:val="009E2B8D"/>
    <w:rsid w:val="00A00214"/>
    <w:rsid w:val="00A06F3B"/>
    <w:rsid w:val="00A1313C"/>
    <w:rsid w:val="00A31FB2"/>
    <w:rsid w:val="00A33AF9"/>
    <w:rsid w:val="00A33E68"/>
    <w:rsid w:val="00A34795"/>
    <w:rsid w:val="00A35549"/>
    <w:rsid w:val="00A35C79"/>
    <w:rsid w:val="00A41344"/>
    <w:rsid w:val="00A52FD7"/>
    <w:rsid w:val="00A55BAD"/>
    <w:rsid w:val="00A55FE3"/>
    <w:rsid w:val="00A562DF"/>
    <w:rsid w:val="00A61C70"/>
    <w:rsid w:val="00A667B5"/>
    <w:rsid w:val="00A72095"/>
    <w:rsid w:val="00A804FA"/>
    <w:rsid w:val="00A83CD2"/>
    <w:rsid w:val="00A8486D"/>
    <w:rsid w:val="00A92A82"/>
    <w:rsid w:val="00A96716"/>
    <w:rsid w:val="00AA11C7"/>
    <w:rsid w:val="00AA2A61"/>
    <w:rsid w:val="00AB6AB7"/>
    <w:rsid w:val="00AC2F48"/>
    <w:rsid w:val="00AC6ECA"/>
    <w:rsid w:val="00AD2041"/>
    <w:rsid w:val="00AE15F7"/>
    <w:rsid w:val="00AE7DCB"/>
    <w:rsid w:val="00AF64C0"/>
    <w:rsid w:val="00AF7474"/>
    <w:rsid w:val="00B0013D"/>
    <w:rsid w:val="00B0220F"/>
    <w:rsid w:val="00B049D7"/>
    <w:rsid w:val="00B07D32"/>
    <w:rsid w:val="00B1291C"/>
    <w:rsid w:val="00B1357E"/>
    <w:rsid w:val="00B2106A"/>
    <w:rsid w:val="00B263D2"/>
    <w:rsid w:val="00B30748"/>
    <w:rsid w:val="00B328FE"/>
    <w:rsid w:val="00B373E8"/>
    <w:rsid w:val="00B577A2"/>
    <w:rsid w:val="00B6102C"/>
    <w:rsid w:val="00B723D4"/>
    <w:rsid w:val="00B81E56"/>
    <w:rsid w:val="00B84B37"/>
    <w:rsid w:val="00B85FAB"/>
    <w:rsid w:val="00B934F6"/>
    <w:rsid w:val="00BA0E4B"/>
    <w:rsid w:val="00BA140E"/>
    <w:rsid w:val="00BB5251"/>
    <w:rsid w:val="00BC6A66"/>
    <w:rsid w:val="00BC78CF"/>
    <w:rsid w:val="00BD728C"/>
    <w:rsid w:val="00BF1850"/>
    <w:rsid w:val="00BF37AF"/>
    <w:rsid w:val="00BF4299"/>
    <w:rsid w:val="00BF5A18"/>
    <w:rsid w:val="00BF64EA"/>
    <w:rsid w:val="00BF77C0"/>
    <w:rsid w:val="00C043B3"/>
    <w:rsid w:val="00C2138F"/>
    <w:rsid w:val="00C26B75"/>
    <w:rsid w:val="00C33795"/>
    <w:rsid w:val="00C431B6"/>
    <w:rsid w:val="00C45179"/>
    <w:rsid w:val="00C50070"/>
    <w:rsid w:val="00C515A2"/>
    <w:rsid w:val="00C568C8"/>
    <w:rsid w:val="00C66EB7"/>
    <w:rsid w:val="00C74029"/>
    <w:rsid w:val="00C75A15"/>
    <w:rsid w:val="00C76092"/>
    <w:rsid w:val="00C85B35"/>
    <w:rsid w:val="00C929DE"/>
    <w:rsid w:val="00C92F59"/>
    <w:rsid w:val="00C94B13"/>
    <w:rsid w:val="00C954BC"/>
    <w:rsid w:val="00C955FC"/>
    <w:rsid w:val="00CC5B4A"/>
    <w:rsid w:val="00CC7D98"/>
    <w:rsid w:val="00CD2F11"/>
    <w:rsid w:val="00CD43E8"/>
    <w:rsid w:val="00CD6C02"/>
    <w:rsid w:val="00CE522D"/>
    <w:rsid w:val="00CF0EE3"/>
    <w:rsid w:val="00D0742A"/>
    <w:rsid w:val="00D07700"/>
    <w:rsid w:val="00D10061"/>
    <w:rsid w:val="00D15165"/>
    <w:rsid w:val="00D15C2D"/>
    <w:rsid w:val="00D20F71"/>
    <w:rsid w:val="00D2195E"/>
    <w:rsid w:val="00D2318A"/>
    <w:rsid w:val="00D3267B"/>
    <w:rsid w:val="00D36D52"/>
    <w:rsid w:val="00D403FD"/>
    <w:rsid w:val="00D61163"/>
    <w:rsid w:val="00D66983"/>
    <w:rsid w:val="00D66C81"/>
    <w:rsid w:val="00D67896"/>
    <w:rsid w:val="00D73BB9"/>
    <w:rsid w:val="00D765EF"/>
    <w:rsid w:val="00D84148"/>
    <w:rsid w:val="00D911D5"/>
    <w:rsid w:val="00D934A4"/>
    <w:rsid w:val="00D972C3"/>
    <w:rsid w:val="00DA3C98"/>
    <w:rsid w:val="00DA4EE5"/>
    <w:rsid w:val="00DB0904"/>
    <w:rsid w:val="00DC2C4A"/>
    <w:rsid w:val="00DD2169"/>
    <w:rsid w:val="00DD4BB2"/>
    <w:rsid w:val="00DD6E45"/>
    <w:rsid w:val="00DE6DA3"/>
    <w:rsid w:val="00DF0B23"/>
    <w:rsid w:val="00DF171B"/>
    <w:rsid w:val="00E02BD5"/>
    <w:rsid w:val="00E02FEE"/>
    <w:rsid w:val="00E03A40"/>
    <w:rsid w:val="00E11FA0"/>
    <w:rsid w:val="00E16E7B"/>
    <w:rsid w:val="00E25A1B"/>
    <w:rsid w:val="00E30CD1"/>
    <w:rsid w:val="00E338DA"/>
    <w:rsid w:val="00E33D4A"/>
    <w:rsid w:val="00E34468"/>
    <w:rsid w:val="00E4226C"/>
    <w:rsid w:val="00E430B0"/>
    <w:rsid w:val="00E463AC"/>
    <w:rsid w:val="00E512FD"/>
    <w:rsid w:val="00E537BE"/>
    <w:rsid w:val="00E6506B"/>
    <w:rsid w:val="00E6558F"/>
    <w:rsid w:val="00E666A7"/>
    <w:rsid w:val="00E717DF"/>
    <w:rsid w:val="00E760E9"/>
    <w:rsid w:val="00E76C34"/>
    <w:rsid w:val="00E770A1"/>
    <w:rsid w:val="00E80DDA"/>
    <w:rsid w:val="00E84D0B"/>
    <w:rsid w:val="00E95AC9"/>
    <w:rsid w:val="00E96E49"/>
    <w:rsid w:val="00E97F5A"/>
    <w:rsid w:val="00EA4132"/>
    <w:rsid w:val="00EA429C"/>
    <w:rsid w:val="00EA7A49"/>
    <w:rsid w:val="00EA7C4C"/>
    <w:rsid w:val="00EB6060"/>
    <w:rsid w:val="00EC0DEE"/>
    <w:rsid w:val="00EC7B4B"/>
    <w:rsid w:val="00ED1783"/>
    <w:rsid w:val="00ED1F9D"/>
    <w:rsid w:val="00ED603A"/>
    <w:rsid w:val="00EE3239"/>
    <w:rsid w:val="00EE34D7"/>
    <w:rsid w:val="00EF310A"/>
    <w:rsid w:val="00EF458A"/>
    <w:rsid w:val="00EF5AC3"/>
    <w:rsid w:val="00EF6D74"/>
    <w:rsid w:val="00F10599"/>
    <w:rsid w:val="00F1289E"/>
    <w:rsid w:val="00F13C59"/>
    <w:rsid w:val="00F23F1E"/>
    <w:rsid w:val="00F24B53"/>
    <w:rsid w:val="00F33BFD"/>
    <w:rsid w:val="00F34654"/>
    <w:rsid w:val="00F36C8E"/>
    <w:rsid w:val="00F42FE7"/>
    <w:rsid w:val="00F45930"/>
    <w:rsid w:val="00F46636"/>
    <w:rsid w:val="00F52518"/>
    <w:rsid w:val="00F54DC7"/>
    <w:rsid w:val="00F55BD6"/>
    <w:rsid w:val="00F62F10"/>
    <w:rsid w:val="00F65D96"/>
    <w:rsid w:val="00F7043C"/>
    <w:rsid w:val="00F73A8B"/>
    <w:rsid w:val="00F87F8F"/>
    <w:rsid w:val="00F9241B"/>
    <w:rsid w:val="00F93B08"/>
    <w:rsid w:val="00FB2001"/>
    <w:rsid w:val="00FB58A6"/>
    <w:rsid w:val="00FC2AC1"/>
    <w:rsid w:val="00FC381D"/>
    <w:rsid w:val="00FD08A2"/>
    <w:rsid w:val="00FE757A"/>
    <w:rsid w:val="00FF0073"/>
    <w:rsid w:val="00FF1FC1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3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AD"/>
  </w:style>
  <w:style w:type="paragraph" w:styleId="Heading1">
    <w:name w:val="heading 1"/>
    <w:basedOn w:val="Normal"/>
    <w:next w:val="Normal"/>
    <w:link w:val="Heading1Char"/>
    <w:qFormat/>
    <w:rsid w:val="00815A65"/>
    <w:pPr>
      <w:keepNext/>
      <w:spacing w:before="240" w:after="60"/>
      <w:jc w:val="both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A65"/>
    <w:pPr>
      <w:keepNext/>
      <w:keepLines/>
      <w:spacing w:before="200"/>
      <w:jc w:val="both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15A6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FC"/>
  </w:style>
  <w:style w:type="paragraph" w:styleId="Footer">
    <w:name w:val="footer"/>
    <w:basedOn w:val="Normal"/>
    <w:link w:val="Foot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FC"/>
  </w:style>
  <w:style w:type="paragraph" w:styleId="ListParagraph">
    <w:name w:val="List Paragraph"/>
    <w:basedOn w:val="Normal"/>
    <w:qFormat/>
    <w:rsid w:val="00312C80"/>
    <w:pPr>
      <w:ind w:left="720"/>
    </w:pPr>
  </w:style>
  <w:style w:type="paragraph" w:styleId="BalloonText">
    <w:name w:val="Balloon Text"/>
    <w:basedOn w:val="Normal"/>
    <w:link w:val="BalloonTextChar"/>
    <w:unhideWhenUsed/>
    <w:rsid w:val="004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B6C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ListParagraph"/>
    <w:qFormat/>
    <w:rsid w:val="004A0B6C"/>
    <w:pPr>
      <w:numPr>
        <w:numId w:val="1"/>
      </w:numPr>
      <w:shd w:val="clear" w:color="auto" w:fill="D9D9D9"/>
      <w:jc w:val="both"/>
      <w:outlineLvl w:val="1"/>
    </w:pPr>
    <w:rPr>
      <w:rFonts w:ascii="Calibri" w:eastAsia="Times New Roman" w:hAnsi="Calibri"/>
      <w:b/>
      <w:bCs/>
      <w:sz w:val="32"/>
      <w:szCs w:val="36"/>
      <w:lang w:val="en-GB"/>
    </w:rPr>
  </w:style>
  <w:style w:type="paragraph" w:customStyle="1" w:styleId="Sub-section">
    <w:name w:val="Sub-section"/>
    <w:basedOn w:val="Normal"/>
    <w:qFormat/>
    <w:rsid w:val="004A0B6C"/>
    <w:pPr>
      <w:numPr>
        <w:ilvl w:val="1"/>
        <w:numId w:val="1"/>
      </w:numPr>
      <w:shd w:val="clear" w:color="auto" w:fill="F2F2F2"/>
      <w:ind w:left="426"/>
    </w:pPr>
    <w:rPr>
      <w:rFonts w:ascii="Calibri" w:eastAsia="Times New Roman" w:hAnsi="Calibri"/>
      <w:b/>
      <w:bCs/>
      <w:color w:val="000000"/>
      <w:sz w:val="28"/>
      <w:szCs w:val="24"/>
      <w:lang w:val="en-GB" w:eastAsia="en-GB"/>
    </w:rPr>
  </w:style>
  <w:style w:type="paragraph" w:customStyle="1" w:styleId="Sub-subheading">
    <w:name w:val="Sub-sub heading"/>
    <w:basedOn w:val="Sub-section"/>
    <w:qFormat/>
    <w:rsid w:val="004A0B6C"/>
    <w:pPr>
      <w:numPr>
        <w:ilvl w:val="2"/>
      </w:numPr>
      <w:ind w:left="709" w:hanging="709"/>
    </w:pPr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55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5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AA8"/>
    <w:rPr>
      <w:b/>
      <w:bCs/>
      <w:sz w:val="20"/>
      <w:szCs w:val="20"/>
    </w:rPr>
  </w:style>
  <w:style w:type="table" w:styleId="TableGrid">
    <w:name w:val="Table Grid"/>
    <w:basedOn w:val="TableNormal"/>
    <w:rsid w:val="003D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3AE2"/>
  </w:style>
  <w:style w:type="paragraph" w:customStyle="1" w:styleId="Activityintable">
    <w:name w:val="Activity in table"/>
    <w:basedOn w:val="ListParagraph"/>
    <w:qFormat/>
    <w:rsid w:val="0022677E"/>
    <w:pPr>
      <w:numPr>
        <w:numId w:val="3"/>
      </w:numPr>
      <w:autoSpaceDE w:val="0"/>
      <w:autoSpaceDN w:val="0"/>
      <w:adjustRightInd w:val="0"/>
      <w:ind w:left="366"/>
      <w:jc w:val="both"/>
    </w:pPr>
    <w:rPr>
      <w:rFonts w:ascii="Calibri" w:eastAsia="Times New Roman" w:hAnsi="Calibri" w:cs="Arial"/>
      <w:sz w:val="18"/>
      <w:szCs w:val="18"/>
      <w:lang w:val="en-GB" w:eastAsia="en-GB" w:bidi="hi-IN"/>
    </w:rPr>
  </w:style>
  <w:style w:type="paragraph" w:styleId="Subtitle">
    <w:name w:val="Subtitle"/>
    <w:basedOn w:val="Normal"/>
    <w:next w:val="Normal"/>
    <w:link w:val="SubtitleChar"/>
    <w:rsid w:val="006E0C97"/>
    <w:pPr>
      <w:numPr>
        <w:ilvl w:val="1"/>
      </w:numPr>
      <w:spacing w:line="600" w:lineRule="exact"/>
    </w:pPr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character" w:customStyle="1" w:styleId="SubtitleChar">
    <w:name w:val="Subtitle Char"/>
    <w:basedOn w:val="DefaultParagraphFont"/>
    <w:link w:val="Subtitle"/>
    <w:rsid w:val="006E0C97"/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paragraph" w:customStyle="1" w:styleId="Explanation">
    <w:name w:val="Explanation"/>
    <w:basedOn w:val="Normal"/>
    <w:qFormat/>
    <w:rsid w:val="00804502"/>
    <w:pPr>
      <w:shd w:val="clear" w:color="auto" w:fill="FFFFE1"/>
      <w:ind w:left="113" w:right="113"/>
      <w:jc w:val="both"/>
    </w:pPr>
    <w:rPr>
      <w:rFonts w:ascii="Calibri" w:eastAsia="Times New Roman" w:hAnsi="Calibri"/>
      <w:i/>
      <w:iCs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15A65"/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5A65"/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15A65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ListBullet">
    <w:name w:val="List Bullet"/>
    <w:basedOn w:val="Normal"/>
    <w:autoRedefine/>
    <w:rsid w:val="00815A65"/>
    <w:pPr>
      <w:numPr>
        <w:numId w:val="4"/>
      </w:numPr>
      <w:ind w:left="357" w:hanging="357"/>
      <w:jc w:val="both"/>
    </w:pPr>
    <w:rPr>
      <w:rFonts w:ascii="Calibri" w:eastAsia="Times New Roman" w:hAnsi="Calibri"/>
      <w:szCs w:val="24"/>
      <w:lang w:val="en-GB"/>
    </w:rPr>
  </w:style>
  <w:style w:type="paragraph" w:styleId="ListNumber">
    <w:name w:val="List Number"/>
    <w:basedOn w:val="Normal"/>
    <w:rsid w:val="00815A65"/>
    <w:pPr>
      <w:numPr>
        <w:numId w:val="5"/>
      </w:numPr>
      <w:ind w:left="0" w:firstLine="0"/>
      <w:jc w:val="both"/>
    </w:pPr>
    <w:rPr>
      <w:rFonts w:ascii="Calibri" w:eastAsia="Times New Roman" w:hAnsi="Calibri"/>
      <w:szCs w:val="24"/>
      <w:lang w:val="en-GB"/>
    </w:rPr>
  </w:style>
  <w:style w:type="paragraph" w:styleId="ListNumber2">
    <w:name w:val="List Number 2"/>
    <w:basedOn w:val="Normal"/>
    <w:rsid w:val="00815A65"/>
    <w:pPr>
      <w:numPr>
        <w:numId w:val="6"/>
      </w:numPr>
      <w:ind w:left="641" w:hanging="357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15A65"/>
    <w:pPr>
      <w:ind w:left="720"/>
      <w:jc w:val="both"/>
    </w:pPr>
    <w:rPr>
      <w:rFonts w:ascii="Calibri" w:eastAsia="Times New Roman" w:hAnsi="Calibri"/>
      <w:sz w:val="21"/>
      <w:szCs w:val="24"/>
      <w:lang w:val="en-GB"/>
    </w:rPr>
  </w:style>
  <w:style w:type="paragraph" w:styleId="FootnoteText">
    <w:name w:val="footnote text"/>
    <w:basedOn w:val="Normal"/>
    <w:link w:val="FootnoteTextChar"/>
    <w:rsid w:val="00815A65"/>
    <w:pPr>
      <w:jc w:val="both"/>
    </w:pPr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15A65"/>
    <w:rPr>
      <w:rFonts w:ascii="Calibri" w:eastAsia="Times New Roman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15A65"/>
    <w:rPr>
      <w:vertAlign w:val="superscript"/>
    </w:rPr>
  </w:style>
  <w:style w:type="paragraph" w:customStyle="1" w:styleId="DefaultText">
    <w:name w:val="Default Text"/>
    <w:basedOn w:val="Normal"/>
    <w:uiPriority w:val="99"/>
    <w:rsid w:val="00815A65"/>
    <w:pPr>
      <w:autoSpaceDE w:val="0"/>
      <w:autoSpaceDN w:val="0"/>
      <w:adjustRightInd w:val="0"/>
      <w:jc w:val="both"/>
    </w:pPr>
    <w:rPr>
      <w:rFonts w:ascii="Calibri" w:eastAsia="Times New Roman" w:hAnsi="Calibri" w:cs="Arial"/>
      <w:bCs/>
      <w:sz w:val="24"/>
      <w:szCs w:val="20"/>
      <w:lang w:val="en-GB" w:eastAsia="fr-CH"/>
    </w:rPr>
  </w:style>
  <w:style w:type="paragraph" w:customStyle="1" w:styleId="Sectorhead">
    <w:name w:val="Sector head"/>
    <w:basedOn w:val="Sub-section"/>
    <w:qFormat/>
    <w:rsid w:val="00815A65"/>
    <w:pPr>
      <w:numPr>
        <w:numId w:val="2"/>
      </w:numPr>
      <w:shd w:val="clear" w:color="auto" w:fill="B2A1C7"/>
      <w:ind w:left="431" w:hanging="431"/>
      <w:jc w:val="center"/>
    </w:pPr>
    <w:rPr>
      <w:sz w:val="32"/>
      <w:szCs w:val="28"/>
    </w:rPr>
  </w:style>
  <w:style w:type="table" w:styleId="Table3Deffects1">
    <w:name w:val="Table 3D effects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815A65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815A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5A65"/>
    <w:rPr>
      <w:color w:val="808080"/>
    </w:rPr>
  </w:style>
  <w:style w:type="paragraph" w:styleId="EndnoteText">
    <w:name w:val="endnote text"/>
    <w:basedOn w:val="Normal"/>
    <w:link w:val="EndnoteTextChar"/>
    <w:rsid w:val="00815A65"/>
    <w:pPr>
      <w:jc w:val="both"/>
    </w:pPr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15A65"/>
    <w:rPr>
      <w:rFonts w:eastAsia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815A65"/>
    <w:rPr>
      <w:vertAlign w:val="superscript"/>
    </w:rPr>
  </w:style>
  <w:style w:type="character" w:styleId="FollowedHyperlink">
    <w:name w:val="FollowedHyperlink"/>
    <w:basedOn w:val="DefaultParagraphFont"/>
    <w:rsid w:val="00815A65"/>
    <w:rPr>
      <w:color w:val="800080"/>
      <w:u w:val="single"/>
    </w:rPr>
  </w:style>
  <w:style w:type="character" w:styleId="Strong">
    <w:name w:val="Strong"/>
    <w:basedOn w:val="DefaultParagraphFont"/>
    <w:qFormat/>
    <w:rsid w:val="00815A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A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815A65"/>
    <w:pPr>
      <w:jc w:val="both"/>
    </w:pPr>
    <w:rPr>
      <w:rFonts w:ascii="Calibri" w:eastAsia="Times New Roman" w:hAnsi="Calibri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15A65"/>
    <w:pPr>
      <w:ind w:left="220"/>
      <w:jc w:val="both"/>
    </w:pPr>
    <w:rPr>
      <w:rFonts w:ascii="Calibri" w:eastAsia="Times New Roman" w:hAnsi="Calibri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815A65"/>
    <w:pPr>
      <w:ind w:left="660"/>
      <w:jc w:val="both"/>
    </w:pPr>
    <w:rPr>
      <w:rFonts w:ascii="Calibri" w:eastAsia="Times New Roman" w:hAnsi="Calibri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815A65"/>
    <w:pPr>
      <w:ind w:left="440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Exaplanationbullets">
    <w:name w:val="Exaplanation bullets"/>
    <w:basedOn w:val="Explanation"/>
    <w:qFormat/>
    <w:rsid w:val="00815A65"/>
    <w:pPr>
      <w:numPr>
        <w:numId w:val="7"/>
      </w:numPr>
    </w:pPr>
  </w:style>
  <w:style w:type="paragraph" w:customStyle="1" w:styleId="xl66">
    <w:name w:val="xl66"/>
    <w:basedOn w:val="Normal"/>
    <w:rsid w:val="00815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GB" w:eastAsia="en-GB" w:bidi="hi-IN"/>
    </w:rPr>
  </w:style>
  <w:style w:type="paragraph" w:styleId="PlainText">
    <w:name w:val="Plain Text"/>
    <w:basedOn w:val="Normal"/>
    <w:link w:val="PlainTextChar"/>
    <w:uiPriority w:val="99"/>
    <w:unhideWhenUsed/>
    <w:rsid w:val="00815A65"/>
    <w:rPr>
      <w:rFonts w:ascii="Consolas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15A65"/>
    <w:rPr>
      <w:rFonts w:ascii="Consolas" w:hAnsi="Consolas" w:cstheme="minorBidi"/>
      <w:sz w:val="21"/>
      <w:szCs w:val="21"/>
      <w:lang w:val="en-GB"/>
    </w:rPr>
  </w:style>
  <w:style w:type="paragraph" w:customStyle="1" w:styleId="ReliefRecovery">
    <w:name w:val="ReliefRecovery"/>
    <w:basedOn w:val="Sectorhead"/>
    <w:qFormat/>
    <w:rsid w:val="00815A65"/>
    <w:pPr>
      <w:numPr>
        <w:ilvl w:val="0"/>
        <w:numId w:val="0"/>
      </w:numPr>
      <w:shd w:val="clear" w:color="auto" w:fill="B6DDE8" w:themeFill="accent5" w:themeFillTint="66"/>
      <w:ind w:left="-6"/>
    </w:pPr>
  </w:style>
  <w:style w:type="numbering" w:customStyle="1" w:styleId="NoList1">
    <w:name w:val="No List1"/>
    <w:next w:val="NoList"/>
    <w:uiPriority w:val="99"/>
    <w:semiHidden/>
    <w:unhideWhenUsed/>
    <w:rsid w:val="00ED1F9D"/>
  </w:style>
  <w:style w:type="table" w:customStyle="1" w:styleId="TableGrid1">
    <w:name w:val="Table Grid1"/>
    <w:basedOn w:val="TableNormal"/>
    <w:next w:val="TableGrid"/>
    <w:rsid w:val="00ED1F9D"/>
    <w:rPr>
      <w:rFonts w:eastAsia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OAactivitytable1">
    <w:name w:val="POA activity table1"/>
    <w:basedOn w:val="TableNormal"/>
    <w:uiPriority w:val="99"/>
    <w:qFormat/>
    <w:rsid w:val="00ED1F9D"/>
    <w:rPr>
      <w:rFonts w:ascii="Calibri" w:eastAsia="Times New Roman" w:hAnsi="Calibri" w:cstheme="minorBidi"/>
      <w:sz w:val="20"/>
      <w:szCs w:val="20"/>
      <w:lang w:val="en-GB" w:eastAsia="en-GB"/>
    </w:rPr>
    <w:tblPr>
      <w:jc w:val="center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rPr>
      <w:jc w:val="center"/>
    </w:trPr>
  </w:style>
  <w:style w:type="paragraph" w:customStyle="1" w:styleId="A-Title2">
    <w:name w:val="A - Title 2"/>
    <w:basedOn w:val="Heading1"/>
    <w:rsid w:val="00ED1F9D"/>
    <w:pPr>
      <w:spacing w:before="0" w:after="0"/>
      <w:jc w:val="left"/>
    </w:pPr>
    <w:rPr>
      <w:rFonts w:ascii="Times" w:hAnsi="Times" w:cs="Arial"/>
      <w:bCs w:val="0"/>
      <w:kern w:val="0"/>
      <w:sz w:val="28"/>
      <w:szCs w:val="20"/>
      <w:lang w:val="en-US"/>
    </w:rPr>
  </w:style>
  <w:style w:type="paragraph" w:customStyle="1" w:styleId="A-Title3">
    <w:name w:val="A - Title 3"/>
    <w:basedOn w:val="Heading2"/>
    <w:rsid w:val="00ED1F9D"/>
    <w:pPr>
      <w:keepLines w:val="0"/>
      <w:spacing w:before="0"/>
      <w:jc w:val="left"/>
    </w:pPr>
    <w:rPr>
      <w:rFonts w:ascii="Times" w:hAnsi="Times" w:cs="Arial"/>
      <w:bCs w:val="0"/>
      <w:color w:val="auto"/>
      <w:sz w:val="22"/>
      <w:szCs w:val="20"/>
      <w:lang w:val="en-US"/>
    </w:rPr>
  </w:style>
  <w:style w:type="paragraph" w:customStyle="1" w:styleId="G-Bullets2">
    <w:name w:val="G - Bullets 2"/>
    <w:basedOn w:val="Normal"/>
    <w:rsid w:val="00ED1F9D"/>
    <w:pPr>
      <w:numPr>
        <w:numId w:val="16"/>
      </w:numPr>
      <w:spacing w:line="240" w:lineRule="atLeast"/>
      <w:jc w:val="both"/>
    </w:pPr>
    <w:rPr>
      <w:rFonts w:ascii="Times" w:eastAsia="Times New Roman" w:hAnsi="Times"/>
      <w:bCs/>
    </w:rPr>
  </w:style>
  <w:style w:type="numbering" w:customStyle="1" w:styleId="NoList11">
    <w:name w:val="No List11"/>
    <w:next w:val="NoList"/>
    <w:uiPriority w:val="99"/>
    <w:semiHidden/>
    <w:unhideWhenUsed/>
    <w:rsid w:val="00ED1F9D"/>
  </w:style>
  <w:style w:type="table" w:customStyle="1" w:styleId="TableGrid11">
    <w:name w:val="Table Grid11"/>
    <w:basedOn w:val="TableNormal"/>
    <w:next w:val="TableGrid"/>
    <w:rsid w:val="00ED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Aactivitytable11">
    <w:name w:val="POA activity table11"/>
    <w:basedOn w:val="TableNormal"/>
    <w:uiPriority w:val="99"/>
    <w:qFormat/>
    <w:rsid w:val="00ED1F9D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paragraph" w:styleId="NormalWeb">
    <w:name w:val="Normal (Web)"/>
    <w:basedOn w:val="Normal"/>
    <w:uiPriority w:val="99"/>
    <w:unhideWhenUsed/>
    <w:rsid w:val="00ED1F9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3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AD"/>
  </w:style>
  <w:style w:type="paragraph" w:styleId="Heading1">
    <w:name w:val="heading 1"/>
    <w:basedOn w:val="Normal"/>
    <w:next w:val="Normal"/>
    <w:link w:val="Heading1Char"/>
    <w:qFormat/>
    <w:rsid w:val="00815A65"/>
    <w:pPr>
      <w:keepNext/>
      <w:spacing w:before="240" w:after="60"/>
      <w:jc w:val="both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A65"/>
    <w:pPr>
      <w:keepNext/>
      <w:keepLines/>
      <w:spacing w:before="200"/>
      <w:jc w:val="both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15A6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FC"/>
  </w:style>
  <w:style w:type="paragraph" w:styleId="Footer">
    <w:name w:val="footer"/>
    <w:basedOn w:val="Normal"/>
    <w:link w:val="Foot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FC"/>
  </w:style>
  <w:style w:type="paragraph" w:styleId="ListParagraph">
    <w:name w:val="List Paragraph"/>
    <w:basedOn w:val="Normal"/>
    <w:qFormat/>
    <w:rsid w:val="00312C80"/>
    <w:pPr>
      <w:ind w:left="720"/>
    </w:pPr>
  </w:style>
  <w:style w:type="paragraph" w:styleId="BalloonText">
    <w:name w:val="Balloon Text"/>
    <w:basedOn w:val="Normal"/>
    <w:link w:val="BalloonTextChar"/>
    <w:unhideWhenUsed/>
    <w:rsid w:val="004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B6C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ListParagraph"/>
    <w:qFormat/>
    <w:rsid w:val="004A0B6C"/>
    <w:pPr>
      <w:numPr>
        <w:numId w:val="1"/>
      </w:numPr>
      <w:shd w:val="clear" w:color="auto" w:fill="D9D9D9"/>
      <w:jc w:val="both"/>
      <w:outlineLvl w:val="1"/>
    </w:pPr>
    <w:rPr>
      <w:rFonts w:ascii="Calibri" w:eastAsia="Times New Roman" w:hAnsi="Calibri"/>
      <w:b/>
      <w:bCs/>
      <w:sz w:val="32"/>
      <w:szCs w:val="36"/>
      <w:lang w:val="en-GB"/>
    </w:rPr>
  </w:style>
  <w:style w:type="paragraph" w:customStyle="1" w:styleId="Sub-section">
    <w:name w:val="Sub-section"/>
    <w:basedOn w:val="Normal"/>
    <w:qFormat/>
    <w:rsid w:val="004A0B6C"/>
    <w:pPr>
      <w:numPr>
        <w:ilvl w:val="1"/>
        <w:numId w:val="1"/>
      </w:numPr>
      <w:shd w:val="clear" w:color="auto" w:fill="F2F2F2"/>
      <w:ind w:left="426"/>
    </w:pPr>
    <w:rPr>
      <w:rFonts w:ascii="Calibri" w:eastAsia="Times New Roman" w:hAnsi="Calibri"/>
      <w:b/>
      <w:bCs/>
      <w:color w:val="000000"/>
      <w:sz w:val="28"/>
      <w:szCs w:val="24"/>
      <w:lang w:val="en-GB" w:eastAsia="en-GB"/>
    </w:rPr>
  </w:style>
  <w:style w:type="paragraph" w:customStyle="1" w:styleId="Sub-subheading">
    <w:name w:val="Sub-sub heading"/>
    <w:basedOn w:val="Sub-section"/>
    <w:qFormat/>
    <w:rsid w:val="004A0B6C"/>
    <w:pPr>
      <w:numPr>
        <w:ilvl w:val="2"/>
      </w:numPr>
      <w:ind w:left="709" w:hanging="709"/>
    </w:pPr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55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5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AA8"/>
    <w:rPr>
      <w:b/>
      <w:bCs/>
      <w:sz w:val="20"/>
      <w:szCs w:val="20"/>
    </w:rPr>
  </w:style>
  <w:style w:type="table" w:styleId="TableGrid">
    <w:name w:val="Table Grid"/>
    <w:basedOn w:val="TableNormal"/>
    <w:rsid w:val="003D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3AE2"/>
  </w:style>
  <w:style w:type="paragraph" w:customStyle="1" w:styleId="Activityintable">
    <w:name w:val="Activity in table"/>
    <w:basedOn w:val="ListParagraph"/>
    <w:qFormat/>
    <w:rsid w:val="0022677E"/>
    <w:pPr>
      <w:numPr>
        <w:numId w:val="3"/>
      </w:numPr>
      <w:autoSpaceDE w:val="0"/>
      <w:autoSpaceDN w:val="0"/>
      <w:adjustRightInd w:val="0"/>
      <w:ind w:left="366"/>
      <w:jc w:val="both"/>
    </w:pPr>
    <w:rPr>
      <w:rFonts w:ascii="Calibri" w:eastAsia="Times New Roman" w:hAnsi="Calibri" w:cs="Arial"/>
      <w:sz w:val="18"/>
      <w:szCs w:val="18"/>
      <w:lang w:val="en-GB" w:eastAsia="en-GB" w:bidi="hi-IN"/>
    </w:rPr>
  </w:style>
  <w:style w:type="paragraph" w:styleId="Subtitle">
    <w:name w:val="Subtitle"/>
    <w:basedOn w:val="Normal"/>
    <w:next w:val="Normal"/>
    <w:link w:val="SubtitleChar"/>
    <w:rsid w:val="006E0C97"/>
    <w:pPr>
      <w:numPr>
        <w:ilvl w:val="1"/>
      </w:numPr>
      <w:spacing w:line="600" w:lineRule="exact"/>
    </w:pPr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character" w:customStyle="1" w:styleId="SubtitleChar">
    <w:name w:val="Subtitle Char"/>
    <w:basedOn w:val="DefaultParagraphFont"/>
    <w:link w:val="Subtitle"/>
    <w:rsid w:val="006E0C97"/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paragraph" w:customStyle="1" w:styleId="Explanation">
    <w:name w:val="Explanation"/>
    <w:basedOn w:val="Normal"/>
    <w:qFormat/>
    <w:rsid w:val="00804502"/>
    <w:pPr>
      <w:shd w:val="clear" w:color="auto" w:fill="FFFFE1"/>
      <w:ind w:left="113" w:right="113"/>
      <w:jc w:val="both"/>
    </w:pPr>
    <w:rPr>
      <w:rFonts w:ascii="Calibri" w:eastAsia="Times New Roman" w:hAnsi="Calibri"/>
      <w:i/>
      <w:iCs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15A65"/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5A65"/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15A65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ListBullet">
    <w:name w:val="List Bullet"/>
    <w:basedOn w:val="Normal"/>
    <w:autoRedefine/>
    <w:rsid w:val="00815A65"/>
    <w:pPr>
      <w:numPr>
        <w:numId w:val="4"/>
      </w:numPr>
      <w:ind w:left="357" w:hanging="357"/>
      <w:jc w:val="both"/>
    </w:pPr>
    <w:rPr>
      <w:rFonts w:ascii="Calibri" w:eastAsia="Times New Roman" w:hAnsi="Calibri"/>
      <w:szCs w:val="24"/>
      <w:lang w:val="en-GB"/>
    </w:rPr>
  </w:style>
  <w:style w:type="paragraph" w:styleId="ListNumber">
    <w:name w:val="List Number"/>
    <w:basedOn w:val="Normal"/>
    <w:rsid w:val="00815A65"/>
    <w:pPr>
      <w:numPr>
        <w:numId w:val="5"/>
      </w:numPr>
      <w:ind w:left="0" w:firstLine="0"/>
      <w:jc w:val="both"/>
    </w:pPr>
    <w:rPr>
      <w:rFonts w:ascii="Calibri" w:eastAsia="Times New Roman" w:hAnsi="Calibri"/>
      <w:szCs w:val="24"/>
      <w:lang w:val="en-GB"/>
    </w:rPr>
  </w:style>
  <w:style w:type="paragraph" w:styleId="ListNumber2">
    <w:name w:val="List Number 2"/>
    <w:basedOn w:val="Normal"/>
    <w:rsid w:val="00815A65"/>
    <w:pPr>
      <w:numPr>
        <w:numId w:val="6"/>
      </w:numPr>
      <w:ind w:left="641" w:hanging="357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15A65"/>
    <w:pPr>
      <w:ind w:left="720"/>
      <w:jc w:val="both"/>
    </w:pPr>
    <w:rPr>
      <w:rFonts w:ascii="Calibri" w:eastAsia="Times New Roman" w:hAnsi="Calibri"/>
      <w:sz w:val="21"/>
      <w:szCs w:val="24"/>
      <w:lang w:val="en-GB"/>
    </w:rPr>
  </w:style>
  <w:style w:type="paragraph" w:styleId="FootnoteText">
    <w:name w:val="footnote text"/>
    <w:basedOn w:val="Normal"/>
    <w:link w:val="FootnoteTextChar"/>
    <w:rsid w:val="00815A65"/>
    <w:pPr>
      <w:jc w:val="both"/>
    </w:pPr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15A65"/>
    <w:rPr>
      <w:rFonts w:ascii="Calibri" w:eastAsia="Times New Roman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15A65"/>
    <w:rPr>
      <w:vertAlign w:val="superscript"/>
    </w:rPr>
  </w:style>
  <w:style w:type="paragraph" w:customStyle="1" w:styleId="DefaultText">
    <w:name w:val="Default Text"/>
    <w:basedOn w:val="Normal"/>
    <w:uiPriority w:val="99"/>
    <w:rsid w:val="00815A65"/>
    <w:pPr>
      <w:autoSpaceDE w:val="0"/>
      <w:autoSpaceDN w:val="0"/>
      <w:adjustRightInd w:val="0"/>
      <w:jc w:val="both"/>
    </w:pPr>
    <w:rPr>
      <w:rFonts w:ascii="Calibri" w:eastAsia="Times New Roman" w:hAnsi="Calibri" w:cs="Arial"/>
      <w:bCs/>
      <w:sz w:val="24"/>
      <w:szCs w:val="20"/>
      <w:lang w:val="en-GB" w:eastAsia="fr-CH"/>
    </w:rPr>
  </w:style>
  <w:style w:type="paragraph" w:customStyle="1" w:styleId="Sectorhead">
    <w:name w:val="Sector head"/>
    <w:basedOn w:val="Sub-section"/>
    <w:qFormat/>
    <w:rsid w:val="00815A65"/>
    <w:pPr>
      <w:numPr>
        <w:numId w:val="2"/>
      </w:numPr>
      <w:shd w:val="clear" w:color="auto" w:fill="B2A1C7"/>
      <w:ind w:left="431" w:hanging="431"/>
      <w:jc w:val="center"/>
    </w:pPr>
    <w:rPr>
      <w:sz w:val="32"/>
      <w:szCs w:val="28"/>
    </w:rPr>
  </w:style>
  <w:style w:type="table" w:styleId="Table3Deffects1">
    <w:name w:val="Table 3D effects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815A65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815A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5A65"/>
    <w:rPr>
      <w:color w:val="808080"/>
    </w:rPr>
  </w:style>
  <w:style w:type="paragraph" w:styleId="EndnoteText">
    <w:name w:val="endnote text"/>
    <w:basedOn w:val="Normal"/>
    <w:link w:val="EndnoteTextChar"/>
    <w:rsid w:val="00815A65"/>
    <w:pPr>
      <w:jc w:val="both"/>
    </w:pPr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15A65"/>
    <w:rPr>
      <w:rFonts w:eastAsia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815A65"/>
    <w:rPr>
      <w:vertAlign w:val="superscript"/>
    </w:rPr>
  </w:style>
  <w:style w:type="character" w:styleId="FollowedHyperlink">
    <w:name w:val="FollowedHyperlink"/>
    <w:basedOn w:val="DefaultParagraphFont"/>
    <w:rsid w:val="00815A65"/>
    <w:rPr>
      <w:color w:val="800080"/>
      <w:u w:val="single"/>
    </w:rPr>
  </w:style>
  <w:style w:type="character" w:styleId="Strong">
    <w:name w:val="Strong"/>
    <w:basedOn w:val="DefaultParagraphFont"/>
    <w:qFormat/>
    <w:rsid w:val="00815A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A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815A65"/>
    <w:pPr>
      <w:jc w:val="both"/>
    </w:pPr>
    <w:rPr>
      <w:rFonts w:ascii="Calibri" w:eastAsia="Times New Roman" w:hAnsi="Calibri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15A65"/>
    <w:pPr>
      <w:ind w:left="220"/>
      <w:jc w:val="both"/>
    </w:pPr>
    <w:rPr>
      <w:rFonts w:ascii="Calibri" w:eastAsia="Times New Roman" w:hAnsi="Calibri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815A65"/>
    <w:pPr>
      <w:ind w:left="660"/>
      <w:jc w:val="both"/>
    </w:pPr>
    <w:rPr>
      <w:rFonts w:ascii="Calibri" w:eastAsia="Times New Roman" w:hAnsi="Calibri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815A65"/>
    <w:pPr>
      <w:ind w:left="440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Exaplanationbullets">
    <w:name w:val="Exaplanation bullets"/>
    <w:basedOn w:val="Explanation"/>
    <w:qFormat/>
    <w:rsid w:val="00815A65"/>
    <w:pPr>
      <w:numPr>
        <w:numId w:val="7"/>
      </w:numPr>
    </w:pPr>
  </w:style>
  <w:style w:type="paragraph" w:customStyle="1" w:styleId="xl66">
    <w:name w:val="xl66"/>
    <w:basedOn w:val="Normal"/>
    <w:rsid w:val="00815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GB" w:eastAsia="en-GB" w:bidi="hi-IN"/>
    </w:rPr>
  </w:style>
  <w:style w:type="paragraph" w:styleId="PlainText">
    <w:name w:val="Plain Text"/>
    <w:basedOn w:val="Normal"/>
    <w:link w:val="PlainTextChar"/>
    <w:uiPriority w:val="99"/>
    <w:unhideWhenUsed/>
    <w:rsid w:val="00815A65"/>
    <w:rPr>
      <w:rFonts w:ascii="Consolas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15A65"/>
    <w:rPr>
      <w:rFonts w:ascii="Consolas" w:hAnsi="Consolas" w:cstheme="minorBidi"/>
      <w:sz w:val="21"/>
      <w:szCs w:val="21"/>
      <w:lang w:val="en-GB"/>
    </w:rPr>
  </w:style>
  <w:style w:type="paragraph" w:customStyle="1" w:styleId="ReliefRecovery">
    <w:name w:val="ReliefRecovery"/>
    <w:basedOn w:val="Sectorhead"/>
    <w:qFormat/>
    <w:rsid w:val="00815A65"/>
    <w:pPr>
      <w:numPr>
        <w:ilvl w:val="0"/>
        <w:numId w:val="0"/>
      </w:numPr>
      <w:shd w:val="clear" w:color="auto" w:fill="B6DDE8" w:themeFill="accent5" w:themeFillTint="66"/>
      <w:ind w:left="-6"/>
    </w:pPr>
  </w:style>
  <w:style w:type="numbering" w:customStyle="1" w:styleId="NoList1">
    <w:name w:val="No List1"/>
    <w:next w:val="NoList"/>
    <w:uiPriority w:val="99"/>
    <w:semiHidden/>
    <w:unhideWhenUsed/>
    <w:rsid w:val="00ED1F9D"/>
  </w:style>
  <w:style w:type="table" w:customStyle="1" w:styleId="TableGrid1">
    <w:name w:val="Table Grid1"/>
    <w:basedOn w:val="TableNormal"/>
    <w:next w:val="TableGrid"/>
    <w:rsid w:val="00ED1F9D"/>
    <w:rPr>
      <w:rFonts w:eastAsia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OAactivitytable1">
    <w:name w:val="POA activity table1"/>
    <w:basedOn w:val="TableNormal"/>
    <w:uiPriority w:val="99"/>
    <w:qFormat/>
    <w:rsid w:val="00ED1F9D"/>
    <w:rPr>
      <w:rFonts w:ascii="Calibri" w:eastAsia="Times New Roman" w:hAnsi="Calibri" w:cstheme="minorBidi"/>
      <w:sz w:val="20"/>
      <w:szCs w:val="20"/>
      <w:lang w:val="en-GB" w:eastAsia="en-GB"/>
    </w:rPr>
    <w:tblPr>
      <w:jc w:val="center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rPr>
      <w:jc w:val="center"/>
    </w:trPr>
  </w:style>
  <w:style w:type="paragraph" w:customStyle="1" w:styleId="A-Title2">
    <w:name w:val="A - Title 2"/>
    <w:basedOn w:val="Heading1"/>
    <w:rsid w:val="00ED1F9D"/>
    <w:pPr>
      <w:spacing w:before="0" w:after="0"/>
      <w:jc w:val="left"/>
    </w:pPr>
    <w:rPr>
      <w:rFonts w:ascii="Times" w:hAnsi="Times" w:cs="Arial"/>
      <w:bCs w:val="0"/>
      <w:kern w:val="0"/>
      <w:sz w:val="28"/>
      <w:szCs w:val="20"/>
      <w:lang w:val="en-US"/>
    </w:rPr>
  </w:style>
  <w:style w:type="paragraph" w:customStyle="1" w:styleId="A-Title3">
    <w:name w:val="A - Title 3"/>
    <w:basedOn w:val="Heading2"/>
    <w:rsid w:val="00ED1F9D"/>
    <w:pPr>
      <w:keepLines w:val="0"/>
      <w:spacing w:before="0"/>
      <w:jc w:val="left"/>
    </w:pPr>
    <w:rPr>
      <w:rFonts w:ascii="Times" w:hAnsi="Times" w:cs="Arial"/>
      <w:bCs w:val="0"/>
      <w:color w:val="auto"/>
      <w:sz w:val="22"/>
      <w:szCs w:val="20"/>
      <w:lang w:val="en-US"/>
    </w:rPr>
  </w:style>
  <w:style w:type="paragraph" w:customStyle="1" w:styleId="G-Bullets2">
    <w:name w:val="G - Bullets 2"/>
    <w:basedOn w:val="Normal"/>
    <w:rsid w:val="00ED1F9D"/>
    <w:pPr>
      <w:numPr>
        <w:numId w:val="16"/>
      </w:numPr>
      <w:spacing w:line="240" w:lineRule="atLeast"/>
      <w:jc w:val="both"/>
    </w:pPr>
    <w:rPr>
      <w:rFonts w:ascii="Times" w:eastAsia="Times New Roman" w:hAnsi="Times"/>
      <w:bCs/>
    </w:rPr>
  </w:style>
  <w:style w:type="numbering" w:customStyle="1" w:styleId="NoList11">
    <w:name w:val="No List11"/>
    <w:next w:val="NoList"/>
    <w:uiPriority w:val="99"/>
    <w:semiHidden/>
    <w:unhideWhenUsed/>
    <w:rsid w:val="00ED1F9D"/>
  </w:style>
  <w:style w:type="table" w:customStyle="1" w:styleId="TableGrid11">
    <w:name w:val="Table Grid11"/>
    <w:basedOn w:val="TableNormal"/>
    <w:next w:val="TableGrid"/>
    <w:rsid w:val="00ED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Aactivitytable11">
    <w:name w:val="POA activity table11"/>
    <w:basedOn w:val="TableNormal"/>
    <w:uiPriority w:val="99"/>
    <w:qFormat/>
    <w:rsid w:val="00ED1F9D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paragraph" w:styleId="NormalWeb">
    <w:name w:val="Normal (Web)"/>
    <w:basedOn w:val="Normal"/>
    <w:uiPriority w:val="99"/>
    <w:unhideWhenUsed/>
    <w:rsid w:val="00ED1F9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FA21-3113-46AA-9E45-7DBA2330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FORAN</dc:creator>
  <cp:lastModifiedBy>May MALONEY</cp:lastModifiedBy>
  <cp:revision>2</cp:revision>
  <cp:lastPrinted>2015-05-19T11:16:00Z</cp:lastPrinted>
  <dcterms:created xsi:type="dcterms:W3CDTF">2015-08-05T06:34:00Z</dcterms:created>
  <dcterms:modified xsi:type="dcterms:W3CDTF">2015-08-05T06:34:00Z</dcterms:modified>
</cp:coreProperties>
</file>