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7" w:rsidRDefault="00E666A7" w:rsidP="002871FD">
      <w:pPr>
        <w:rPr>
          <w:rFonts w:ascii="Arial Black" w:hAnsi="Arial Black" w:cs="Arial"/>
          <w:b/>
          <w:sz w:val="28"/>
          <w:szCs w:val="28"/>
        </w:rPr>
      </w:pPr>
      <w:r w:rsidRPr="002A2D0B">
        <w:rPr>
          <w:rFonts w:ascii="Arial Black" w:hAnsi="Arial Black" w:cs="Arial"/>
          <w:b/>
          <w:sz w:val="28"/>
          <w:szCs w:val="28"/>
          <w:u w:val="single"/>
          <w:shd w:val="clear" w:color="auto" w:fill="BFBFBF" w:themeFill="background1" w:themeFillShade="BF"/>
        </w:rPr>
        <w:t>Shelter &amp; Settlements</w:t>
      </w:r>
    </w:p>
    <w:p w:rsidR="00CC1FB2" w:rsidRPr="00ED0B34" w:rsidRDefault="00CC1FB2" w:rsidP="00CC1FB2">
      <w:pPr>
        <w:spacing w:before="120"/>
        <w:rPr>
          <w:rFonts w:asciiTheme="minorBidi" w:hAnsiTheme="minorBidi" w:cstheme="minorBidi"/>
          <w:b/>
          <w:u w:val="single"/>
        </w:rPr>
      </w:pPr>
      <w:r w:rsidRPr="00ED0B34">
        <w:rPr>
          <w:rFonts w:asciiTheme="minorBidi" w:hAnsiTheme="minorBidi" w:cstheme="minorBidi"/>
          <w:b/>
          <w:u w:val="single"/>
        </w:rPr>
        <w:t xml:space="preserve">Needs analysis: </w:t>
      </w:r>
    </w:p>
    <w:p w:rsidR="00CC1FB2" w:rsidRPr="00ED0B34" w:rsidRDefault="00CC1FB2" w:rsidP="00CC1FB2">
      <w:pPr>
        <w:pStyle w:val="ListParagraph"/>
        <w:spacing w:before="120"/>
        <w:ind w:left="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Name three key gender and diversity questions you could ask in needs analysis?</w:t>
      </w:r>
    </w:p>
    <w:p w:rsidR="00CC1FB2" w:rsidRPr="00ED0B34" w:rsidRDefault="00CC1FB2" w:rsidP="00CC1FB2">
      <w:pPr>
        <w:pStyle w:val="ListParagraph"/>
        <w:numPr>
          <w:ilvl w:val="0"/>
          <w:numId w:val="120"/>
        </w:numPr>
        <w:spacing w:before="12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1</w:t>
      </w:r>
    </w:p>
    <w:p w:rsidR="00CC1FB2" w:rsidRPr="00ED0B34" w:rsidRDefault="00CC1FB2" w:rsidP="00CC1FB2">
      <w:pPr>
        <w:pStyle w:val="ListParagraph"/>
        <w:numPr>
          <w:ilvl w:val="0"/>
          <w:numId w:val="120"/>
        </w:numPr>
        <w:spacing w:before="120"/>
        <w:rPr>
          <w:rFonts w:asciiTheme="minorBidi" w:hAnsiTheme="minorBidi" w:cstheme="minorBidi"/>
          <w:bCs/>
        </w:rPr>
      </w:pPr>
      <w:r w:rsidRPr="00ED0B34">
        <w:rPr>
          <w:rFonts w:asciiTheme="minorBidi" w:hAnsiTheme="minorBidi" w:cstheme="minorBidi"/>
          <w:bCs/>
        </w:rPr>
        <w:t>2</w:t>
      </w:r>
    </w:p>
    <w:p w:rsidR="00CC1FB2" w:rsidRPr="00ED0B34" w:rsidRDefault="00CC1FB2" w:rsidP="00CC1FB2">
      <w:pPr>
        <w:pStyle w:val="ListParagraph"/>
        <w:numPr>
          <w:ilvl w:val="0"/>
          <w:numId w:val="120"/>
        </w:numPr>
        <w:spacing w:before="120"/>
        <w:rPr>
          <w:rFonts w:asciiTheme="minorBidi" w:hAnsiTheme="minorBidi" w:cstheme="minorBidi"/>
          <w:b/>
        </w:rPr>
      </w:pPr>
      <w:r w:rsidRPr="00ED0B34">
        <w:rPr>
          <w:rFonts w:asciiTheme="minorBidi" w:hAnsiTheme="minorBidi" w:cstheme="minorBidi"/>
          <w:bCs/>
        </w:rPr>
        <w:t>3</w:t>
      </w:r>
    </w:p>
    <w:p w:rsidR="00CC1FB2" w:rsidRDefault="00CC1FB2" w:rsidP="00CC1FB2">
      <w:pPr>
        <w:tabs>
          <w:tab w:val="left" w:pos="3390"/>
        </w:tabs>
        <w:spacing w:before="12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ab/>
      </w:r>
    </w:p>
    <w:p w:rsidR="00CC1FB2" w:rsidRPr="00ED0B34" w:rsidRDefault="00CC1FB2" w:rsidP="00CC1FB2">
      <w:pPr>
        <w:spacing w:before="120"/>
        <w:rPr>
          <w:rFonts w:asciiTheme="minorBidi" w:hAnsiTheme="minorBidi" w:cstheme="minorBidi"/>
          <w:b/>
        </w:rPr>
      </w:pPr>
    </w:p>
    <w:p w:rsidR="00CC1FB2" w:rsidRPr="00ED0B34" w:rsidRDefault="00CC1FB2" w:rsidP="00CC1FB2">
      <w:pPr>
        <w:spacing w:before="120"/>
        <w:jc w:val="both"/>
        <w:rPr>
          <w:rFonts w:asciiTheme="minorBidi" w:hAnsiTheme="minorBidi" w:cstheme="minorBidi"/>
          <w:b/>
          <w:u w:val="single"/>
        </w:rPr>
      </w:pPr>
      <w:r w:rsidRPr="00ED0B34">
        <w:rPr>
          <w:rFonts w:asciiTheme="minorBidi" w:hAnsiTheme="minorBidi" w:cstheme="minorBidi"/>
          <w:b/>
          <w:u w:val="single"/>
        </w:rPr>
        <w:t xml:space="preserve">Population to be assisted: </w:t>
      </w:r>
    </w:p>
    <w:p w:rsidR="00CC1FB2" w:rsidRDefault="00CC1FB2" w:rsidP="00CC1FB2">
      <w:pPr>
        <w:pStyle w:val="ListParagraph"/>
        <w:numPr>
          <w:ilvl w:val="0"/>
          <w:numId w:val="121"/>
        </w:numPr>
        <w:spacing w:before="120"/>
        <w:jc w:val="both"/>
        <w:rPr>
          <w:rFonts w:asciiTheme="minorBidi" w:hAnsiTheme="minorBidi" w:cstheme="minorBidi"/>
          <w:iCs/>
        </w:rPr>
      </w:pPr>
      <w:r w:rsidRPr="00ED0B34">
        <w:rPr>
          <w:rFonts w:asciiTheme="minorBidi" w:hAnsiTheme="minorBidi" w:cstheme="minorBidi"/>
          <w:iCs/>
        </w:rPr>
        <w:t xml:space="preserve">Provide a short summary of the target population (the number, location, etc.), including the selection criteria as they apply to their perceived or confirmed vulnerabilities and the sector.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797"/>
      </w:tblGrid>
      <w:tr w:rsidR="00CC1FB2" w:rsidTr="0099679A">
        <w:trPr>
          <w:trHeight w:val="2119"/>
        </w:trPr>
        <w:tc>
          <w:tcPr>
            <w:tcW w:w="14797" w:type="dxa"/>
          </w:tcPr>
          <w:p w:rsidR="00CC1FB2" w:rsidRDefault="00CC1FB2" w:rsidP="0099679A">
            <w:pPr>
              <w:spacing w:before="120"/>
              <w:jc w:val="both"/>
              <w:rPr>
                <w:rFonts w:asciiTheme="minorBidi" w:hAnsiTheme="minorBidi" w:cstheme="minorBidi"/>
                <w:b/>
                <w:bCs/>
                <w:iCs/>
                <w:u w:val="single"/>
              </w:rPr>
            </w:pPr>
          </w:p>
        </w:tc>
      </w:tr>
    </w:tbl>
    <w:p w:rsidR="00CC1FB2" w:rsidRPr="00ED0B34" w:rsidRDefault="00CC1FB2" w:rsidP="00CC1FB2">
      <w:pPr>
        <w:pStyle w:val="ListParagraph"/>
        <w:numPr>
          <w:ilvl w:val="0"/>
          <w:numId w:val="121"/>
        </w:numPr>
        <w:spacing w:before="120"/>
        <w:jc w:val="both"/>
        <w:rPr>
          <w:rFonts w:asciiTheme="minorBidi" w:hAnsiTheme="minorBidi" w:cstheme="minorBidi"/>
          <w:iCs/>
        </w:rPr>
      </w:pPr>
      <w:r w:rsidRPr="00ED0B34">
        <w:rPr>
          <w:rFonts w:asciiTheme="minorBidi" w:hAnsiTheme="minorBidi" w:cstheme="minorBidi"/>
          <w:iCs/>
        </w:rPr>
        <w:t xml:space="preserve">Include how they will or have been consulted and to what degree they have or will participate in the program implementation.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797"/>
      </w:tblGrid>
      <w:tr w:rsidR="00CC1FB2" w:rsidTr="0099679A">
        <w:tc>
          <w:tcPr>
            <w:tcW w:w="14797" w:type="dxa"/>
          </w:tcPr>
          <w:p w:rsidR="00CC1FB2" w:rsidRDefault="00CC1FB2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CC1FB2" w:rsidRDefault="00CC1FB2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CC1FB2" w:rsidRDefault="00CC1FB2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CC1FB2" w:rsidRDefault="00CC1FB2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CC1FB2" w:rsidRDefault="00CC1FB2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  <w:p w:rsidR="00CC1FB2" w:rsidRDefault="00CC1FB2" w:rsidP="0099679A">
            <w:p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</w:tr>
    </w:tbl>
    <w:p w:rsidR="00CC1FB2" w:rsidRDefault="00CC1FB2" w:rsidP="00CC1FB2">
      <w:pPr>
        <w:rPr>
          <w:rFonts w:ascii="Arial" w:hAnsi="Arial" w:cs="Arial"/>
          <w:i/>
          <w:sz w:val="20"/>
          <w:szCs w:val="20"/>
        </w:rPr>
      </w:pPr>
    </w:p>
    <w:p w:rsidR="00CC1FB2" w:rsidRDefault="00CC1FB2" w:rsidP="00CC1FB2">
      <w:pPr>
        <w:rPr>
          <w:rFonts w:ascii="Arial" w:hAnsi="Arial" w:cs="Arial"/>
          <w:i/>
          <w:sz w:val="20"/>
          <w:szCs w:val="20"/>
        </w:rPr>
      </w:pPr>
    </w:p>
    <w:p w:rsidR="00D0742A" w:rsidRPr="002871FD" w:rsidRDefault="00D0742A" w:rsidP="002871FD">
      <w:pPr>
        <w:spacing w:before="120"/>
        <w:jc w:val="both"/>
        <w:rPr>
          <w:rFonts w:asciiTheme="minorBidi" w:hAnsiTheme="minorBidi" w:cstheme="minorBidi"/>
          <w:i/>
        </w:rPr>
      </w:pPr>
    </w:p>
    <w:tbl>
      <w:tblPr>
        <w:tblStyle w:val="TableGrid"/>
        <w:tblpPr w:leftFromText="180" w:rightFromText="180" w:vertAnchor="page" w:horzAnchor="margin" w:tblpY="1021"/>
        <w:tblW w:w="15417" w:type="dxa"/>
        <w:tblLayout w:type="fixed"/>
        <w:tblLook w:val="04A0" w:firstRow="1" w:lastRow="0" w:firstColumn="1" w:lastColumn="0" w:noHBand="0" w:noVBand="1"/>
      </w:tblPr>
      <w:tblGrid>
        <w:gridCol w:w="552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5"/>
        <w:gridCol w:w="385"/>
        <w:gridCol w:w="385"/>
        <w:gridCol w:w="385"/>
        <w:gridCol w:w="385"/>
        <w:gridCol w:w="374"/>
        <w:gridCol w:w="5069"/>
      </w:tblGrid>
      <w:tr w:rsidR="0031057E" w:rsidTr="0031057E">
        <w:trPr>
          <w:trHeight w:val="530"/>
        </w:trPr>
        <w:tc>
          <w:tcPr>
            <w:tcW w:w="15417" w:type="dxa"/>
            <w:gridSpan w:val="17"/>
          </w:tcPr>
          <w:p w:rsidR="0031057E" w:rsidRDefault="0031057E" w:rsidP="0031057E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Outcome 1: </w:t>
            </w:r>
            <w:r w:rsidRPr="00C75A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20,000 families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(100,000 people) </w:t>
            </w:r>
            <w:r w:rsidRPr="00C75A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have adequate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emergency </w:t>
            </w:r>
            <w:r w:rsidRPr="00C75A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shelter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safe and appropriate settlement sites</w:t>
            </w:r>
          </w:p>
          <w:p w:rsidR="0031057E" w:rsidRDefault="0031057E" w:rsidP="0031057E">
            <w:pPr>
              <w:rPr>
                <w:lang w:val="en-GB"/>
              </w:rPr>
            </w:pPr>
          </w:p>
        </w:tc>
      </w:tr>
      <w:tr w:rsidR="0031057E" w:rsidTr="0031057E">
        <w:trPr>
          <w:trHeight w:val="530"/>
        </w:trPr>
        <w:tc>
          <w:tcPr>
            <w:tcW w:w="15417" w:type="dxa"/>
            <w:gridSpan w:val="17"/>
          </w:tcPr>
          <w:p w:rsidR="0031057E" w:rsidRDefault="0031057E" w:rsidP="0031057E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Output 1.1: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20,000 </w:t>
            </w:r>
            <w:r w:rsidRPr="00C75A15">
              <w:rPr>
                <w:rFonts w:ascii="Arial" w:hAnsi="Arial" w:cs="Arial"/>
                <w:sz w:val="20"/>
                <w:szCs w:val="20"/>
                <w:lang w:val="en-GB"/>
              </w:rPr>
              <w:t>families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(100,000) have adequate </w:t>
            </w:r>
            <w:r w:rsidRPr="00C75A15">
              <w:rPr>
                <w:rFonts w:ascii="Arial" w:hAnsi="Arial" w:cs="Arial"/>
                <w:sz w:val="20"/>
                <w:szCs w:val="20"/>
                <w:lang w:val="en-GB"/>
              </w:rPr>
              <w:t>emergency shelter to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5A15">
              <w:rPr>
                <w:rFonts w:ascii="Arial" w:hAnsi="Arial" w:cs="Arial"/>
                <w:sz w:val="20"/>
                <w:szCs w:val="20"/>
                <w:lang w:val="en-GB"/>
              </w:rPr>
              <w:t>help preserve their physic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al and mental well-being, </w:t>
            </w:r>
            <w:r w:rsidRPr="00C75A15">
              <w:rPr>
                <w:rFonts w:ascii="Arial" w:hAnsi="Arial" w:cs="Arial"/>
                <w:sz w:val="20"/>
                <w:szCs w:val="20"/>
                <w:lang w:val="en-GB"/>
              </w:rPr>
              <w:t>dignity and prevent the further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5A15">
              <w:rPr>
                <w:rFonts w:ascii="Arial" w:hAnsi="Arial" w:cs="Arial"/>
                <w:sz w:val="20"/>
                <w:szCs w:val="20"/>
                <w:lang w:val="en-GB"/>
              </w:rPr>
              <w:t>deterioration of their humanitarian situation.</w:t>
            </w:r>
          </w:p>
          <w:p w:rsidR="0031057E" w:rsidRPr="00C75A15" w:rsidRDefault="0031057E" w:rsidP="003105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057E" w:rsidRPr="004770B2" w:rsidTr="0031057E">
        <w:tc>
          <w:tcPr>
            <w:tcW w:w="5529" w:type="dxa"/>
            <w:shd w:val="clear" w:color="auto" w:fill="EEECE1" w:themeFill="background2"/>
          </w:tcPr>
          <w:p w:rsidR="0031057E" w:rsidRPr="008D2C85" w:rsidRDefault="0031057E" w:rsidP="003105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71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 planned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Week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Month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:rsidR="0031057E" w:rsidRPr="004770B2" w:rsidRDefault="0031057E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5069" w:type="dxa"/>
            <w:shd w:val="clear" w:color="auto" w:fill="EEECE1" w:themeFill="background2"/>
          </w:tcPr>
          <w:p w:rsidR="0031057E" w:rsidRPr="005445A6" w:rsidRDefault="005445A6" w:rsidP="0031057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16</w:t>
            </w:r>
          </w:p>
        </w:tc>
      </w:tr>
      <w:tr w:rsidR="0031057E" w:rsidTr="0031057E">
        <w:tc>
          <w:tcPr>
            <w:tcW w:w="5529" w:type="dxa"/>
          </w:tcPr>
          <w:p w:rsidR="0031057E" w:rsidRDefault="0031057E" w:rsidP="0031057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Conduct rapid emergency needs and capacity assessment, assessing the extent of shelter and settlement needs and preferred solutions</w:t>
            </w:r>
          </w:p>
          <w:p w:rsidR="0031057E" w:rsidRDefault="0031057E" w:rsidP="0031057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Pr="00C75A15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</w:tr>
      <w:tr w:rsidR="0031057E" w:rsidTr="0031057E">
        <w:tc>
          <w:tcPr>
            <w:tcW w:w="5529" w:type="dxa"/>
          </w:tcPr>
          <w:p w:rsidR="0031057E" w:rsidRDefault="0031057E" w:rsidP="0031057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Develop beneficiary targeting strategy in coordination with local communities and authorities</w:t>
            </w: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Pr="00A31FB2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</w:tr>
      <w:tr w:rsidR="0031057E" w:rsidTr="0031057E">
        <w:tc>
          <w:tcPr>
            <w:tcW w:w="5529" w:type="dxa"/>
          </w:tcPr>
          <w:p w:rsidR="0031057E" w:rsidRDefault="0031057E" w:rsidP="0031057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Distribute shelter supplies</w:t>
            </w: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Pr="00C75A15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</w:tr>
      <w:tr w:rsidR="0031057E" w:rsidTr="0031057E">
        <w:tc>
          <w:tcPr>
            <w:tcW w:w="5529" w:type="dxa"/>
          </w:tcPr>
          <w:p w:rsidR="0031057E" w:rsidRDefault="0031057E" w:rsidP="0031057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Monitor and evaluate the shelter activities and report on distributions and construction</w:t>
            </w: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</w:tr>
      <w:tr w:rsidR="0031057E" w:rsidTr="0031057E">
        <w:tc>
          <w:tcPr>
            <w:tcW w:w="5529" w:type="dxa"/>
          </w:tcPr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31057E" w:rsidRDefault="0031057E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31057E" w:rsidRDefault="0031057E" w:rsidP="0031057E">
            <w:pPr>
              <w:rPr>
                <w:lang w:val="en-GB"/>
              </w:rPr>
            </w:pPr>
          </w:p>
        </w:tc>
      </w:tr>
      <w:tr w:rsidR="00CC1FB2" w:rsidTr="0031057E">
        <w:tc>
          <w:tcPr>
            <w:tcW w:w="5529" w:type="dxa"/>
          </w:tcPr>
          <w:p w:rsidR="00CC1FB2" w:rsidRDefault="00CC1FB2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3105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CC1FB2" w:rsidRDefault="00CC1FB2" w:rsidP="0031057E">
            <w:pPr>
              <w:rPr>
                <w:lang w:val="en-GB"/>
              </w:rPr>
            </w:pPr>
          </w:p>
        </w:tc>
      </w:tr>
    </w:tbl>
    <w:p w:rsidR="00BF77C0" w:rsidRDefault="005445A6" w:rsidP="005445A6">
      <w:pPr>
        <w:rPr>
          <w:rFonts w:ascii="Arial Black" w:hAnsi="Arial Black" w:cs="Arial"/>
          <w:b/>
          <w:sz w:val="28"/>
          <w:szCs w:val="28"/>
          <w:highlight w:val="lightGray"/>
        </w:rPr>
      </w:pPr>
      <w:r>
        <w:rPr>
          <w:rFonts w:ascii="Arial Black" w:hAnsi="Arial Black" w:cs="Arial"/>
          <w:b/>
          <w:sz w:val="28"/>
          <w:szCs w:val="28"/>
          <w:highlight w:val="lightGray"/>
        </w:rPr>
        <w:t xml:space="preserve"> </w:t>
      </w:r>
    </w:p>
    <w:p w:rsidR="00CC1FB2" w:rsidRDefault="00CC1FB2" w:rsidP="005445A6">
      <w:pPr>
        <w:rPr>
          <w:rFonts w:ascii="Arial Black" w:hAnsi="Arial Black" w:cs="Arial"/>
          <w:b/>
          <w:sz w:val="28"/>
          <w:szCs w:val="28"/>
          <w:highlight w:val="lightGray"/>
        </w:rPr>
      </w:pPr>
    </w:p>
    <w:tbl>
      <w:tblPr>
        <w:tblStyle w:val="TableGrid"/>
        <w:tblpPr w:leftFromText="180" w:rightFromText="180" w:vertAnchor="page" w:horzAnchor="margin" w:tblpY="1021"/>
        <w:tblW w:w="15417" w:type="dxa"/>
        <w:tblLayout w:type="fixed"/>
        <w:tblLook w:val="04A0" w:firstRow="1" w:lastRow="0" w:firstColumn="1" w:lastColumn="0" w:noHBand="0" w:noVBand="1"/>
      </w:tblPr>
      <w:tblGrid>
        <w:gridCol w:w="552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5"/>
        <w:gridCol w:w="385"/>
        <w:gridCol w:w="385"/>
        <w:gridCol w:w="385"/>
        <w:gridCol w:w="385"/>
        <w:gridCol w:w="374"/>
        <w:gridCol w:w="5069"/>
      </w:tblGrid>
      <w:tr w:rsidR="00CC1FB2" w:rsidTr="0099679A">
        <w:trPr>
          <w:trHeight w:val="530"/>
        </w:trPr>
        <w:tc>
          <w:tcPr>
            <w:tcW w:w="15417" w:type="dxa"/>
            <w:gridSpan w:val="17"/>
          </w:tcPr>
          <w:p w:rsidR="00CC1FB2" w:rsidRDefault="00CC1FB2" w:rsidP="0099679A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Outcome 1: </w:t>
            </w:r>
            <w:r w:rsidRPr="00C75A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20,000 families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(100,000 people) </w:t>
            </w:r>
            <w:r w:rsidRPr="00C75A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have adequate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emergency </w:t>
            </w:r>
            <w:r w:rsidRPr="00C75A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shelter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safe and appropriate settlement sites</w:t>
            </w:r>
          </w:p>
          <w:p w:rsidR="00CC1FB2" w:rsidRDefault="00CC1FB2" w:rsidP="0099679A">
            <w:pPr>
              <w:rPr>
                <w:lang w:val="en-GB"/>
              </w:rPr>
            </w:pPr>
          </w:p>
        </w:tc>
      </w:tr>
      <w:tr w:rsidR="00CC1FB2" w:rsidTr="0099679A">
        <w:trPr>
          <w:trHeight w:val="530"/>
        </w:trPr>
        <w:tc>
          <w:tcPr>
            <w:tcW w:w="15417" w:type="dxa"/>
            <w:gridSpan w:val="17"/>
          </w:tcPr>
          <w:p w:rsidR="00CC1FB2" w:rsidRDefault="00CC1FB2" w:rsidP="00CC1FB2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Output 1.2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xxx</w:t>
            </w:r>
          </w:p>
          <w:p w:rsidR="00CC1FB2" w:rsidRPr="00C75A15" w:rsidRDefault="00CC1FB2" w:rsidP="009967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1FB2" w:rsidRPr="004770B2" w:rsidTr="0099679A">
        <w:tc>
          <w:tcPr>
            <w:tcW w:w="5529" w:type="dxa"/>
            <w:shd w:val="clear" w:color="auto" w:fill="EEECE1" w:themeFill="background2"/>
          </w:tcPr>
          <w:p w:rsidR="00CC1FB2" w:rsidRPr="008D2C85" w:rsidRDefault="00CC1FB2" w:rsidP="009967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71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 planned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Week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Month</w:t>
            </w:r>
            <w:r w:rsidRPr="008D2C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6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7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8</w:t>
            </w:r>
          </w:p>
        </w:tc>
        <w:tc>
          <w:tcPr>
            <w:tcW w:w="280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9</w:t>
            </w:r>
          </w:p>
        </w:tc>
        <w:tc>
          <w:tcPr>
            <w:tcW w:w="385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385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385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385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385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374" w:type="dxa"/>
            <w:shd w:val="clear" w:color="auto" w:fill="EEECE1" w:themeFill="background2"/>
          </w:tcPr>
          <w:p w:rsidR="00CC1FB2" w:rsidRPr="004770B2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70B2">
              <w:rPr>
                <w:rFonts w:ascii="Arial" w:hAnsi="Arial"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5069" w:type="dxa"/>
            <w:shd w:val="clear" w:color="auto" w:fill="EEECE1" w:themeFill="background2"/>
          </w:tcPr>
          <w:p w:rsidR="00CC1FB2" w:rsidRPr="005445A6" w:rsidRDefault="00CC1FB2" w:rsidP="0099679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16</w:t>
            </w:r>
          </w:p>
        </w:tc>
      </w:tr>
      <w:tr w:rsidR="00CC1FB2" w:rsidTr="0099679A">
        <w:tc>
          <w:tcPr>
            <w:tcW w:w="5529" w:type="dxa"/>
          </w:tcPr>
          <w:p w:rsidR="00CC1FB2" w:rsidRDefault="00CC1FB2" w:rsidP="0099679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Pr="00C75A15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</w:tr>
      <w:tr w:rsidR="00CC1FB2" w:rsidTr="0099679A">
        <w:tc>
          <w:tcPr>
            <w:tcW w:w="5529" w:type="dxa"/>
          </w:tcPr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Pr="00A3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</w:tr>
      <w:tr w:rsidR="00CC1FB2" w:rsidTr="0099679A">
        <w:tc>
          <w:tcPr>
            <w:tcW w:w="5529" w:type="dxa"/>
          </w:tcPr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Pr="00C75A15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</w:tr>
      <w:tr w:rsidR="00CC1FB2" w:rsidTr="0099679A">
        <w:tc>
          <w:tcPr>
            <w:tcW w:w="5529" w:type="dxa"/>
          </w:tcPr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</w:tr>
      <w:tr w:rsidR="00CC1FB2" w:rsidTr="0099679A">
        <w:tc>
          <w:tcPr>
            <w:tcW w:w="5529" w:type="dxa"/>
          </w:tcPr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</w:tr>
      <w:tr w:rsidR="00CC1FB2" w:rsidTr="0099679A">
        <w:tc>
          <w:tcPr>
            <w:tcW w:w="5529" w:type="dxa"/>
          </w:tcPr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CC1FB2" w:rsidRDefault="00CC1FB2" w:rsidP="00996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280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85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374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  <w:tc>
          <w:tcPr>
            <w:tcW w:w="5069" w:type="dxa"/>
          </w:tcPr>
          <w:p w:rsidR="00CC1FB2" w:rsidRDefault="00CC1FB2" w:rsidP="0099679A">
            <w:pPr>
              <w:rPr>
                <w:lang w:val="en-GB"/>
              </w:rPr>
            </w:pPr>
          </w:p>
        </w:tc>
      </w:tr>
    </w:tbl>
    <w:p w:rsidR="00CC1FB2" w:rsidRDefault="00CC1FB2" w:rsidP="005445A6">
      <w:pPr>
        <w:rPr>
          <w:rFonts w:ascii="Arial Black" w:hAnsi="Arial Black" w:cs="Arial"/>
          <w:b/>
          <w:sz w:val="28"/>
          <w:szCs w:val="28"/>
          <w:highlight w:val="lightGray"/>
        </w:rPr>
      </w:pPr>
    </w:p>
    <w:sectPr w:rsidR="00CC1FB2" w:rsidSect="00BF77C0">
      <w:headerReference w:type="default" r:id="rId9"/>
      <w:pgSz w:w="16838" w:h="11906" w:orient="landscape"/>
      <w:pgMar w:top="720" w:right="720" w:bottom="70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8E" w:rsidRDefault="001E2C8E" w:rsidP="001C7BFC">
      <w:r>
        <w:separator/>
      </w:r>
    </w:p>
  </w:endnote>
  <w:endnote w:type="continuationSeparator" w:id="0">
    <w:p w:rsidR="001E2C8E" w:rsidRDefault="001E2C8E" w:rsidP="001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8E" w:rsidRDefault="001E2C8E" w:rsidP="001C7BFC">
      <w:r>
        <w:separator/>
      </w:r>
    </w:p>
  </w:footnote>
  <w:footnote w:type="continuationSeparator" w:id="0">
    <w:p w:rsidR="001E2C8E" w:rsidRDefault="001E2C8E" w:rsidP="001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CA" w:rsidRDefault="004931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BF604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8E68AC"/>
    <w:multiLevelType w:val="hybridMultilevel"/>
    <w:tmpl w:val="1E16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A268A1"/>
    <w:multiLevelType w:val="hybridMultilevel"/>
    <w:tmpl w:val="1832894C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3172DA"/>
    <w:multiLevelType w:val="hybridMultilevel"/>
    <w:tmpl w:val="B196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B34CBF"/>
    <w:multiLevelType w:val="hybridMultilevel"/>
    <w:tmpl w:val="E46C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B663B3"/>
    <w:multiLevelType w:val="hybridMultilevel"/>
    <w:tmpl w:val="2A3C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CA4E1E"/>
    <w:multiLevelType w:val="hybridMultilevel"/>
    <w:tmpl w:val="84FE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477269"/>
    <w:multiLevelType w:val="hybridMultilevel"/>
    <w:tmpl w:val="086A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CE2E91"/>
    <w:multiLevelType w:val="hybridMultilevel"/>
    <w:tmpl w:val="6B9E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421123"/>
    <w:multiLevelType w:val="hybridMultilevel"/>
    <w:tmpl w:val="EDB0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5972AE"/>
    <w:multiLevelType w:val="hybridMultilevel"/>
    <w:tmpl w:val="C1BE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074E671A"/>
    <w:multiLevelType w:val="hybridMultilevel"/>
    <w:tmpl w:val="DE58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97DEF"/>
    <w:multiLevelType w:val="hybridMultilevel"/>
    <w:tmpl w:val="1DC6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2534CB"/>
    <w:multiLevelType w:val="hybridMultilevel"/>
    <w:tmpl w:val="011E14B2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B256DD"/>
    <w:multiLevelType w:val="hybridMultilevel"/>
    <w:tmpl w:val="009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603FAE"/>
    <w:multiLevelType w:val="hybridMultilevel"/>
    <w:tmpl w:val="8AE6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91C45"/>
    <w:multiLevelType w:val="hybridMultilevel"/>
    <w:tmpl w:val="8FE265B6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E1F6EA2"/>
    <w:multiLevelType w:val="hybridMultilevel"/>
    <w:tmpl w:val="F792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5F7E77"/>
    <w:multiLevelType w:val="hybridMultilevel"/>
    <w:tmpl w:val="BA584CF2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F444A76"/>
    <w:multiLevelType w:val="hybridMultilevel"/>
    <w:tmpl w:val="CAF0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2A2A7F"/>
    <w:multiLevelType w:val="hybridMultilevel"/>
    <w:tmpl w:val="A1EA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32565E"/>
    <w:multiLevelType w:val="hybridMultilevel"/>
    <w:tmpl w:val="31167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45838"/>
    <w:multiLevelType w:val="hybridMultilevel"/>
    <w:tmpl w:val="6136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7E472F"/>
    <w:multiLevelType w:val="hybridMultilevel"/>
    <w:tmpl w:val="4FCC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8C603D"/>
    <w:multiLevelType w:val="hybridMultilevel"/>
    <w:tmpl w:val="B03A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073790"/>
    <w:multiLevelType w:val="hybridMultilevel"/>
    <w:tmpl w:val="90C0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5A310B"/>
    <w:multiLevelType w:val="hybridMultilevel"/>
    <w:tmpl w:val="6AA8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F713D1"/>
    <w:multiLevelType w:val="hybridMultilevel"/>
    <w:tmpl w:val="D918F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457BF4"/>
    <w:multiLevelType w:val="multilevel"/>
    <w:tmpl w:val="D1BCA5A6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ub-section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Sub-subheading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>
    <w:nsid w:val="16D76143"/>
    <w:multiLevelType w:val="hybridMultilevel"/>
    <w:tmpl w:val="2EE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79260F4"/>
    <w:multiLevelType w:val="hybridMultilevel"/>
    <w:tmpl w:val="7B26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E37D7E"/>
    <w:multiLevelType w:val="hybridMultilevel"/>
    <w:tmpl w:val="3DD6C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A200540"/>
    <w:multiLevelType w:val="hybridMultilevel"/>
    <w:tmpl w:val="71C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054515"/>
    <w:multiLevelType w:val="hybridMultilevel"/>
    <w:tmpl w:val="0BE8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105AE2"/>
    <w:multiLevelType w:val="hybridMultilevel"/>
    <w:tmpl w:val="984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D305BB"/>
    <w:multiLevelType w:val="hybridMultilevel"/>
    <w:tmpl w:val="22A4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CE03CB"/>
    <w:multiLevelType w:val="hybridMultilevel"/>
    <w:tmpl w:val="9F98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4C64AC"/>
    <w:multiLevelType w:val="hybridMultilevel"/>
    <w:tmpl w:val="CA22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0E65C8"/>
    <w:multiLevelType w:val="hybridMultilevel"/>
    <w:tmpl w:val="C71C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F53274"/>
    <w:multiLevelType w:val="hybridMultilevel"/>
    <w:tmpl w:val="8376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27313F54"/>
    <w:multiLevelType w:val="hybridMultilevel"/>
    <w:tmpl w:val="3644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786CC9"/>
    <w:multiLevelType w:val="hybridMultilevel"/>
    <w:tmpl w:val="51BA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660ADD"/>
    <w:multiLevelType w:val="hybridMultilevel"/>
    <w:tmpl w:val="7A101C90"/>
    <w:lvl w:ilvl="0" w:tplc="48EAAF76">
      <w:start w:val="1"/>
      <w:numFmt w:val="lowerRoman"/>
      <w:pStyle w:val="Activityintable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46">
    <w:nsid w:val="2A3D219D"/>
    <w:multiLevelType w:val="hybridMultilevel"/>
    <w:tmpl w:val="94E4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BB6109"/>
    <w:multiLevelType w:val="hybridMultilevel"/>
    <w:tmpl w:val="68F8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E8221D"/>
    <w:multiLevelType w:val="hybridMultilevel"/>
    <w:tmpl w:val="37A65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6316D1"/>
    <w:multiLevelType w:val="hybridMultilevel"/>
    <w:tmpl w:val="100C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903CB3"/>
    <w:multiLevelType w:val="hybridMultilevel"/>
    <w:tmpl w:val="ACDABC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pStyle w:val="Sectorhead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B743CE"/>
    <w:multiLevelType w:val="multilevel"/>
    <w:tmpl w:val="159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5323FE"/>
    <w:multiLevelType w:val="hybridMultilevel"/>
    <w:tmpl w:val="6594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B72274"/>
    <w:multiLevelType w:val="hybridMultilevel"/>
    <w:tmpl w:val="271A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AAD4453"/>
    <w:multiLevelType w:val="hybridMultilevel"/>
    <w:tmpl w:val="D1EC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C31D48"/>
    <w:multiLevelType w:val="hybridMultilevel"/>
    <w:tmpl w:val="2F2E5EB6"/>
    <w:lvl w:ilvl="0" w:tplc="C43CB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B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E9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81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4B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A5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29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A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2D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B4E684B"/>
    <w:multiLevelType w:val="hybridMultilevel"/>
    <w:tmpl w:val="9EBC130E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BBD057A"/>
    <w:multiLevelType w:val="hybridMultilevel"/>
    <w:tmpl w:val="A34A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BC4100D"/>
    <w:multiLevelType w:val="hybridMultilevel"/>
    <w:tmpl w:val="CE60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FD1351"/>
    <w:multiLevelType w:val="hybridMultilevel"/>
    <w:tmpl w:val="7584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CB40280"/>
    <w:multiLevelType w:val="hybridMultilevel"/>
    <w:tmpl w:val="08E6C528"/>
    <w:lvl w:ilvl="0" w:tplc="71B00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D57343"/>
    <w:multiLevelType w:val="hybridMultilevel"/>
    <w:tmpl w:val="600C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D8D7C29"/>
    <w:multiLevelType w:val="hybridMultilevel"/>
    <w:tmpl w:val="F73C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DE707A8"/>
    <w:multiLevelType w:val="hybridMultilevel"/>
    <w:tmpl w:val="C8587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E527D89"/>
    <w:multiLevelType w:val="hybridMultilevel"/>
    <w:tmpl w:val="A48AAE4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F7D6079"/>
    <w:multiLevelType w:val="hybridMultilevel"/>
    <w:tmpl w:val="7BF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8F1AE6"/>
    <w:multiLevelType w:val="hybridMultilevel"/>
    <w:tmpl w:val="3C90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01F3044"/>
    <w:multiLevelType w:val="hybridMultilevel"/>
    <w:tmpl w:val="92D6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082040"/>
    <w:multiLevelType w:val="hybridMultilevel"/>
    <w:tmpl w:val="D99E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393CDB"/>
    <w:multiLevelType w:val="hybridMultilevel"/>
    <w:tmpl w:val="9CE8E4F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0">
    <w:nsid w:val="427D697F"/>
    <w:multiLevelType w:val="hybridMultilevel"/>
    <w:tmpl w:val="10C4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E821A5"/>
    <w:multiLevelType w:val="hybridMultilevel"/>
    <w:tmpl w:val="F23C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1B6272"/>
    <w:multiLevelType w:val="hybridMultilevel"/>
    <w:tmpl w:val="2188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9772EA1"/>
    <w:multiLevelType w:val="hybridMultilevel"/>
    <w:tmpl w:val="011E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8B2EAA"/>
    <w:multiLevelType w:val="hybridMultilevel"/>
    <w:tmpl w:val="D346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BA23A4"/>
    <w:multiLevelType w:val="hybridMultilevel"/>
    <w:tmpl w:val="1602BC8C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AB83C49"/>
    <w:multiLevelType w:val="hybridMultilevel"/>
    <w:tmpl w:val="1234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226909"/>
    <w:multiLevelType w:val="hybridMultilevel"/>
    <w:tmpl w:val="873C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A2F0B"/>
    <w:multiLevelType w:val="hybridMultilevel"/>
    <w:tmpl w:val="EC4A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6B35BA"/>
    <w:multiLevelType w:val="hybridMultilevel"/>
    <w:tmpl w:val="D65E8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F27E14"/>
    <w:multiLevelType w:val="hybridMultilevel"/>
    <w:tmpl w:val="31B4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460F4E"/>
    <w:multiLevelType w:val="hybridMultilevel"/>
    <w:tmpl w:val="9772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360B43"/>
    <w:multiLevelType w:val="hybridMultilevel"/>
    <w:tmpl w:val="8FA0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3DD1F61"/>
    <w:multiLevelType w:val="hybridMultilevel"/>
    <w:tmpl w:val="1D6A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4921B10"/>
    <w:multiLevelType w:val="hybridMultilevel"/>
    <w:tmpl w:val="E49A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4D95E1E"/>
    <w:multiLevelType w:val="hybridMultilevel"/>
    <w:tmpl w:val="FF8C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5E323CC"/>
    <w:multiLevelType w:val="hybridMultilevel"/>
    <w:tmpl w:val="0204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6C6136"/>
    <w:multiLevelType w:val="hybridMultilevel"/>
    <w:tmpl w:val="4E2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899321A"/>
    <w:multiLevelType w:val="hybridMultilevel"/>
    <w:tmpl w:val="699CF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A8D24F8"/>
    <w:multiLevelType w:val="hybridMultilevel"/>
    <w:tmpl w:val="1100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53EB5"/>
    <w:multiLevelType w:val="hybridMultilevel"/>
    <w:tmpl w:val="2FA8A2AE"/>
    <w:lvl w:ilvl="0" w:tplc="F66C16AE">
      <w:start w:val="1"/>
      <w:numFmt w:val="bullet"/>
      <w:pStyle w:val="G-Bullets2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1">
    <w:nsid w:val="5B841367"/>
    <w:multiLevelType w:val="hybridMultilevel"/>
    <w:tmpl w:val="0726A5CA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5C8F1CAE"/>
    <w:multiLevelType w:val="hybridMultilevel"/>
    <w:tmpl w:val="F48C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D5F5650"/>
    <w:multiLevelType w:val="hybridMultilevel"/>
    <w:tmpl w:val="0856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F046ED6"/>
    <w:multiLevelType w:val="hybridMultilevel"/>
    <w:tmpl w:val="D6A0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835318"/>
    <w:multiLevelType w:val="hybridMultilevel"/>
    <w:tmpl w:val="33D8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EF1858"/>
    <w:multiLevelType w:val="hybridMultilevel"/>
    <w:tmpl w:val="00E4ACE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7">
    <w:nsid w:val="65006C68"/>
    <w:multiLevelType w:val="hybridMultilevel"/>
    <w:tmpl w:val="0E24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7D2E0B"/>
    <w:multiLevelType w:val="hybridMultilevel"/>
    <w:tmpl w:val="0D48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C62D5B"/>
    <w:multiLevelType w:val="hybridMultilevel"/>
    <w:tmpl w:val="9502F46A"/>
    <w:lvl w:ilvl="0" w:tplc="71B00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66DE197D"/>
    <w:multiLevelType w:val="hybridMultilevel"/>
    <w:tmpl w:val="AE68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81E1D54"/>
    <w:multiLevelType w:val="hybridMultilevel"/>
    <w:tmpl w:val="3BAA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972E53"/>
    <w:multiLevelType w:val="hybridMultilevel"/>
    <w:tmpl w:val="AA168794"/>
    <w:lvl w:ilvl="0" w:tplc="CFDE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E11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81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2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20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44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3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66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8A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E101FD6"/>
    <w:multiLevelType w:val="hybridMultilevel"/>
    <w:tmpl w:val="9E76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E772D86"/>
    <w:multiLevelType w:val="hybridMultilevel"/>
    <w:tmpl w:val="562A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EC970E0"/>
    <w:multiLevelType w:val="hybridMultilevel"/>
    <w:tmpl w:val="2BA4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2A61E23"/>
    <w:multiLevelType w:val="hybridMultilevel"/>
    <w:tmpl w:val="D4F8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30B49CF"/>
    <w:multiLevelType w:val="hybridMultilevel"/>
    <w:tmpl w:val="CF3A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31D7C29"/>
    <w:multiLevelType w:val="hybridMultilevel"/>
    <w:tmpl w:val="4B44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3A13C75"/>
    <w:multiLevelType w:val="hybridMultilevel"/>
    <w:tmpl w:val="279E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4B51A24"/>
    <w:multiLevelType w:val="hybridMultilevel"/>
    <w:tmpl w:val="9CCCD0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74C33745"/>
    <w:multiLevelType w:val="hybridMultilevel"/>
    <w:tmpl w:val="3298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503410F"/>
    <w:multiLevelType w:val="hybridMultilevel"/>
    <w:tmpl w:val="1958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0B780D"/>
    <w:multiLevelType w:val="hybridMultilevel"/>
    <w:tmpl w:val="B7B6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5505167"/>
    <w:multiLevelType w:val="hybridMultilevel"/>
    <w:tmpl w:val="45623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087390"/>
    <w:multiLevelType w:val="hybridMultilevel"/>
    <w:tmpl w:val="230A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9F2144"/>
    <w:multiLevelType w:val="hybridMultilevel"/>
    <w:tmpl w:val="45DE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A560F34"/>
    <w:multiLevelType w:val="hybridMultilevel"/>
    <w:tmpl w:val="4F8C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C970F92"/>
    <w:multiLevelType w:val="hybridMultilevel"/>
    <w:tmpl w:val="33CC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CC44D44"/>
    <w:multiLevelType w:val="hybridMultilevel"/>
    <w:tmpl w:val="DB8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E902C28"/>
    <w:multiLevelType w:val="hybridMultilevel"/>
    <w:tmpl w:val="7DAE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0"/>
  </w:num>
  <w:num w:numId="3">
    <w:abstractNumId w:val="45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04"/>
  </w:num>
  <w:num w:numId="9">
    <w:abstractNumId w:val="89"/>
  </w:num>
  <w:num w:numId="10">
    <w:abstractNumId w:val="69"/>
  </w:num>
  <w:num w:numId="11">
    <w:abstractNumId w:val="96"/>
  </w:num>
  <w:num w:numId="12">
    <w:abstractNumId w:val="111"/>
  </w:num>
  <w:num w:numId="13">
    <w:abstractNumId w:val="51"/>
  </w:num>
  <w:num w:numId="14">
    <w:abstractNumId w:val="30"/>
  </w:num>
  <w:num w:numId="15">
    <w:abstractNumId w:val="34"/>
  </w:num>
  <w:num w:numId="16">
    <w:abstractNumId w:val="90"/>
  </w:num>
  <w:num w:numId="17">
    <w:abstractNumId w:val="36"/>
  </w:num>
  <w:num w:numId="18">
    <w:abstractNumId w:val="63"/>
  </w:num>
  <w:num w:numId="19">
    <w:abstractNumId w:val="55"/>
  </w:num>
  <w:num w:numId="20">
    <w:abstractNumId w:val="102"/>
  </w:num>
  <w:num w:numId="21">
    <w:abstractNumId w:val="78"/>
  </w:num>
  <w:num w:numId="22">
    <w:abstractNumId w:val="80"/>
  </w:num>
  <w:num w:numId="23">
    <w:abstractNumId w:val="72"/>
  </w:num>
  <w:num w:numId="24">
    <w:abstractNumId w:val="26"/>
  </w:num>
  <w:num w:numId="25">
    <w:abstractNumId w:val="24"/>
  </w:num>
  <w:num w:numId="26">
    <w:abstractNumId w:val="87"/>
  </w:num>
  <w:num w:numId="27">
    <w:abstractNumId w:val="47"/>
  </w:num>
  <w:num w:numId="28">
    <w:abstractNumId w:val="32"/>
  </w:num>
  <w:num w:numId="29">
    <w:abstractNumId w:val="107"/>
  </w:num>
  <w:num w:numId="30">
    <w:abstractNumId w:val="115"/>
  </w:num>
  <w:num w:numId="31">
    <w:abstractNumId w:val="61"/>
  </w:num>
  <w:num w:numId="32">
    <w:abstractNumId w:val="57"/>
  </w:num>
  <w:num w:numId="33">
    <w:abstractNumId w:val="8"/>
  </w:num>
  <w:num w:numId="34">
    <w:abstractNumId w:val="105"/>
  </w:num>
  <w:num w:numId="35">
    <w:abstractNumId w:val="37"/>
  </w:num>
  <w:num w:numId="36">
    <w:abstractNumId w:val="15"/>
  </w:num>
  <w:num w:numId="37">
    <w:abstractNumId w:val="68"/>
  </w:num>
  <w:num w:numId="38">
    <w:abstractNumId w:val="44"/>
  </w:num>
  <w:num w:numId="39">
    <w:abstractNumId w:val="91"/>
  </w:num>
  <w:num w:numId="40">
    <w:abstractNumId w:val="119"/>
  </w:num>
  <w:num w:numId="41">
    <w:abstractNumId w:val="43"/>
  </w:num>
  <w:num w:numId="42">
    <w:abstractNumId w:val="94"/>
  </w:num>
  <w:num w:numId="43">
    <w:abstractNumId w:val="53"/>
  </w:num>
  <w:num w:numId="44">
    <w:abstractNumId w:val="116"/>
  </w:num>
  <w:num w:numId="45">
    <w:abstractNumId w:val="97"/>
  </w:num>
  <w:num w:numId="46">
    <w:abstractNumId w:val="88"/>
  </w:num>
  <w:num w:numId="47">
    <w:abstractNumId w:val="59"/>
  </w:num>
  <w:num w:numId="48">
    <w:abstractNumId w:val="109"/>
  </w:num>
  <w:num w:numId="49">
    <w:abstractNumId w:val="117"/>
  </w:num>
  <w:num w:numId="50">
    <w:abstractNumId w:val="11"/>
  </w:num>
  <w:num w:numId="51">
    <w:abstractNumId w:val="14"/>
  </w:num>
  <w:num w:numId="52">
    <w:abstractNumId w:val="35"/>
  </w:num>
  <w:num w:numId="53">
    <w:abstractNumId w:val="81"/>
  </w:num>
  <w:num w:numId="54">
    <w:abstractNumId w:val="66"/>
  </w:num>
  <w:num w:numId="55">
    <w:abstractNumId w:val="6"/>
  </w:num>
  <w:num w:numId="56">
    <w:abstractNumId w:val="18"/>
  </w:num>
  <w:num w:numId="57">
    <w:abstractNumId w:val="29"/>
  </w:num>
  <w:num w:numId="58">
    <w:abstractNumId w:val="12"/>
  </w:num>
  <w:num w:numId="59">
    <w:abstractNumId w:val="108"/>
  </w:num>
  <w:num w:numId="60">
    <w:abstractNumId w:val="73"/>
  </w:num>
  <w:num w:numId="61">
    <w:abstractNumId w:val="79"/>
  </w:num>
  <w:num w:numId="62">
    <w:abstractNumId w:val="20"/>
  </w:num>
  <w:num w:numId="63">
    <w:abstractNumId w:val="93"/>
  </w:num>
  <w:num w:numId="64">
    <w:abstractNumId w:val="99"/>
  </w:num>
  <w:num w:numId="65">
    <w:abstractNumId w:val="95"/>
  </w:num>
  <w:num w:numId="66">
    <w:abstractNumId w:val="16"/>
  </w:num>
  <w:num w:numId="67">
    <w:abstractNumId w:val="4"/>
  </w:num>
  <w:num w:numId="68">
    <w:abstractNumId w:val="25"/>
  </w:num>
  <w:num w:numId="69">
    <w:abstractNumId w:val="46"/>
  </w:num>
  <w:num w:numId="70">
    <w:abstractNumId w:val="71"/>
  </w:num>
  <w:num w:numId="71">
    <w:abstractNumId w:val="3"/>
  </w:num>
  <w:num w:numId="72">
    <w:abstractNumId w:val="9"/>
  </w:num>
  <w:num w:numId="73">
    <w:abstractNumId w:val="120"/>
  </w:num>
  <w:num w:numId="74">
    <w:abstractNumId w:val="22"/>
  </w:num>
  <w:num w:numId="75">
    <w:abstractNumId w:val="70"/>
  </w:num>
  <w:num w:numId="76">
    <w:abstractNumId w:val="28"/>
  </w:num>
  <w:num w:numId="77">
    <w:abstractNumId w:val="113"/>
  </w:num>
  <w:num w:numId="78">
    <w:abstractNumId w:val="38"/>
  </w:num>
  <w:num w:numId="79">
    <w:abstractNumId w:val="10"/>
  </w:num>
  <w:num w:numId="80">
    <w:abstractNumId w:val="58"/>
  </w:num>
  <w:num w:numId="81">
    <w:abstractNumId w:val="54"/>
  </w:num>
  <w:num w:numId="82">
    <w:abstractNumId w:val="77"/>
  </w:num>
  <w:num w:numId="83">
    <w:abstractNumId w:val="83"/>
  </w:num>
  <w:num w:numId="84">
    <w:abstractNumId w:val="103"/>
  </w:num>
  <w:num w:numId="85">
    <w:abstractNumId w:val="112"/>
  </w:num>
  <w:num w:numId="86">
    <w:abstractNumId w:val="5"/>
  </w:num>
  <w:num w:numId="87">
    <w:abstractNumId w:val="92"/>
  </w:num>
  <w:num w:numId="88">
    <w:abstractNumId w:val="7"/>
  </w:num>
  <w:num w:numId="89">
    <w:abstractNumId w:val="65"/>
  </w:num>
  <w:num w:numId="90">
    <w:abstractNumId w:val="84"/>
  </w:num>
  <w:num w:numId="91">
    <w:abstractNumId w:val="118"/>
  </w:num>
  <w:num w:numId="92">
    <w:abstractNumId w:val="19"/>
  </w:num>
  <w:num w:numId="93">
    <w:abstractNumId w:val="85"/>
  </w:num>
  <w:num w:numId="94">
    <w:abstractNumId w:val="21"/>
  </w:num>
  <w:num w:numId="95">
    <w:abstractNumId w:val="67"/>
  </w:num>
  <w:num w:numId="96">
    <w:abstractNumId w:val="56"/>
  </w:num>
  <w:num w:numId="97">
    <w:abstractNumId w:val="40"/>
  </w:num>
  <w:num w:numId="98">
    <w:abstractNumId w:val="60"/>
  </w:num>
  <w:num w:numId="99">
    <w:abstractNumId w:val="98"/>
  </w:num>
  <w:num w:numId="100">
    <w:abstractNumId w:val="39"/>
  </w:num>
  <w:num w:numId="101">
    <w:abstractNumId w:val="17"/>
  </w:num>
  <w:num w:numId="102">
    <w:abstractNumId w:val="75"/>
  </w:num>
  <w:num w:numId="103">
    <w:abstractNumId w:val="86"/>
  </w:num>
  <w:num w:numId="104">
    <w:abstractNumId w:val="27"/>
  </w:num>
  <w:num w:numId="105">
    <w:abstractNumId w:val="101"/>
  </w:num>
  <w:num w:numId="106">
    <w:abstractNumId w:val="74"/>
  </w:num>
  <w:num w:numId="107">
    <w:abstractNumId w:val="52"/>
  </w:num>
  <w:num w:numId="108">
    <w:abstractNumId w:val="48"/>
  </w:num>
  <w:num w:numId="109">
    <w:abstractNumId w:val="62"/>
  </w:num>
  <w:num w:numId="110">
    <w:abstractNumId w:val="41"/>
  </w:num>
  <w:num w:numId="111">
    <w:abstractNumId w:val="64"/>
  </w:num>
  <w:num w:numId="112">
    <w:abstractNumId w:val="42"/>
  </w:num>
  <w:num w:numId="113">
    <w:abstractNumId w:val="106"/>
  </w:num>
  <w:num w:numId="114">
    <w:abstractNumId w:val="110"/>
  </w:num>
  <w:num w:numId="115">
    <w:abstractNumId w:val="82"/>
  </w:num>
  <w:num w:numId="116">
    <w:abstractNumId w:val="100"/>
  </w:num>
  <w:num w:numId="117">
    <w:abstractNumId w:val="49"/>
  </w:num>
  <w:num w:numId="118">
    <w:abstractNumId w:val="76"/>
  </w:num>
  <w:num w:numId="119">
    <w:abstractNumId w:val="23"/>
  </w:num>
  <w:num w:numId="120">
    <w:abstractNumId w:val="33"/>
  </w:num>
  <w:num w:numId="121">
    <w:abstractNumId w:val="11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FC"/>
    <w:rsid w:val="0000223F"/>
    <w:rsid w:val="0000321D"/>
    <w:rsid w:val="00010733"/>
    <w:rsid w:val="000208F1"/>
    <w:rsid w:val="000209A6"/>
    <w:rsid w:val="00024A2D"/>
    <w:rsid w:val="00024D7E"/>
    <w:rsid w:val="00031802"/>
    <w:rsid w:val="00035E03"/>
    <w:rsid w:val="00037D55"/>
    <w:rsid w:val="00040085"/>
    <w:rsid w:val="00043195"/>
    <w:rsid w:val="0005166C"/>
    <w:rsid w:val="00056079"/>
    <w:rsid w:val="0005615B"/>
    <w:rsid w:val="00065E14"/>
    <w:rsid w:val="00076F95"/>
    <w:rsid w:val="000815BD"/>
    <w:rsid w:val="000820E8"/>
    <w:rsid w:val="00084226"/>
    <w:rsid w:val="00086C9E"/>
    <w:rsid w:val="00086E2F"/>
    <w:rsid w:val="00093F2B"/>
    <w:rsid w:val="000A1021"/>
    <w:rsid w:val="000A339C"/>
    <w:rsid w:val="000A3C80"/>
    <w:rsid w:val="000A6D58"/>
    <w:rsid w:val="000C05CC"/>
    <w:rsid w:val="000D0C4B"/>
    <w:rsid w:val="000D3B67"/>
    <w:rsid w:val="000D78C9"/>
    <w:rsid w:val="000E0169"/>
    <w:rsid w:val="000E4D86"/>
    <w:rsid w:val="000E6422"/>
    <w:rsid w:val="000F25C0"/>
    <w:rsid w:val="000F2FEC"/>
    <w:rsid w:val="00100ED7"/>
    <w:rsid w:val="00103388"/>
    <w:rsid w:val="001046EA"/>
    <w:rsid w:val="00106107"/>
    <w:rsid w:val="001119DB"/>
    <w:rsid w:val="00123246"/>
    <w:rsid w:val="001264E5"/>
    <w:rsid w:val="001304A6"/>
    <w:rsid w:val="001403A3"/>
    <w:rsid w:val="00141C71"/>
    <w:rsid w:val="001434EF"/>
    <w:rsid w:val="00153824"/>
    <w:rsid w:val="0015400A"/>
    <w:rsid w:val="001568FD"/>
    <w:rsid w:val="00162CAD"/>
    <w:rsid w:val="00167EBE"/>
    <w:rsid w:val="00172616"/>
    <w:rsid w:val="00174B03"/>
    <w:rsid w:val="00182A1C"/>
    <w:rsid w:val="00193748"/>
    <w:rsid w:val="00195239"/>
    <w:rsid w:val="0019738B"/>
    <w:rsid w:val="001A0F21"/>
    <w:rsid w:val="001B15A2"/>
    <w:rsid w:val="001B518D"/>
    <w:rsid w:val="001C7BFC"/>
    <w:rsid w:val="001E2C8E"/>
    <w:rsid w:val="001F0C6E"/>
    <w:rsid w:val="001F234E"/>
    <w:rsid w:val="001F338A"/>
    <w:rsid w:val="001F7159"/>
    <w:rsid w:val="00221380"/>
    <w:rsid w:val="002221A4"/>
    <w:rsid w:val="0022677E"/>
    <w:rsid w:val="002311D9"/>
    <w:rsid w:val="002419ED"/>
    <w:rsid w:val="00243FC6"/>
    <w:rsid w:val="00244768"/>
    <w:rsid w:val="00245CDA"/>
    <w:rsid w:val="0025282E"/>
    <w:rsid w:val="00261E71"/>
    <w:rsid w:val="002672CA"/>
    <w:rsid w:val="00283C71"/>
    <w:rsid w:val="00284DD9"/>
    <w:rsid w:val="00286EAD"/>
    <w:rsid w:val="002871FD"/>
    <w:rsid w:val="002917AF"/>
    <w:rsid w:val="00291D64"/>
    <w:rsid w:val="00293A82"/>
    <w:rsid w:val="002A2D0B"/>
    <w:rsid w:val="002A3411"/>
    <w:rsid w:val="002A354B"/>
    <w:rsid w:val="002A3D31"/>
    <w:rsid w:val="002A6377"/>
    <w:rsid w:val="002C0441"/>
    <w:rsid w:val="002C3321"/>
    <w:rsid w:val="002D19B0"/>
    <w:rsid w:val="002D2A7F"/>
    <w:rsid w:val="002D5224"/>
    <w:rsid w:val="002D5CB6"/>
    <w:rsid w:val="002D6916"/>
    <w:rsid w:val="002D6CC3"/>
    <w:rsid w:val="002E0191"/>
    <w:rsid w:val="002E60E6"/>
    <w:rsid w:val="002F1527"/>
    <w:rsid w:val="002F7737"/>
    <w:rsid w:val="00304BFE"/>
    <w:rsid w:val="00306F17"/>
    <w:rsid w:val="0031057E"/>
    <w:rsid w:val="00312C80"/>
    <w:rsid w:val="003150AB"/>
    <w:rsid w:val="0032146C"/>
    <w:rsid w:val="00324953"/>
    <w:rsid w:val="003342DA"/>
    <w:rsid w:val="003352E1"/>
    <w:rsid w:val="00335428"/>
    <w:rsid w:val="00343603"/>
    <w:rsid w:val="0035201A"/>
    <w:rsid w:val="00356A83"/>
    <w:rsid w:val="00356FAE"/>
    <w:rsid w:val="00365087"/>
    <w:rsid w:val="0036683F"/>
    <w:rsid w:val="00366C1D"/>
    <w:rsid w:val="00367FF0"/>
    <w:rsid w:val="003715F4"/>
    <w:rsid w:val="00371B1E"/>
    <w:rsid w:val="00374552"/>
    <w:rsid w:val="003924E3"/>
    <w:rsid w:val="00392566"/>
    <w:rsid w:val="00393133"/>
    <w:rsid w:val="00397583"/>
    <w:rsid w:val="003A5357"/>
    <w:rsid w:val="003B1B1F"/>
    <w:rsid w:val="003B648D"/>
    <w:rsid w:val="003D0C38"/>
    <w:rsid w:val="003D7388"/>
    <w:rsid w:val="003E0B87"/>
    <w:rsid w:val="003E537D"/>
    <w:rsid w:val="003F0EA9"/>
    <w:rsid w:val="003F1B11"/>
    <w:rsid w:val="003F2665"/>
    <w:rsid w:val="00404B2F"/>
    <w:rsid w:val="00410BCF"/>
    <w:rsid w:val="00410F2C"/>
    <w:rsid w:val="004110C4"/>
    <w:rsid w:val="004175CE"/>
    <w:rsid w:val="00421F97"/>
    <w:rsid w:val="00427DCC"/>
    <w:rsid w:val="00433D3B"/>
    <w:rsid w:val="004452A5"/>
    <w:rsid w:val="00453CDD"/>
    <w:rsid w:val="0045532A"/>
    <w:rsid w:val="004656C6"/>
    <w:rsid w:val="004770B2"/>
    <w:rsid w:val="0048269E"/>
    <w:rsid w:val="004857C8"/>
    <w:rsid w:val="00490569"/>
    <w:rsid w:val="00491D68"/>
    <w:rsid w:val="004931CA"/>
    <w:rsid w:val="00493590"/>
    <w:rsid w:val="004975DF"/>
    <w:rsid w:val="004A0B6C"/>
    <w:rsid w:val="004A45CB"/>
    <w:rsid w:val="004B1EC3"/>
    <w:rsid w:val="004B2DCC"/>
    <w:rsid w:val="004B6823"/>
    <w:rsid w:val="004C4393"/>
    <w:rsid w:val="004D1157"/>
    <w:rsid w:val="004D6841"/>
    <w:rsid w:val="004D7B01"/>
    <w:rsid w:val="004E5890"/>
    <w:rsid w:val="004F26C8"/>
    <w:rsid w:val="004F5043"/>
    <w:rsid w:val="00510EB9"/>
    <w:rsid w:val="005152A7"/>
    <w:rsid w:val="00515EF7"/>
    <w:rsid w:val="00524DEF"/>
    <w:rsid w:val="00527788"/>
    <w:rsid w:val="00533A66"/>
    <w:rsid w:val="00536DA6"/>
    <w:rsid w:val="00536DFD"/>
    <w:rsid w:val="00537465"/>
    <w:rsid w:val="00541E66"/>
    <w:rsid w:val="005445A6"/>
    <w:rsid w:val="00545843"/>
    <w:rsid w:val="00546893"/>
    <w:rsid w:val="00550AA8"/>
    <w:rsid w:val="0055404E"/>
    <w:rsid w:val="0055544C"/>
    <w:rsid w:val="00560133"/>
    <w:rsid w:val="00565191"/>
    <w:rsid w:val="005848C8"/>
    <w:rsid w:val="005A3806"/>
    <w:rsid w:val="005C7540"/>
    <w:rsid w:val="005D25F6"/>
    <w:rsid w:val="005F1BD9"/>
    <w:rsid w:val="005F3093"/>
    <w:rsid w:val="005F3D1C"/>
    <w:rsid w:val="00613AE2"/>
    <w:rsid w:val="0061707A"/>
    <w:rsid w:val="00617583"/>
    <w:rsid w:val="00621BFC"/>
    <w:rsid w:val="00623DBD"/>
    <w:rsid w:val="00624646"/>
    <w:rsid w:val="00636AED"/>
    <w:rsid w:val="00641C78"/>
    <w:rsid w:val="00647BE4"/>
    <w:rsid w:val="00664460"/>
    <w:rsid w:val="0066570E"/>
    <w:rsid w:val="00675A7A"/>
    <w:rsid w:val="00681293"/>
    <w:rsid w:val="006827AF"/>
    <w:rsid w:val="006865DE"/>
    <w:rsid w:val="00692500"/>
    <w:rsid w:val="006A4F84"/>
    <w:rsid w:val="006A634A"/>
    <w:rsid w:val="006B0E7C"/>
    <w:rsid w:val="006B7CDE"/>
    <w:rsid w:val="006C2972"/>
    <w:rsid w:val="006C7DCB"/>
    <w:rsid w:val="006D41CD"/>
    <w:rsid w:val="006D47B5"/>
    <w:rsid w:val="006D6795"/>
    <w:rsid w:val="006E0C97"/>
    <w:rsid w:val="006F1378"/>
    <w:rsid w:val="006F1675"/>
    <w:rsid w:val="006F2DAA"/>
    <w:rsid w:val="006F4E77"/>
    <w:rsid w:val="006F6711"/>
    <w:rsid w:val="006F7A47"/>
    <w:rsid w:val="00715AD6"/>
    <w:rsid w:val="00722B49"/>
    <w:rsid w:val="00724CB8"/>
    <w:rsid w:val="00742560"/>
    <w:rsid w:val="0076253A"/>
    <w:rsid w:val="00764CB9"/>
    <w:rsid w:val="007771D6"/>
    <w:rsid w:val="00777D82"/>
    <w:rsid w:val="0078225D"/>
    <w:rsid w:val="00785875"/>
    <w:rsid w:val="00796ACD"/>
    <w:rsid w:val="007A0A1B"/>
    <w:rsid w:val="007A2EA0"/>
    <w:rsid w:val="007A62FD"/>
    <w:rsid w:val="007B027B"/>
    <w:rsid w:val="007B035D"/>
    <w:rsid w:val="007B1783"/>
    <w:rsid w:val="007B2C5A"/>
    <w:rsid w:val="007B6D9D"/>
    <w:rsid w:val="007C41CD"/>
    <w:rsid w:val="007E019F"/>
    <w:rsid w:val="007E09E8"/>
    <w:rsid w:val="007E267D"/>
    <w:rsid w:val="007E3226"/>
    <w:rsid w:val="007E36F2"/>
    <w:rsid w:val="00800C31"/>
    <w:rsid w:val="00803680"/>
    <w:rsid w:val="00804502"/>
    <w:rsid w:val="008111E8"/>
    <w:rsid w:val="00812E24"/>
    <w:rsid w:val="008131DF"/>
    <w:rsid w:val="00815A65"/>
    <w:rsid w:val="008176F7"/>
    <w:rsid w:val="00820B54"/>
    <w:rsid w:val="00822DA3"/>
    <w:rsid w:val="008278AE"/>
    <w:rsid w:val="00842341"/>
    <w:rsid w:val="00844431"/>
    <w:rsid w:val="0084473F"/>
    <w:rsid w:val="0085044F"/>
    <w:rsid w:val="008548BE"/>
    <w:rsid w:val="00856F78"/>
    <w:rsid w:val="00874DE7"/>
    <w:rsid w:val="008767C2"/>
    <w:rsid w:val="00880620"/>
    <w:rsid w:val="008901D6"/>
    <w:rsid w:val="008922A4"/>
    <w:rsid w:val="008938C9"/>
    <w:rsid w:val="008A1540"/>
    <w:rsid w:val="008A2C00"/>
    <w:rsid w:val="008C2B5E"/>
    <w:rsid w:val="008C4833"/>
    <w:rsid w:val="008C7768"/>
    <w:rsid w:val="008D0909"/>
    <w:rsid w:val="008D117B"/>
    <w:rsid w:val="008D2C85"/>
    <w:rsid w:val="008D7219"/>
    <w:rsid w:val="008E112C"/>
    <w:rsid w:val="008E481B"/>
    <w:rsid w:val="008E55E0"/>
    <w:rsid w:val="008F4566"/>
    <w:rsid w:val="008F5039"/>
    <w:rsid w:val="008F7D5C"/>
    <w:rsid w:val="009011AC"/>
    <w:rsid w:val="00901CB8"/>
    <w:rsid w:val="00902596"/>
    <w:rsid w:val="009133B8"/>
    <w:rsid w:val="009164E0"/>
    <w:rsid w:val="009179DD"/>
    <w:rsid w:val="00920529"/>
    <w:rsid w:val="0094335E"/>
    <w:rsid w:val="009452EA"/>
    <w:rsid w:val="009510FF"/>
    <w:rsid w:val="00952BB2"/>
    <w:rsid w:val="009565C8"/>
    <w:rsid w:val="00960F40"/>
    <w:rsid w:val="00967A57"/>
    <w:rsid w:val="00971B31"/>
    <w:rsid w:val="00971C4F"/>
    <w:rsid w:val="00973460"/>
    <w:rsid w:val="009838EE"/>
    <w:rsid w:val="009838F9"/>
    <w:rsid w:val="00990F38"/>
    <w:rsid w:val="0099154A"/>
    <w:rsid w:val="00994456"/>
    <w:rsid w:val="009A200E"/>
    <w:rsid w:val="009B6150"/>
    <w:rsid w:val="009C1EA0"/>
    <w:rsid w:val="009C41F6"/>
    <w:rsid w:val="009D1E39"/>
    <w:rsid w:val="009E2B8D"/>
    <w:rsid w:val="00A00214"/>
    <w:rsid w:val="00A06F3B"/>
    <w:rsid w:val="00A1313C"/>
    <w:rsid w:val="00A31FB2"/>
    <w:rsid w:val="00A33AF9"/>
    <w:rsid w:val="00A33E68"/>
    <w:rsid w:val="00A34795"/>
    <w:rsid w:val="00A35549"/>
    <w:rsid w:val="00A35C79"/>
    <w:rsid w:val="00A41344"/>
    <w:rsid w:val="00A52FD7"/>
    <w:rsid w:val="00A55BAD"/>
    <w:rsid w:val="00A55FE3"/>
    <w:rsid w:val="00A562DF"/>
    <w:rsid w:val="00A61C70"/>
    <w:rsid w:val="00A667B5"/>
    <w:rsid w:val="00A72095"/>
    <w:rsid w:val="00A804FA"/>
    <w:rsid w:val="00A83CD2"/>
    <w:rsid w:val="00A8486D"/>
    <w:rsid w:val="00A92A82"/>
    <w:rsid w:val="00A96716"/>
    <w:rsid w:val="00AA11C7"/>
    <w:rsid w:val="00AA2A61"/>
    <w:rsid w:val="00AB6AB7"/>
    <w:rsid w:val="00AC2F48"/>
    <w:rsid w:val="00AC6ECA"/>
    <w:rsid w:val="00AD2041"/>
    <w:rsid w:val="00AE15F7"/>
    <w:rsid w:val="00AE7DCB"/>
    <w:rsid w:val="00AF64C0"/>
    <w:rsid w:val="00AF7474"/>
    <w:rsid w:val="00B0013D"/>
    <w:rsid w:val="00B0220F"/>
    <w:rsid w:val="00B049D7"/>
    <w:rsid w:val="00B07D32"/>
    <w:rsid w:val="00B1291C"/>
    <w:rsid w:val="00B1357E"/>
    <w:rsid w:val="00B2106A"/>
    <w:rsid w:val="00B263D2"/>
    <w:rsid w:val="00B30748"/>
    <w:rsid w:val="00B328FE"/>
    <w:rsid w:val="00B373E8"/>
    <w:rsid w:val="00B577A2"/>
    <w:rsid w:val="00B6102C"/>
    <w:rsid w:val="00B6523E"/>
    <w:rsid w:val="00B723D4"/>
    <w:rsid w:val="00B81E56"/>
    <w:rsid w:val="00B84B37"/>
    <w:rsid w:val="00B85FAB"/>
    <w:rsid w:val="00B87CFD"/>
    <w:rsid w:val="00B934F6"/>
    <w:rsid w:val="00BA0E4B"/>
    <w:rsid w:val="00BA140E"/>
    <w:rsid w:val="00BB5251"/>
    <w:rsid w:val="00BC6A66"/>
    <w:rsid w:val="00BC78CF"/>
    <w:rsid w:val="00BD728C"/>
    <w:rsid w:val="00BF1850"/>
    <w:rsid w:val="00BF37AF"/>
    <w:rsid w:val="00BF4299"/>
    <w:rsid w:val="00BF5A18"/>
    <w:rsid w:val="00BF64EA"/>
    <w:rsid w:val="00BF77C0"/>
    <w:rsid w:val="00C043B3"/>
    <w:rsid w:val="00C2138F"/>
    <w:rsid w:val="00C26B75"/>
    <w:rsid w:val="00C33795"/>
    <w:rsid w:val="00C431B6"/>
    <w:rsid w:val="00C45179"/>
    <w:rsid w:val="00C50070"/>
    <w:rsid w:val="00C515A2"/>
    <w:rsid w:val="00C568C8"/>
    <w:rsid w:val="00C66EB7"/>
    <w:rsid w:val="00C74029"/>
    <w:rsid w:val="00C75A15"/>
    <w:rsid w:val="00C76092"/>
    <w:rsid w:val="00C85B35"/>
    <w:rsid w:val="00C929DE"/>
    <w:rsid w:val="00C92F59"/>
    <w:rsid w:val="00C94B13"/>
    <w:rsid w:val="00C954BC"/>
    <w:rsid w:val="00C955FC"/>
    <w:rsid w:val="00CC1FB2"/>
    <w:rsid w:val="00CC5B4A"/>
    <w:rsid w:val="00CC7D98"/>
    <w:rsid w:val="00CD2F11"/>
    <w:rsid w:val="00CD43E8"/>
    <w:rsid w:val="00CD6C02"/>
    <w:rsid w:val="00CE522D"/>
    <w:rsid w:val="00CF0EE3"/>
    <w:rsid w:val="00D0742A"/>
    <w:rsid w:val="00D07700"/>
    <w:rsid w:val="00D10061"/>
    <w:rsid w:val="00D15165"/>
    <w:rsid w:val="00D15C2D"/>
    <w:rsid w:val="00D20F71"/>
    <w:rsid w:val="00D2195E"/>
    <w:rsid w:val="00D2318A"/>
    <w:rsid w:val="00D3267B"/>
    <w:rsid w:val="00D36D52"/>
    <w:rsid w:val="00D403FD"/>
    <w:rsid w:val="00D61163"/>
    <w:rsid w:val="00D66983"/>
    <w:rsid w:val="00D66C81"/>
    <w:rsid w:val="00D67896"/>
    <w:rsid w:val="00D73BB9"/>
    <w:rsid w:val="00D765EF"/>
    <w:rsid w:val="00D84148"/>
    <w:rsid w:val="00D911D5"/>
    <w:rsid w:val="00D934A4"/>
    <w:rsid w:val="00D972C3"/>
    <w:rsid w:val="00DA3C98"/>
    <w:rsid w:val="00DA4EE5"/>
    <w:rsid w:val="00DB0904"/>
    <w:rsid w:val="00DC2C4A"/>
    <w:rsid w:val="00DD2169"/>
    <w:rsid w:val="00DD4BB2"/>
    <w:rsid w:val="00DD6E45"/>
    <w:rsid w:val="00DF0B23"/>
    <w:rsid w:val="00DF171B"/>
    <w:rsid w:val="00E02BD5"/>
    <w:rsid w:val="00E02FEE"/>
    <w:rsid w:val="00E03A40"/>
    <w:rsid w:val="00E11FA0"/>
    <w:rsid w:val="00E16E7B"/>
    <w:rsid w:val="00E25A1B"/>
    <w:rsid w:val="00E30CD1"/>
    <w:rsid w:val="00E338DA"/>
    <w:rsid w:val="00E33D4A"/>
    <w:rsid w:val="00E34468"/>
    <w:rsid w:val="00E4226C"/>
    <w:rsid w:val="00E430B0"/>
    <w:rsid w:val="00E463AC"/>
    <w:rsid w:val="00E512FD"/>
    <w:rsid w:val="00E537BE"/>
    <w:rsid w:val="00E6506B"/>
    <w:rsid w:val="00E6558F"/>
    <w:rsid w:val="00E666A7"/>
    <w:rsid w:val="00E717DF"/>
    <w:rsid w:val="00E760E9"/>
    <w:rsid w:val="00E76C34"/>
    <w:rsid w:val="00E770A1"/>
    <w:rsid w:val="00E80DDA"/>
    <w:rsid w:val="00E84D0B"/>
    <w:rsid w:val="00E95AC9"/>
    <w:rsid w:val="00E96E49"/>
    <w:rsid w:val="00E97F5A"/>
    <w:rsid w:val="00EA4132"/>
    <w:rsid w:val="00EA429C"/>
    <w:rsid w:val="00EA7A49"/>
    <w:rsid w:val="00EA7C4C"/>
    <w:rsid w:val="00EB6060"/>
    <w:rsid w:val="00EC0DEE"/>
    <w:rsid w:val="00EC7B4B"/>
    <w:rsid w:val="00ED1783"/>
    <w:rsid w:val="00ED1F9D"/>
    <w:rsid w:val="00ED603A"/>
    <w:rsid w:val="00EE3239"/>
    <w:rsid w:val="00EE34D7"/>
    <w:rsid w:val="00EF310A"/>
    <w:rsid w:val="00EF458A"/>
    <w:rsid w:val="00EF5AC3"/>
    <w:rsid w:val="00EF6D74"/>
    <w:rsid w:val="00F10599"/>
    <w:rsid w:val="00F1289E"/>
    <w:rsid w:val="00F13C59"/>
    <w:rsid w:val="00F23F1E"/>
    <w:rsid w:val="00F24B53"/>
    <w:rsid w:val="00F33BFD"/>
    <w:rsid w:val="00F34654"/>
    <w:rsid w:val="00F36C8E"/>
    <w:rsid w:val="00F42FE7"/>
    <w:rsid w:val="00F45930"/>
    <w:rsid w:val="00F46636"/>
    <w:rsid w:val="00F52518"/>
    <w:rsid w:val="00F54DC7"/>
    <w:rsid w:val="00F55BD6"/>
    <w:rsid w:val="00F62F10"/>
    <w:rsid w:val="00F65D96"/>
    <w:rsid w:val="00F7043C"/>
    <w:rsid w:val="00F73A8B"/>
    <w:rsid w:val="00F87F8F"/>
    <w:rsid w:val="00F9241B"/>
    <w:rsid w:val="00F93B08"/>
    <w:rsid w:val="00FB2001"/>
    <w:rsid w:val="00FB58A6"/>
    <w:rsid w:val="00FC2AC1"/>
    <w:rsid w:val="00FC381D"/>
    <w:rsid w:val="00FD08A2"/>
    <w:rsid w:val="00FE757A"/>
    <w:rsid w:val="00FF0073"/>
    <w:rsid w:val="00FF1FC1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3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AD"/>
  </w:style>
  <w:style w:type="paragraph" w:styleId="Heading1">
    <w:name w:val="heading 1"/>
    <w:basedOn w:val="Normal"/>
    <w:next w:val="Normal"/>
    <w:link w:val="Heading1Char"/>
    <w:qFormat/>
    <w:rsid w:val="00815A65"/>
    <w:pPr>
      <w:keepNext/>
      <w:spacing w:before="240" w:after="60"/>
      <w:jc w:val="both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A65"/>
    <w:pPr>
      <w:keepNext/>
      <w:keepLines/>
      <w:spacing w:before="200"/>
      <w:jc w:val="both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15A6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FC"/>
  </w:style>
  <w:style w:type="paragraph" w:styleId="Footer">
    <w:name w:val="footer"/>
    <w:basedOn w:val="Normal"/>
    <w:link w:val="Foot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FC"/>
  </w:style>
  <w:style w:type="paragraph" w:styleId="ListParagraph">
    <w:name w:val="List Paragraph"/>
    <w:basedOn w:val="Normal"/>
    <w:qFormat/>
    <w:rsid w:val="00312C80"/>
    <w:pPr>
      <w:ind w:left="720"/>
    </w:pPr>
  </w:style>
  <w:style w:type="paragraph" w:styleId="BalloonText">
    <w:name w:val="Balloon Text"/>
    <w:basedOn w:val="Normal"/>
    <w:link w:val="BalloonTextChar"/>
    <w:unhideWhenUsed/>
    <w:rsid w:val="004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B6C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ListParagraph"/>
    <w:qFormat/>
    <w:rsid w:val="004A0B6C"/>
    <w:pPr>
      <w:numPr>
        <w:numId w:val="1"/>
      </w:numPr>
      <w:shd w:val="clear" w:color="auto" w:fill="D9D9D9"/>
      <w:jc w:val="both"/>
      <w:outlineLvl w:val="1"/>
    </w:pPr>
    <w:rPr>
      <w:rFonts w:ascii="Calibri" w:eastAsia="Times New Roman" w:hAnsi="Calibri"/>
      <w:b/>
      <w:bCs/>
      <w:sz w:val="32"/>
      <w:szCs w:val="36"/>
      <w:lang w:val="en-GB"/>
    </w:rPr>
  </w:style>
  <w:style w:type="paragraph" w:customStyle="1" w:styleId="Sub-section">
    <w:name w:val="Sub-section"/>
    <w:basedOn w:val="Normal"/>
    <w:qFormat/>
    <w:rsid w:val="004A0B6C"/>
    <w:pPr>
      <w:numPr>
        <w:ilvl w:val="1"/>
        <w:numId w:val="1"/>
      </w:numPr>
      <w:shd w:val="clear" w:color="auto" w:fill="F2F2F2"/>
      <w:ind w:left="426"/>
    </w:pPr>
    <w:rPr>
      <w:rFonts w:ascii="Calibri" w:eastAsia="Times New Roman" w:hAnsi="Calibri"/>
      <w:b/>
      <w:bCs/>
      <w:color w:val="000000"/>
      <w:sz w:val="28"/>
      <w:szCs w:val="24"/>
      <w:lang w:val="en-GB" w:eastAsia="en-GB"/>
    </w:rPr>
  </w:style>
  <w:style w:type="paragraph" w:customStyle="1" w:styleId="Sub-subheading">
    <w:name w:val="Sub-sub heading"/>
    <w:basedOn w:val="Sub-section"/>
    <w:qFormat/>
    <w:rsid w:val="004A0B6C"/>
    <w:pPr>
      <w:numPr>
        <w:ilvl w:val="2"/>
      </w:numPr>
      <w:ind w:left="709" w:hanging="709"/>
    </w:pPr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55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5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AA8"/>
    <w:rPr>
      <w:b/>
      <w:bCs/>
      <w:sz w:val="20"/>
      <w:szCs w:val="20"/>
    </w:rPr>
  </w:style>
  <w:style w:type="table" w:styleId="TableGrid">
    <w:name w:val="Table Grid"/>
    <w:basedOn w:val="TableNormal"/>
    <w:rsid w:val="003D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3AE2"/>
  </w:style>
  <w:style w:type="paragraph" w:customStyle="1" w:styleId="Activityintable">
    <w:name w:val="Activity in table"/>
    <w:basedOn w:val="ListParagraph"/>
    <w:qFormat/>
    <w:rsid w:val="0022677E"/>
    <w:pPr>
      <w:numPr>
        <w:numId w:val="3"/>
      </w:numPr>
      <w:autoSpaceDE w:val="0"/>
      <w:autoSpaceDN w:val="0"/>
      <w:adjustRightInd w:val="0"/>
      <w:ind w:left="366"/>
      <w:jc w:val="both"/>
    </w:pPr>
    <w:rPr>
      <w:rFonts w:ascii="Calibri" w:eastAsia="Times New Roman" w:hAnsi="Calibri" w:cs="Arial"/>
      <w:sz w:val="18"/>
      <w:szCs w:val="18"/>
      <w:lang w:val="en-GB" w:eastAsia="en-GB" w:bidi="hi-IN"/>
    </w:rPr>
  </w:style>
  <w:style w:type="paragraph" w:styleId="Subtitle">
    <w:name w:val="Subtitle"/>
    <w:basedOn w:val="Normal"/>
    <w:next w:val="Normal"/>
    <w:link w:val="SubtitleChar"/>
    <w:rsid w:val="006E0C97"/>
    <w:pPr>
      <w:numPr>
        <w:ilvl w:val="1"/>
      </w:numPr>
      <w:spacing w:line="600" w:lineRule="exact"/>
    </w:pPr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character" w:customStyle="1" w:styleId="SubtitleChar">
    <w:name w:val="Subtitle Char"/>
    <w:basedOn w:val="DefaultParagraphFont"/>
    <w:link w:val="Subtitle"/>
    <w:rsid w:val="006E0C97"/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paragraph" w:customStyle="1" w:styleId="Explanation">
    <w:name w:val="Explanation"/>
    <w:basedOn w:val="Normal"/>
    <w:qFormat/>
    <w:rsid w:val="00804502"/>
    <w:pPr>
      <w:shd w:val="clear" w:color="auto" w:fill="FFFFE1"/>
      <w:ind w:left="113" w:right="113"/>
      <w:jc w:val="both"/>
    </w:pPr>
    <w:rPr>
      <w:rFonts w:ascii="Calibri" w:eastAsia="Times New Roman" w:hAnsi="Calibri"/>
      <w:i/>
      <w:iCs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15A65"/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5A65"/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15A65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ListBullet">
    <w:name w:val="List Bullet"/>
    <w:basedOn w:val="Normal"/>
    <w:autoRedefine/>
    <w:rsid w:val="00815A65"/>
    <w:pPr>
      <w:numPr>
        <w:numId w:val="4"/>
      </w:numPr>
      <w:ind w:left="357" w:hanging="357"/>
      <w:jc w:val="both"/>
    </w:pPr>
    <w:rPr>
      <w:rFonts w:ascii="Calibri" w:eastAsia="Times New Roman" w:hAnsi="Calibri"/>
      <w:szCs w:val="24"/>
      <w:lang w:val="en-GB"/>
    </w:rPr>
  </w:style>
  <w:style w:type="paragraph" w:styleId="ListNumber">
    <w:name w:val="List Number"/>
    <w:basedOn w:val="Normal"/>
    <w:rsid w:val="00815A65"/>
    <w:pPr>
      <w:numPr>
        <w:numId w:val="5"/>
      </w:numPr>
      <w:ind w:left="0" w:firstLine="0"/>
      <w:jc w:val="both"/>
    </w:pPr>
    <w:rPr>
      <w:rFonts w:ascii="Calibri" w:eastAsia="Times New Roman" w:hAnsi="Calibri"/>
      <w:szCs w:val="24"/>
      <w:lang w:val="en-GB"/>
    </w:rPr>
  </w:style>
  <w:style w:type="paragraph" w:styleId="ListNumber2">
    <w:name w:val="List Number 2"/>
    <w:basedOn w:val="Normal"/>
    <w:rsid w:val="00815A65"/>
    <w:pPr>
      <w:numPr>
        <w:numId w:val="6"/>
      </w:numPr>
      <w:ind w:left="641" w:hanging="357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15A65"/>
    <w:pPr>
      <w:ind w:left="720"/>
      <w:jc w:val="both"/>
    </w:pPr>
    <w:rPr>
      <w:rFonts w:ascii="Calibri" w:eastAsia="Times New Roman" w:hAnsi="Calibri"/>
      <w:sz w:val="21"/>
      <w:szCs w:val="24"/>
      <w:lang w:val="en-GB"/>
    </w:rPr>
  </w:style>
  <w:style w:type="paragraph" w:styleId="FootnoteText">
    <w:name w:val="footnote text"/>
    <w:basedOn w:val="Normal"/>
    <w:link w:val="FootnoteTextChar"/>
    <w:rsid w:val="00815A65"/>
    <w:pPr>
      <w:jc w:val="both"/>
    </w:pPr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15A65"/>
    <w:rPr>
      <w:rFonts w:ascii="Calibri" w:eastAsia="Times New Roman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15A65"/>
    <w:rPr>
      <w:vertAlign w:val="superscript"/>
    </w:rPr>
  </w:style>
  <w:style w:type="paragraph" w:customStyle="1" w:styleId="DefaultText">
    <w:name w:val="Default Text"/>
    <w:basedOn w:val="Normal"/>
    <w:uiPriority w:val="99"/>
    <w:rsid w:val="00815A65"/>
    <w:pPr>
      <w:autoSpaceDE w:val="0"/>
      <w:autoSpaceDN w:val="0"/>
      <w:adjustRightInd w:val="0"/>
      <w:jc w:val="both"/>
    </w:pPr>
    <w:rPr>
      <w:rFonts w:ascii="Calibri" w:eastAsia="Times New Roman" w:hAnsi="Calibri" w:cs="Arial"/>
      <w:bCs/>
      <w:sz w:val="24"/>
      <w:szCs w:val="20"/>
      <w:lang w:val="en-GB" w:eastAsia="fr-CH"/>
    </w:rPr>
  </w:style>
  <w:style w:type="paragraph" w:customStyle="1" w:styleId="Sectorhead">
    <w:name w:val="Sector head"/>
    <w:basedOn w:val="Sub-section"/>
    <w:qFormat/>
    <w:rsid w:val="00815A65"/>
    <w:pPr>
      <w:numPr>
        <w:numId w:val="2"/>
      </w:numPr>
      <w:shd w:val="clear" w:color="auto" w:fill="B2A1C7"/>
      <w:ind w:left="431" w:hanging="431"/>
      <w:jc w:val="center"/>
    </w:pPr>
    <w:rPr>
      <w:sz w:val="32"/>
      <w:szCs w:val="28"/>
    </w:rPr>
  </w:style>
  <w:style w:type="table" w:styleId="Table3Deffects1">
    <w:name w:val="Table 3D effects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815A65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815A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5A65"/>
    <w:rPr>
      <w:color w:val="808080"/>
    </w:rPr>
  </w:style>
  <w:style w:type="paragraph" w:styleId="EndnoteText">
    <w:name w:val="endnote text"/>
    <w:basedOn w:val="Normal"/>
    <w:link w:val="EndnoteTextChar"/>
    <w:rsid w:val="00815A65"/>
    <w:pPr>
      <w:jc w:val="both"/>
    </w:pPr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15A65"/>
    <w:rPr>
      <w:rFonts w:eastAsia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815A65"/>
    <w:rPr>
      <w:vertAlign w:val="superscript"/>
    </w:rPr>
  </w:style>
  <w:style w:type="character" w:styleId="FollowedHyperlink">
    <w:name w:val="FollowedHyperlink"/>
    <w:basedOn w:val="DefaultParagraphFont"/>
    <w:rsid w:val="00815A65"/>
    <w:rPr>
      <w:color w:val="800080"/>
      <w:u w:val="single"/>
    </w:rPr>
  </w:style>
  <w:style w:type="character" w:styleId="Strong">
    <w:name w:val="Strong"/>
    <w:basedOn w:val="DefaultParagraphFont"/>
    <w:qFormat/>
    <w:rsid w:val="00815A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A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815A65"/>
    <w:pPr>
      <w:jc w:val="both"/>
    </w:pPr>
    <w:rPr>
      <w:rFonts w:ascii="Calibri" w:eastAsia="Times New Roman" w:hAnsi="Calibri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15A65"/>
    <w:pPr>
      <w:ind w:left="220"/>
      <w:jc w:val="both"/>
    </w:pPr>
    <w:rPr>
      <w:rFonts w:ascii="Calibri" w:eastAsia="Times New Roman" w:hAnsi="Calibri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815A65"/>
    <w:pPr>
      <w:ind w:left="660"/>
      <w:jc w:val="both"/>
    </w:pPr>
    <w:rPr>
      <w:rFonts w:ascii="Calibri" w:eastAsia="Times New Roman" w:hAnsi="Calibri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815A65"/>
    <w:pPr>
      <w:ind w:left="440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Exaplanationbullets">
    <w:name w:val="Exaplanation bullets"/>
    <w:basedOn w:val="Explanation"/>
    <w:qFormat/>
    <w:rsid w:val="00815A65"/>
    <w:pPr>
      <w:numPr>
        <w:numId w:val="7"/>
      </w:numPr>
    </w:pPr>
  </w:style>
  <w:style w:type="paragraph" w:customStyle="1" w:styleId="xl66">
    <w:name w:val="xl66"/>
    <w:basedOn w:val="Normal"/>
    <w:rsid w:val="00815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GB" w:eastAsia="en-GB" w:bidi="hi-IN"/>
    </w:rPr>
  </w:style>
  <w:style w:type="paragraph" w:styleId="PlainText">
    <w:name w:val="Plain Text"/>
    <w:basedOn w:val="Normal"/>
    <w:link w:val="PlainTextChar"/>
    <w:uiPriority w:val="99"/>
    <w:unhideWhenUsed/>
    <w:rsid w:val="00815A65"/>
    <w:rPr>
      <w:rFonts w:ascii="Consolas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15A65"/>
    <w:rPr>
      <w:rFonts w:ascii="Consolas" w:hAnsi="Consolas" w:cstheme="minorBidi"/>
      <w:sz w:val="21"/>
      <w:szCs w:val="21"/>
      <w:lang w:val="en-GB"/>
    </w:rPr>
  </w:style>
  <w:style w:type="paragraph" w:customStyle="1" w:styleId="ReliefRecovery">
    <w:name w:val="ReliefRecovery"/>
    <w:basedOn w:val="Sectorhead"/>
    <w:qFormat/>
    <w:rsid w:val="00815A65"/>
    <w:pPr>
      <w:numPr>
        <w:ilvl w:val="0"/>
        <w:numId w:val="0"/>
      </w:numPr>
      <w:shd w:val="clear" w:color="auto" w:fill="B6DDE8" w:themeFill="accent5" w:themeFillTint="66"/>
      <w:ind w:left="-6"/>
    </w:pPr>
  </w:style>
  <w:style w:type="numbering" w:customStyle="1" w:styleId="NoList1">
    <w:name w:val="No List1"/>
    <w:next w:val="NoList"/>
    <w:uiPriority w:val="99"/>
    <w:semiHidden/>
    <w:unhideWhenUsed/>
    <w:rsid w:val="00ED1F9D"/>
  </w:style>
  <w:style w:type="table" w:customStyle="1" w:styleId="TableGrid1">
    <w:name w:val="Table Grid1"/>
    <w:basedOn w:val="TableNormal"/>
    <w:next w:val="TableGrid"/>
    <w:rsid w:val="00ED1F9D"/>
    <w:rPr>
      <w:rFonts w:eastAsia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OAactivitytable1">
    <w:name w:val="POA activity table1"/>
    <w:basedOn w:val="TableNormal"/>
    <w:uiPriority w:val="99"/>
    <w:qFormat/>
    <w:rsid w:val="00ED1F9D"/>
    <w:rPr>
      <w:rFonts w:ascii="Calibri" w:eastAsia="Times New Roman" w:hAnsi="Calibri" w:cstheme="minorBidi"/>
      <w:sz w:val="20"/>
      <w:szCs w:val="20"/>
      <w:lang w:val="en-GB" w:eastAsia="en-GB"/>
    </w:rPr>
    <w:tblPr>
      <w:jc w:val="center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rPr>
      <w:jc w:val="center"/>
    </w:trPr>
  </w:style>
  <w:style w:type="paragraph" w:customStyle="1" w:styleId="A-Title2">
    <w:name w:val="A - Title 2"/>
    <w:basedOn w:val="Heading1"/>
    <w:rsid w:val="00ED1F9D"/>
    <w:pPr>
      <w:spacing w:before="0" w:after="0"/>
      <w:jc w:val="left"/>
    </w:pPr>
    <w:rPr>
      <w:rFonts w:ascii="Times" w:hAnsi="Times" w:cs="Arial"/>
      <w:bCs w:val="0"/>
      <w:kern w:val="0"/>
      <w:sz w:val="28"/>
      <w:szCs w:val="20"/>
      <w:lang w:val="en-US"/>
    </w:rPr>
  </w:style>
  <w:style w:type="paragraph" w:customStyle="1" w:styleId="A-Title3">
    <w:name w:val="A - Title 3"/>
    <w:basedOn w:val="Heading2"/>
    <w:rsid w:val="00ED1F9D"/>
    <w:pPr>
      <w:keepLines w:val="0"/>
      <w:spacing w:before="0"/>
      <w:jc w:val="left"/>
    </w:pPr>
    <w:rPr>
      <w:rFonts w:ascii="Times" w:hAnsi="Times" w:cs="Arial"/>
      <w:bCs w:val="0"/>
      <w:color w:val="auto"/>
      <w:sz w:val="22"/>
      <w:szCs w:val="20"/>
      <w:lang w:val="en-US"/>
    </w:rPr>
  </w:style>
  <w:style w:type="paragraph" w:customStyle="1" w:styleId="G-Bullets2">
    <w:name w:val="G - Bullets 2"/>
    <w:basedOn w:val="Normal"/>
    <w:rsid w:val="00ED1F9D"/>
    <w:pPr>
      <w:numPr>
        <w:numId w:val="16"/>
      </w:numPr>
      <w:spacing w:line="240" w:lineRule="atLeast"/>
      <w:jc w:val="both"/>
    </w:pPr>
    <w:rPr>
      <w:rFonts w:ascii="Times" w:eastAsia="Times New Roman" w:hAnsi="Times"/>
      <w:bCs/>
    </w:rPr>
  </w:style>
  <w:style w:type="numbering" w:customStyle="1" w:styleId="NoList11">
    <w:name w:val="No List11"/>
    <w:next w:val="NoList"/>
    <w:uiPriority w:val="99"/>
    <w:semiHidden/>
    <w:unhideWhenUsed/>
    <w:rsid w:val="00ED1F9D"/>
  </w:style>
  <w:style w:type="table" w:customStyle="1" w:styleId="TableGrid11">
    <w:name w:val="Table Grid11"/>
    <w:basedOn w:val="TableNormal"/>
    <w:next w:val="TableGrid"/>
    <w:rsid w:val="00ED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Aactivitytable11">
    <w:name w:val="POA activity table11"/>
    <w:basedOn w:val="TableNormal"/>
    <w:uiPriority w:val="99"/>
    <w:qFormat/>
    <w:rsid w:val="00ED1F9D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paragraph" w:styleId="NormalWeb">
    <w:name w:val="Normal (Web)"/>
    <w:basedOn w:val="Normal"/>
    <w:uiPriority w:val="99"/>
    <w:unhideWhenUsed/>
    <w:rsid w:val="00ED1F9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3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AD"/>
  </w:style>
  <w:style w:type="paragraph" w:styleId="Heading1">
    <w:name w:val="heading 1"/>
    <w:basedOn w:val="Normal"/>
    <w:next w:val="Normal"/>
    <w:link w:val="Heading1Char"/>
    <w:qFormat/>
    <w:rsid w:val="00815A65"/>
    <w:pPr>
      <w:keepNext/>
      <w:spacing w:before="240" w:after="60"/>
      <w:jc w:val="both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A65"/>
    <w:pPr>
      <w:keepNext/>
      <w:keepLines/>
      <w:spacing w:before="200"/>
      <w:jc w:val="both"/>
      <w:outlineLvl w:val="1"/>
    </w:pPr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15A6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FC"/>
  </w:style>
  <w:style w:type="paragraph" w:styleId="Footer">
    <w:name w:val="footer"/>
    <w:basedOn w:val="Normal"/>
    <w:link w:val="FooterChar"/>
    <w:uiPriority w:val="99"/>
    <w:unhideWhenUsed/>
    <w:rsid w:val="001C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FC"/>
  </w:style>
  <w:style w:type="paragraph" w:styleId="ListParagraph">
    <w:name w:val="List Paragraph"/>
    <w:basedOn w:val="Normal"/>
    <w:qFormat/>
    <w:rsid w:val="00312C80"/>
    <w:pPr>
      <w:ind w:left="720"/>
    </w:pPr>
  </w:style>
  <w:style w:type="paragraph" w:styleId="BalloonText">
    <w:name w:val="Balloon Text"/>
    <w:basedOn w:val="Normal"/>
    <w:link w:val="BalloonTextChar"/>
    <w:unhideWhenUsed/>
    <w:rsid w:val="004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B6C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ListParagraph"/>
    <w:qFormat/>
    <w:rsid w:val="004A0B6C"/>
    <w:pPr>
      <w:numPr>
        <w:numId w:val="1"/>
      </w:numPr>
      <w:shd w:val="clear" w:color="auto" w:fill="D9D9D9"/>
      <w:jc w:val="both"/>
      <w:outlineLvl w:val="1"/>
    </w:pPr>
    <w:rPr>
      <w:rFonts w:ascii="Calibri" w:eastAsia="Times New Roman" w:hAnsi="Calibri"/>
      <w:b/>
      <w:bCs/>
      <w:sz w:val="32"/>
      <w:szCs w:val="36"/>
      <w:lang w:val="en-GB"/>
    </w:rPr>
  </w:style>
  <w:style w:type="paragraph" w:customStyle="1" w:styleId="Sub-section">
    <w:name w:val="Sub-section"/>
    <w:basedOn w:val="Normal"/>
    <w:qFormat/>
    <w:rsid w:val="004A0B6C"/>
    <w:pPr>
      <w:numPr>
        <w:ilvl w:val="1"/>
        <w:numId w:val="1"/>
      </w:numPr>
      <w:shd w:val="clear" w:color="auto" w:fill="F2F2F2"/>
      <w:ind w:left="426"/>
    </w:pPr>
    <w:rPr>
      <w:rFonts w:ascii="Calibri" w:eastAsia="Times New Roman" w:hAnsi="Calibri"/>
      <w:b/>
      <w:bCs/>
      <w:color w:val="000000"/>
      <w:sz w:val="28"/>
      <w:szCs w:val="24"/>
      <w:lang w:val="en-GB" w:eastAsia="en-GB"/>
    </w:rPr>
  </w:style>
  <w:style w:type="paragraph" w:customStyle="1" w:styleId="Sub-subheading">
    <w:name w:val="Sub-sub heading"/>
    <w:basedOn w:val="Sub-section"/>
    <w:qFormat/>
    <w:rsid w:val="004A0B6C"/>
    <w:pPr>
      <w:numPr>
        <w:ilvl w:val="2"/>
      </w:numPr>
      <w:ind w:left="709" w:hanging="709"/>
    </w:pPr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55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5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0AA8"/>
    <w:rPr>
      <w:b/>
      <w:bCs/>
      <w:sz w:val="20"/>
      <w:szCs w:val="20"/>
    </w:rPr>
  </w:style>
  <w:style w:type="table" w:styleId="TableGrid">
    <w:name w:val="Table Grid"/>
    <w:basedOn w:val="TableNormal"/>
    <w:rsid w:val="003D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3AE2"/>
  </w:style>
  <w:style w:type="paragraph" w:customStyle="1" w:styleId="Activityintable">
    <w:name w:val="Activity in table"/>
    <w:basedOn w:val="ListParagraph"/>
    <w:qFormat/>
    <w:rsid w:val="0022677E"/>
    <w:pPr>
      <w:numPr>
        <w:numId w:val="3"/>
      </w:numPr>
      <w:autoSpaceDE w:val="0"/>
      <w:autoSpaceDN w:val="0"/>
      <w:adjustRightInd w:val="0"/>
      <w:ind w:left="366"/>
      <w:jc w:val="both"/>
    </w:pPr>
    <w:rPr>
      <w:rFonts w:ascii="Calibri" w:eastAsia="Times New Roman" w:hAnsi="Calibri" w:cs="Arial"/>
      <w:sz w:val="18"/>
      <w:szCs w:val="18"/>
      <w:lang w:val="en-GB" w:eastAsia="en-GB" w:bidi="hi-IN"/>
    </w:rPr>
  </w:style>
  <w:style w:type="paragraph" w:styleId="Subtitle">
    <w:name w:val="Subtitle"/>
    <w:basedOn w:val="Normal"/>
    <w:next w:val="Normal"/>
    <w:link w:val="SubtitleChar"/>
    <w:rsid w:val="006E0C97"/>
    <w:pPr>
      <w:numPr>
        <w:ilvl w:val="1"/>
      </w:numPr>
      <w:spacing w:line="600" w:lineRule="exact"/>
    </w:pPr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character" w:customStyle="1" w:styleId="SubtitleChar">
    <w:name w:val="Subtitle Char"/>
    <w:basedOn w:val="DefaultParagraphFont"/>
    <w:link w:val="Subtitle"/>
    <w:rsid w:val="006E0C97"/>
    <w:rPr>
      <w:rFonts w:asciiTheme="majorHAnsi" w:eastAsiaTheme="majorEastAsia" w:hAnsiTheme="majorHAnsi" w:cstheme="majorBidi"/>
      <w:iCs/>
      <w:color w:val="4F81BD" w:themeColor="accent1"/>
      <w:sz w:val="54"/>
      <w:szCs w:val="24"/>
    </w:rPr>
  </w:style>
  <w:style w:type="paragraph" w:customStyle="1" w:styleId="Explanation">
    <w:name w:val="Explanation"/>
    <w:basedOn w:val="Normal"/>
    <w:qFormat/>
    <w:rsid w:val="00804502"/>
    <w:pPr>
      <w:shd w:val="clear" w:color="auto" w:fill="FFFFE1"/>
      <w:ind w:left="113" w:right="113"/>
      <w:jc w:val="both"/>
    </w:pPr>
    <w:rPr>
      <w:rFonts w:ascii="Calibri" w:eastAsia="Times New Roman" w:hAnsi="Calibri"/>
      <w:i/>
      <w:iCs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15A65"/>
    <w:rPr>
      <w:rFonts w:ascii="Cambria" w:eastAsia="Times New Roman" w:hAnsi="Cambria" w:cs="Mang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5A65"/>
    <w:rPr>
      <w:rFonts w:ascii="Cambria" w:eastAsia="Times New Roman" w:hAnsi="Cambria" w:cs="Mangal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15A65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ListBullet">
    <w:name w:val="List Bullet"/>
    <w:basedOn w:val="Normal"/>
    <w:autoRedefine/>
    <w:rsid w:val="00815A65"/>
    <w:pPr>
      <w:numPr>
        <w:numId w:val="4"/>
      </w:numPr>
      <w:ind w:left="357" w:hanging="357"/>
      <w:jc w:val="both"/>
    </w:pPr>
    <w:rPr>
      <w:rFonts w:ascii="Calibri" w:eastAsia="Times New Roman" w:hAnsi="Calibri"/>
      <w:szCs w:val="24"/>
      <w:lang w:val="en-GB"/>
    </w:rPr>
  </w:style>
  <w:style w:type="paragraph" w:styleId="ListNumber">
    <w:name w:val="List Number"/>
    <w:basedOn w:val="Normal"/>
    <w:rsid w:val="00815A65"/>
    <w:pPr>
      <w:numPr>
        <w:numId w:val="5"/>
      </w:numPr>
      <w:ind w:left="0" w:firstLine="0"/>
      <w:jc w:val="both"/>
    </w:pPr>
    <w:rPr>
      <w:rFonts w:ascii="Calibri" w:eastAsia="Times New Roman" w:hAnsi="Calibri"/>
      <w:szCs w:val="24"/>
      <w:lang w:val="en-GB"/>
    </w:rPr>
  </w:style>
  <w:style w:type="paragraph" w:styleId="ListNumber2">
    <w:name w:val="List Number 2"/>
    <w:basedOn w:val="Normal"/>
    <w:rsid w:val="00815A65"/>
    <w:pPr>
      <w:numPr>
        <w:numId w:val="6"/>
      </w:numPr>
      <w:ind w:left="641" w:hanging="357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15A65"/>
    <w:pPr>
      <w:ind w:left="720"/>
      <w:jc w:val="both"/>
    </w:pPr>
    <w:rPr>
      <w:rFonts w:ascii="Calibri" w:eastAsia="Times New Roman" w:hAnsi="Calibri"/>
      <w:sz w:val="21"/>
      <w:szCs w:val="24"/>
      <w:lang w:val="en-GB"/>
    </w:rPr>
  </w:style>
  <w:style w:type="paragraph" w:styleId="FootnoteText">
    <w:name w:val="footnote text"/>
    <w:basedOn w:val="Normal"/>
    <w:link w:val="FootnoteTextChar"/>
    <w:rsid w:val="00815A65"/>
    <w:pPr>
      <w:jc w:val="both"/>
    </w:pPr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15A65"/>
    <w:rPr>
      <w:rFonts w:ascii="Calibri" w:eastAsia="Times New Roman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15A65"/>
    <w:rPr>
      <w:vertAlign w:val="superscript"/>
    </w:rPr>
  </w:style>
  <w:style w:type="paragraph" w:customStyle="1" w:styleId="DefaultText">
    <w:name w:val="Default Text"/>
    <w:basedOn w:val="Normal"/>
    <w:uiPriority w:val="99"/>
    <w:rsid w:val="00815A65"/>
    <w:pPr>
      <w:autoSpaceDE w:val="0"/>
      <w:autoSpaceDN w:val="0"/>
      <w:adjustRightInd w:val="0"/>
      <w:jc w:val="both"/>
    </w:pPr>
    <w:rPr>
      <w:rFonts w:ascii="Calibri" w:eastAsia="Times New Roman" w:hAnsi="Calibri" w:cs="Arial"/>
      <w:bCs/>
      <w:sz w:val="24"/>
      <w:szCs w:val="20"/>
      <w:lang w:val="en-GB" w:eastAsia="fr-CH"/>
    </w:rPr>
  </w:style>
  <w:style w:type="paragraph" w:customStyle="1" w:styleId="Sectorhead">
    <w:name w:val="Sector head"/>
    <w:basedOn w:val="Sub-section"/>
    <w:qFormat/>
    <w:rsid w:val="00815A65"/>
    <w:pPr>
      <w:numPr>
        <w:numId w:val="2"/>
      </w:numPr>
      <w:shd w:val="clear" w:color="auto" w:fill="B2A1C7"/>
      <w:ind w:left="431" w:hanging="431"/>
      <w:jc w:val="center"/>
    </w:pPr>
    <w:rPr>
      <w:sz w:val="32"/>
      <w:szCs w:val="28"/>
    </w:rPr>
  </w:style>
  <w:style w:type="table" w:styleId="Table3Deffects1">
    <w:name w:val="Table 3D effects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5A65"/>
    <w:pPr>
      <w:jc w:val="both"/>
    </w:pPr>
    <w:rPr>
      <w:rFonts w:eastAsia="Times New Roman"/>
      <w:sz w:val="20"/>
      <w:szCs w:val="20"/>
      <w:lang w:val="en-GB" w:eastAsia="en-GB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OAactivitytable">
    <w:name w:val="POA activity table"/>
    <w:basedOn w:val="TableNormal"/>
    <w:uiPriority w:val="99"/>
    <w:qFormat/>
    <w:rsid w:val="00815A65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character" w:styleId="Hyperlink">
    <w:name w:val="Hyperlink"/>
    <w:basedOn w:val="DefaultParagraphFont"/>
    <w:uiPriority w:val="99"/>
    <w:rsid w:val="00815A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5A65"/>
    <w:rPr>
      <w:color w:val="808080"/>
    </w:rPr>
  </w:style>
  <w:style w:type="paragraph" w:styleId="EndnoteText">
    <w:name w:val="endnote text"/>
    <w:basedOn w:val="Normal"/>
    <w:link w:val="EndnoteTextChar"/>
    <w:rsid w:val="00815A65"/>
    <w:pPr>
      <w:jc w:val="both"/>
    </w:pPr>
    <w:rPr>
      <w:rFonts w:eastAsia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15A65"/>
    <w:rPr>
      <w:rFonts w:eastAsia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815A65"/>
    <w:rPr>
      <w:vertAlign w:val="superscript"/>
    </w:rPr>
  </w:style>
  <w:style w:type="character" w:styleId="FollowedHyperlink">
    <w:name w:val="FollowedHyperlink"/>
    <w:basedOn w:val="DefaultParagraphFont"/>
    <w:rsid w:val="00815A65"/>
    <w:rPr>
      <w:color w:val="800080"/>
      <w:u w:val="single"/>
    </w:rPr>
  </w:style>
  <w:style w:type="character" w:styleId="Strong">
    <w:name w:val="Strong"/>
    <w:basedOn w:val="DefaultParagraphFont"/>
    <w:qFormat/>
    <w:rsid w:val="00815A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A65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815A65"/>
    <w:pPr>
      <w:jc w:val="both"/>
    </w:pPr>
    <w:rPr>
      <w:rFonts w:ascii="Calibri" w:eastAsia="Times New Roman" w:hAnsi="Calibri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15A65"/>
    <w:pPr>
      <w:ind w:left="220"/>
      <w:jc w:val="both"/>
    </w:pPr>
    <w:rPr>
      <w:rFonts w:ascii="Calibri" w:eastAsia="Times New Roman" w:hAnsi="Calibri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815A65"/>
    <w:pPr>
      <w:ind w:left="660"/>
      <w:jc w:val="both"/>
    </w:pPr>
    <w:rPr>
      <w:rFonts w:ascii="Calibri" w:eastAsia="Times New Roman" w:hAnsi="Calibri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815A65"/>
    <w:pPr>
      <w:ind w:left="440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Exaplanationbullets">
    <w:name w:val="Exaplanation bullets"/>
    <w:basedOn w:val="Explanation"/>
    <w:qFormat/>
    <w:rsid w:val="00815A65"/>
    <w:pPr>
      <w:numPr>
        <w:numId w:val="7"/>
      </w:numPr>
    </w:pPr>
  </w:style>
  <w:style w:type="paragraph" w:customStyle="1" w:styleId="xl66">
    <w:name w:val="xl66"/>
    <w:basedOn w:val="Normal"/>
    <w:rsid w:val="00815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GB" w:eastAsia="en-GB" w:bidi="hi-IN"/>
    </w:rPr>
  </w:style>
  <w:style w:type="paragraph" w:styleId="PlainText">
    <w:name w:val="Plain Text"/>
    <w:basedOn w:val="Normal"/>
    <w:link w:val="PlainTextChar"/>
    <w:uiPriority w:val="99"/>
    <w:unhideWhenUsed/>
    <w:rsid w:val="00815A65"/>
    <w:rPr>
      <w:rFonts w:ascii="Consolas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15A65"/>
    <w:rPr>
      <w:rFonts w:ascii="Consolas" w:hAnsi="Consolas" w:cstheme="minorBidi"/>
      <w:sz w:val="21"/>
      <w:szCs w:val="21"/>
      <w:lang w:val="en-GB"/>
    </w:rPr>
  </w:style>
  <w:style w:type="paragraph" w:customStyle="1" w:styleId="ReliefRecovery">
    <w:name w:val="ReliefRecovery"/>
    <w:basedOn w:val="Sectorhead"/>
    <w:qFormat/>
    <w:rsid w:val="00815A65"/>
    <w:pPr>
      <w:numPr>
        <w:ilvl w:val="0"/>
        <w:numId w:val="0"/>
      </w:numPr>
      <w:shd w:val="clear" w:color="auto" w:fill="B6DDE8" w:themeFill="accent5" w:themeFillTint="66"/>
      <w:ind w:left="-6"/>
    </w:pPr>
  </w:style>
  <w:style w:type="numbering" w:customStyle="1" w:styleId="NoList1">
    <w:name w:val="No List1"/>
    <w:next w:val="NoList"/>
    <w:uiPriority w:val="99"/>
    <w:semiHidden/>
    <w:unhideWhenUsed/>
    <w:rsid w:val="00ED1F9D"/>
  </w:style>
  <w:style w:type="table" w:customStyle="1" w:styleId="TableGrid1">
    <w:name w:val="Table Grid1"/>
    <w:basedOn w:val="TableNormal"/>
    <w:next w:val="TableGrid"/>
    <w:rsid w:val="00ED1F9D"/>
    <w:rPr>
      <w:rFonts w:eastAsia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OAactivitytable1">
    <w:name w:val="POA activity table1"/>
    <w:basedOn w:val="TableNormal"/>
    <w:uiPriority w:val="99"/>
    <w:qFormat/>
    <w:rsid w:val="00ED1F9D"/>
    <w:rPr>
      <w:rFonts w:ascii="Calibri" w:eastAsia="Times New Roman" w:hAnsi="Calibri" w:cstheme="minorBidi"/>
      <w:sz w:val="20"/>
      <w:szCs w:val="20"/>
      <w:lang w:val="en-GB" w:eastAsia="en-GB"/>
    </w:rPr>
    <w:tblPr>
      <w:jc w:val="center"/>
      <w:tblBorders>
        <w:top w:val="single" w:sz="6" w:space="0" w:color="7F7F7F" w:themeColor="text1" w:themeTint="80"/>
        <w:left w:val="single" w:sz="6" w:space="0" w:color="7F7F7F" w:themeColor="text1" w:themeTint="80"/>
        <w:bottom w:val="single" w:sz="6" w:space="0" w:color="7F7F7F" w:themeColor="text1" w:themeTint="80"/>
        <w:right w:val="single" w:sz="6" w:space="0" w:color="7F7F7F" w:themeColor="text1" w:themeTint="80"/>
        <w:insideH w:val="single" w:sz="6" w:space="0" w:color="7F7F7F" w:themeColor="text1" w:themeTint="80"/>
        <w:insideV w:val="single" w:sz="6" w:space="0" w:color="7F7F7F" w:themeColor="text1" w:themeTint="80"/>
      </w:tblBorders>
    </w:tblPr>
    <w:trPr>
      <w:jc w:val="center"/>
    </w:trPr>
  </w:style>
  <w:style w:type="paragraph" w:customStyle="1" w:styleId="A-Title2">
    <w:name w:val="A - Title 2"/>
    <w:basedOn w:val="Heading1"/>
    <w:rsid w:val="00ED1F9D"/>
    <w:pPr>
      <w:spacing w:before="0" w:after="0"/>
      <w:jc w:val="left"/>
    </w:pPr>
    <w:rPr>
      <w:rFonts w:ascii="Times" w:hAnsi="Times" w:cs="Arial"/>
      <w:bCs w:val="0"/>
      <w:kern w:val="0"/>
      <w:sz w:val="28"/>
      <w:szCs w:val="20"/>
      <w:lang w:val="en-US"/>
    </w:rPr>
  </w:style>
  <w:style w:type="paragraph" w:customStyle="1" w:styleId="A-Title3">
    <w:name w:val="A - Title 3"/>
    <w:basedOn w:val="Heading2"/>
    <w:rsid w:val="00ED1F9D"/>
    <w:pPr>
      <w:keepLines w:val="0"/>
      <w:spacing w:before="0"/>
      <w:jc w:val="left"/>
    </w:pPr>
    <w:rPr>
      <w:rFonts w:ascii="Times" w:hAnsi="Times" w:cs="Arial"/>
      <w:bCs w:val="0"/>
      <w:color w:val="auto"/>
      <w:sz w:val="22"/>
      <w:szCs w:val="20"/>
      <w:lang w:val="en-US"/>
    </w:rPr>
  </w:style>
  <w:style w:type="paragraph" w:customStyle="1" w:styleId="G-Bullets2">
    <w:name w:val="G - Bullets 2"/>
    <w:basedOn w:val="Normal"/>
    <w:rsid w:val="00ED1F9D"/>
    <w:pPr>
      <w:numPr>
        <w:numId w:val="16"/>
      </w:numPr>
      <w:spacing w:line="240" w:lineRule="atLeast"/>
      <w:jc w:val="both"/>
    </w:pPr>
    <w:rPr>
      <w:rFonts w:ascii="Times" w:eastAsia="Times New Roman" w:hAnsi="Times"/>
      <w:bCs/>
    </w:rPr>
  </w:style>
  <w:style w:type="numbering" w:customStyle="1" w:styleId="NoList11">
    <w:name w:val="No List11"/>
    <w:next w:val="NoList"/>
    <w:uiPriority w:val="99"/>
    <w:semiHidden/>
    <w:unhideWhenUsed/>
    <w:rsid w:val="00ED1F9D"/>
  </w:style>
  <w:style w:type="table" w:customStyle="1" w:styleId="TableGrid11">
    <w:name w:val="Table Grid11"/>
    <w:basedOn w:val="TableNormal"/>
    <w:next w:val="TableGrid"/>
    <w:rsid w:val="00ED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Aactivitytable11">
    <w:name w:val="POA activity table11"/>
    <w:basedOn w:val="TableNormal"/>
    <w:uiPriority w:val="99"/>
    <w:qFormat/>
    <w:rsid w:val="00ED1F9D"/>
    <w:rPr>
      <w:rFonts w:ascii="Calibri" w:eastAsia="Times New Roman" w:hAnsi="Calibri" w:cs="Mangal"/>
      <w:sz w:val="20"/>
      <w:szCs w:val="20"/>
      <w:lang w:val="en-GB" w:eastAsia="en-GB" w:bidi="hi-IN"/>
    </w:rPr>
    <w:tblPr>
      <w:jc w:val="center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rPr>
      <w:jc w:val="center"/>
    </w:trPr>
  </w:style>
  <w:style w:type="paragraph" w:styleId="NormalWeb">
    <w:name w:val="Normal (Web)"/>
    <w:basedOn w:val="Normal"/>
    <w:uiPriority w:val="99"/>
    <w:unhideWhenUsed/>
    <w:rsid w:val="00ED1F9D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64E8-5E3A-49DB-85EB-7ECF679D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FORAN</dc:creator>
  <cp:lastModifiedBy>May MALONEY</cp:lastModifiedBy>
  <cp:revision>2</cp:revision>
  <cp:lastPrinted>2015-05-19T11:16:00Z</cp:lastPrinted>
  <dcterms:created xsi:type="dcterms:W3CDTF">2015-08-05T06:27:00Z</dcterms:created>
  <dcterms:modified xsi:type="dcterms:W3CDTF">2015-08-05T06:27:00Z</dcterms:modified>
</cp:coreProperties>
</file>