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638" w:type="dxa"/>
        <w:tblLayout w:type="fixed"/>
        <w:tblLook w:val="04A0" w:firstRow="1" w:lastRow="0" w:firstColumn="1" w:lastColumn="0" w:noHBand="0" w:noVBand="1"/>
      </w:tblPr>
      <w:tblGrid>
        <w:gridCol w:w="2628"/>
        <w:gridCol w:w="5760"/>
        <w:gridCol w:w="2250"/>
      </w:tblGrid>
      <w:tr w:rsidR="00494FDA" w:rsidRPr="003719A6" w:rsidTr="008F43F8">
        <w:trPr>
          <w:trHeight w:val="432"/>
        </w:trPr>
        <w:tc>
          <w:tcPr>
            <w:tcW w:w="1063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94FDA" w:rsidRPr="001306A2" w:rsidRDefault="00D45ACA" w:rsidP="001306A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306A2">
              <w:rPr>
                <w:rFonts w:cstheme="minorHAnsi"/>
                <w:b/>
                <w:bCs/>
                <w:sz w:val="24"/>
                <w:szCs w:val="24"/>
              </w:rPr>
              <w:t xml:space="preserve">Agenda of </w:t>
            </w:r>
            <w:r w:rsidR="001306A2" w:rsidRPr="001306A2">
              <w:rPr>
                <w:rFonts w:cstheme="minorHAnsi"/>
                <w:b/>
                <w:bCs/>
                <w:sz w:val="24"/>
                <w:szCs w:val="24"/>
              </w:rPr>
              <w:t>RDRT Technical Working group</w:t>
            </w:r>
            <w:r w:rsidRPr="001306A2">
              <w:rPr>
                <w:rFonts w:cstheme="minorHAnsi"/>
                <w:b/>
                <w:bCs/>
                <w:sz w:val="24"/>
                <w:szCs w:val="24"/>
              </w:rPr>
              <w:t xml:space="preserve"> meeting</w:t>
            </w:r>
          </w:p>
          <w:p w:rsidR="001306A2" w:rsidRPr="003719A6" w:rsidRDefault="001306A2" w:rsidP="001306A2">
            <w:pPr>
              <w:rPr>
                <w:rFonts w:cstheme="minorHAnsi"/>
                <w:b/>
                <w:bCs/>
                <w:sz w:val="32"/>
                <w:szCs w:val="32"/>
              </w:rPr>
            </w:pPr>
            <w:r w:rsidRPr="001306A2">
              <w:rPr>
                <w:rFonts w:cstheme="minorHAnsi"/>
                <w:b/>
                <w:bCs/>
                <w:sz w:val="24"/>
                <w:szCs w:val="24"/>
              </w:rPr>
              <w:t>28-29 October 2014, Bangkok, Thailand</w:t>
            </w:r>
          </w:p>
        </w:tc>
      </w:tr>
      <w:tr w:rsidR="008F43F8" w:rsidRPr="003719A6" w:rsidTr="008F43F8">
        <w:trPr>
          <w:trHeight w:val="296"/>
        </w:trPr>
        <w:tc>
          <w:tcPr>
            <w:tcW w:w="10638" w:type="dxa"/>
            <w:gridSpan w:val="3"/>
            <w:tcBorders>
              <w:bottom w:val="single" w:sz="4" w:space="0" w:color="auto"/>
            </w:tcBorders>
          </w:tcPr>
          <w:p w:rsidR="008F43F8" w:rsidRPr="003719A6" w:rsidRDefault="008F43F8" w:rsidP="008F43F8">
            <w:pPr>
              <w:jc w:val="both"/>
              <w:rPr>
                <w:rFonts w:cstheme="minorHAnsi"/>
              </w:rPr>
            </w:pPr>
            <w:r w:rsidRPr="00C72BD7">
              <w:rPr>
                <w:rFonts w:cstheme="minorHAnsi"/>
                <w:b/>
                <w:bCs/>
              </w:rPr>
              <w:t>Day 1</w:t>
            </w:r>
            <w:r w:rsidRPr="00C72BD7">
              <w:rPr>
                <w:rFonts w:cstheme="minorHAnsi"/>
              </w:rPr>
              <w:t xml:space="preserve">- </w:t>
            </w:r>
            <w:r w:rsidRPr="00C72BD7">
              <w:rPr>
                <w:rFonts w:cstheme="minorHAnsi"/>
                <w:b/>
                <w:bCs/>
              </w:rPr>
              <w:t>28 October 2014</w:t>
            </w:r>
            <w:r>
              <w:rPr>
                <w:rFonts w:cstheme="minorHAnsi"/>
              </w:rPr>
              <w:tab/>
            </w:r>
          </w:p>
        </w:tc>
      </w:tr>
      <w:tr w:rsidR="00494FDA" w:rsidRPr="003719A6" w:rsidTr="008F43F8">
        <w:trPr>
          <w:trHeight w:val="306"/>
        </w:trPr>
        <w:tc>
          <w:tcPr>
            <w:tcW w:w="2628" w:type="dxa"/>
            <w:tcBorders>
              <w:top w:val="single" w:sz="4" w:space="0" w:color="auto"/>
              <w:bottom w:val="single" w:sz="4" w:space="0" w:color="auto"/>
            </w:tcBorders>
          </w:tcPr>
          <w:p w:rsidR="00494FDA" w:rsidRPr="003719A6" w:rsidRDefault="001306A2" w:rsidP="009D310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09.00 - 09.30</w:t>
            </w:r>
          </w:p>
        </w:tc>
        <w:tc>
          <w:tcPr>
            <w:tcW w:w="5760" w:type="dxa"/>
            <w:tcBorders>
              <w:top w:val="single" w:sz="4" w:space="0" w:color="auto"/>
            </w:tcBorders>
          </w:tcPr>
          <w:p w:rsidR="001306A2" w:rsidRPr="003719A6" w:rsidRDefault="001306A2" w:rsidP="001306A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Opening remark (hosted by the Thai Red Cross)</w:t>
            </w:r>
          </w:p>
        </w:tc>
        <w:tc>
          <w:tcPr>
            <w:tcW w:w="2250" w:type="dxa"/>
            <w:tcBorders>
              <w:top w:val="nil"/>
            </w:tcBorders>
          </w:tcPr>
          <w:p w:rsidR="00494FDA" w:rsidRPr="003719A6" w:rsidRDefault="00494FDA" w:rsidP="009D310A">
            <w:pPr>
              <w:jc w:val="both"/>
              <w:rPr>
                <w:rFonts w:cstheme="minorHAnsi"/>
              </w:rPr>
            </w:pPr>
          </w:p>
        </w:tc>
      </w:tr>
      <w:tr w:rsidR="00494FDA" w:rsidRPr="003719A6" w:rsidTr="008F43F8">
        <w:trPr>
          <w:trHeight w:val="269"/>
        </w:trPr>
        <w:tc>
          <w:tcPr>
            <w:tcW w:w="2628" w:type="dxa"/>
            <w:tcBorders>
              <w:top w:val="nil"/>
              <w:bottom w:val="single" w:sz="4" w:space="0" w:color="auto"/>
            </w:tcBorders>
          </w:tcPr>
          <w:p w:rsidR="00494FDA" w:rsidRPr="003719A6" w:rsidRDefault="001306A2" w:rsidP="001306A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09.30 - 10.30</w:t>
            </w:r>
          </w:p>
        </w:tc>
        <w:tc>
          <w:tcPr>
            <w:tcW w:w="5760" w:type="dxa"/>
          </w:tcPr>
          <w:p w:rsidR="00494FDA" w:rsidRPr="003719A6" w:rsidRDefault="001306A2" w:rsidP="009D310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Presentation of the meeting objective and expectations</w:t>
            </w:r>
          </w:p>
        </w:tc>
        <w:tc>
          <w:tcPr>
            <w:tcW w:w="2250" w:type="dxa"/>
          </w:tcPr>
          <w:p w:rsidR="00494FDA" w:rsidRPr="003719A6" w:rsidRDefault="00494FDA" w:rsidP="009D310A">
            <w:pPr>
              <w:jc w:val="both"/>
              <w:rPr>
                <w:rFonts w:cstheme="minorHAnsi"/>
              </w:rPr>
            </w:pPr>
          </w:p>
        </w:tc>
      </w:tr>
      <w:tr w:rsidR="001306A2" w:rsidRPr="003719A6" w:rsidTr="008F43F8">
        <w:trPr>
          <w:trHeight w:val="432"/>
        </w:trPr>
        <w:tc>
          <w:tcPr>
            <w:tcW w:w="2628" w:type="dxa"/>
            <w:tcBorders>
              <w:bottom w:val="single" w:sz="4" w:space="0" w:color="auto"/>
            </w:tcBorders>
          </w:tcPr>
          <w:p w:rsidR="001306A2" w:rsidRPr="003719A6" w:rsidRDefault="001306A2" w:rsidP="009D310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10.30 – 12.00</w:t>
            </w:r>
          </w:p>
        </w:tc>
        <w:tc>
          <w:tcPr>
            <w:tcW w:w="5760" w:type="dxa"/>
          </w:tcPr>
          <w:p w:rsidR="001306A2" w:rsidRDefault="00E641B4" w:rsidP="00E641B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Technical discussion</w:t>
            </w:r>
            <w:r w:rsidR="001306A2">
              <w:rPr>
                <w:rFonts w:cstheme="minorHAnsi"/>
              </w:rPr>
              <w:t xml:space="preserve"> on:</w:t>
            </w:r>
          </w:p>
          <w:p w:rsidR="00BE12F6" w:rsidRPr="00E641B4" w:rsidRDefault="00BE12F6" w:rsidP="009D310A">
            <w:pPr>
              <w:jc w:val="both"/>
              <w:rPr>
                <w:rFonts w:cstheme="minorHAnsi"/>
                <w:u w:val="single"/>
              </w:rPr>
            </w:pPr>
            <w:r w:rsidRPr="00E641B4">
              <w:rPr>
                <w:rFonts w:cstheme="minorHAnsi"/>
                <w:i/>
                <w:iCs/>
                <w:u w:val="single"/>
              </w:rPr>
              <w:t>Topic 1</w:t>
            </w:r>
            <w:r w:rsidRPr="00E641B4">
              <w:rPr>
                <w:rFonts w:cstheme="minorHAnsi"/>
                <w:u w:val="single"/>
              </w:rPr>
              <w:t>: Global review</w:t>
            </w:r>
          </w:p>
          <w:p w:rsidR="00BE12F6" w:rsidRPr="00B05461" w:rsidRDefault="00BE12F6" w:rsidP="00BE12F6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theme="minorHAnsi"/>
                <w:u w:val="single"/>
              </w:rPr>
            </w:pPr>
            <w:r>
              <w:rPr>
                <w:rFonts w:cstheme="minorHAnsi"/>
              </w:rPr>
              <w:t xml:space="preserve">Progress of global review </w:t>
            </w:r>
          </w:p>
          <w:p w:rsidR="00BE12F6" w:rsidRPr="00BE12F6" w:rsidRDefault="00BE12F6" w:rsidP="00BE12F6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theme="minorHAnsi"/>
                <w:u w:val="single"/>
              </w:rPr>
            </w:pPr>
            <w:r>
              <w:rPr>
                <w:rFonts w:cstheme="minorHAnsi"/>
              </w:rPr>
              <w:t>RDRT in line with SOP of AP Zone</w:t>
            </w:r>
          </w:p>
          <w:p w:rsidR="00BE12F6" w:rsidRPr="00E641B4" w:rsidRDefault="00BE12F6" w:rsidP="009D310A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 w:rsidRPr="00E641B4">
              <w:rPr>
                <w:rFonts w:cstheme="minorHAnsi"/>
              </w:rPr>
              <w:t>IFRC International respond structure</w:t>
            </w:r>
          </w:p>
          <w:p w:rsidR="001306A2" w:rsidRDefault="001306A2" w:rsidP="00BE12F6">
            <w:pPr>
              <w:jc w:val="both"/>
              <w:rPr>
                <w:rFonts w:cstheme="minorHAnsi"/>
                <w:u w:val="single"/>
              </w:rPr>
            </w:pPr>
            <w:r w:rsidRPr="001306A2">
              <w:rPr>
                <w:rFonts w:cstheme="minorHAnsi"/>
                <w:i/>
                <w:iCs/>
                <w:u w:val="single"/>
              </w:rPr>
              <w:t xml:space="preserve">Topic </w:t>
            </w:r>
            <w:r w:rsidR="00BE12F6">
              <w:rPr>
                <w:rFonts w:cstheme="minorHAnsi"/>
                <w:i/>
                <w:iCs/>
                <w:u w:val="single"/>
              </w:rPr>
              <w:t>2</w:t>
            </w:r>
            <w:r w:rsidRPr="001306A2">
              <w:rPr>
                <w:rFonts w:cstheme="minorHAnsi"/>
                <w:u w:val="single"/>
              </w:rPr>
              <w:t xml:space="preserve">: RDRT SOPs and TOR </w:t>
            </w:r>
          </w:p>
          <w:p w:rsidR="001306A2" w:rsidRDefault="001306A2" w:rsidP="009D310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Lead : PMI</w:t>
            </w:r>
          </w:p>
          <w:p w:rsidR="001306A2" w:rsidRDefault="001306A2" w:rsidP="009D310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Support: IFRC </w:t>
            </w:r>
          </w:p>
          <w:p w:rsidR="001306A2" w:rsidRPr="001306A2" w:rsidRDefault="001306A2" w:rsidP="00BE12F6">
            <w:pPr>
              <w:jc w:val="both"/>
              <w:rPr>
                <w:rFonts w:cstheme="minorHAnsi"/>
                <w:u w:val="single"/>
              </w:rPr>
            </w:pPr>
            <w:r w:rsidRPr="001306A2">
              <w:rPr>
                <w:rFonts w:cstheme="minorHAnsi"/>
                <w:i/>
                <w:iCs/>
                <w:u w:val="single"/>
              </w:rPr>
              <w:t xml:space="preserve">Topic </w:t>
            </w:r>
            <w:r w:rsidR="00BE12F6">
              <w:rPr>
                <w:rFonts w:cstheme="minorHAnsi"/>
                <w:i/>
                <w:iCs/>
                <w:u w:val="single"/>
              </w:rPr>
              <w:t>3</w:t>
            </w:r>
            <w:r w:rsidRPr="001306A2">
              <w:rPr>
                <w:rFonts w:cstheme="minorHAnsi"/>
                <w:u w:val="single"/>
              </w:rPr>
              <w:t xml:space="preserve"> : NDRT Curriculum </w:t>
            </w:r>
          </w:p>
          <w:p w:rsidR="001306A2" w:rsidRDefault="001306A2" w:rsidP="009D310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Lead  : Singapore RC</w:t>
            </w:r>
          </w:p>
          <w:p w:rsidR="001306A2" w:rsidRDefault="001306A2" w:rsidP="009D310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Support : IFRC</w:t>
            </w:r>
          </w:p>
          <w:p w:rsidR="001306A2" w:rsidRDefault="001306A2" w:rsidP="00BE12F6">
            <w:pPr>
              <w:jc w:val="both"/>
              <w:rPr>
                <w:rFonts w:cstheme="minorHAnsi"/>
                <w:u w:val="single"/>
              </w:rPr>
            </w:pPr>
            <w:r w:rsidRPr="001306A2">
              <w:rPr>
                <w:rFonts w:cstheme="minorHAnsi"/>
                <w:i/>
                <w:iCs/>
                <w:u w:val="single"/>
              </w:rPr>
              <w:t xml:space="preserve">Topic </w:t>
            </w:r>
            <w:r w:rsidR="00BE12F6">
              <w:rPr>
                <w:rFonts w:cstheme="minorHAnsi"/>
                <w:i/>
                <w:iCs/>
                <w:u w:val="single"/>
              </w:rPr>
              <w:t>4</w:t>
            </w:r>
            <w:r w:rsidRPr="001306A2">
              <w:rPr>
                <w:rFonts w:cstheme="minorHAnsi"/>
                <w:u w:val="single"/>
              </w:rPr>
              <w:t xml:space="preserve"> : NS Commitment Paper</w:t>
            </w:r>
          </w:p>
          <w:p w:rsidR="001306A2" w:rsidRPr="001306A2" w:rsidRDefault="001306A2" w:rsidP="009D310A">
            <w:pPr>
              <w:jc w:val="both"/>
              <w:rPr>
                <w:rFonts w:cstheme="minorHAnsi"/>
              </w:rPr>
            </w:pPr>
            <w:r w:rsidRPr="001306A2">
              <w:rPr>
                <w:rFonts w:cstheme="minorHAnsi"/>
              </w:rPr>
              <w:t>Lead : Thai RC</w:t>
            </w:r>
          </w:p>
          <w:p w:rsidR="001306A2" w:rsidRDefault="001306A2" w:rsidP="009D310A">
            <w:pPr>
              <w:jc w:val="both"/>
              <w:rPr>
                <w:rFonts w:cstheme="minorHAnsi"/>
              </w:rPr>
            </w:pPr>
            <w:r w:rsidRPr="001306A2">
              <w:rPr>
                <w:rFonts w:cstheme="minorHAnsi"/>
              </w:rPr>
              <w:t>Support : IFRC</w:t>
            </w:r>
          </w:p>
          <w:p w:rsidR="00E641B4" w:rsidRDefault="00E641B4" w:rsidP="009D310A">
            <w:pPr>
              <w:jc w:val="both"/>
              <w:rPr>
                <w:rFonts w:cstheme="minorHAnsi"/>
                <w:u w:val="single"/>
              </w:rPr>
            </w:pPr>
            <w:r w:rsidRPr="00E641B4">
              <w:rPr>
                <w:rFonts w:cstheme="minorHAnsi"/>
                <w:i/>
                <w:iCs/>
                <w:u w:val="single"/>
              </w:rPr>
              <w:t>Topic 5</w:t>
            </w:r>
            <w:r w:rsidRPr="00E641B4">
              <w:rPr>
                <w:rFonts w:cstheme="minorHAnsi"/>
                <w:u w:val="single"/>
              </w:rPr>
              <w:t xml:space="preserve"> : RDRT equipment</w:t>
            </w:r>
          </w:p>
          <w:p w:rsidR="00E641B4" w:rsidRPr="00E641B4" w:rsidRDefault="00E641B4" w:rsidP="009D310A">
            <w:pPr>
              <w:jc w:val="both"/>
              <w:rPr>
                <w:rFonts w:cstheme="minorHAnsi"/>
              </w:rPr>
            </w:pPr>
            <w:r w:rsidRPr="00E641B4">
              <w:rPr>
                <w:rFonts w:cstheme="minorHAnsi"/>
              </w:rPr>
              <w:t>Lead : IFRC</w:t>
            </w:r>
          </w:p>
        </w:tc>
        <w:tc>
          <w:tcPr>
            <w:tcW w:w="2250" w:type="dxa"/>
          </w:tcPr>
          <w:p w:rsidR="001306A2" w:rsidRPr="003719A6" w:rsidRDefault="001306A2" w:rsidP="009D310A">
            <w:pPr>
              <w:jc w:val="both"/>
              <w:rPr>
                <w:rFonts w:cstheme="minorHAnsi"/>
              </w:rPr>
            </w:pPr>
          </w:p>
        </w:tc>
      </w:tr>
      <w:tr w:rsidR="00494FDA" w:rsidRPr="003719A6" w:rsidTr="008F43F8">
        <w:trPr>
          <w:trHeight w:val="242"/>
        </w:trPr>
        <w:tc>
          <w:tcPr>
            <w:tcW w:w="2628" w:type="dxa"/>
            <w:tcBorders>
              <w:top w:val="single" w:sz="4" w:space="0" w:color="auto"/>
            </w:tcBorders>
          </w:tcPr>
          <w:p w:rsidR="00494FDA" w:rsidRPr="003719A6" w:rsidRDefault="001306A2" w:rsidP="009D310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12.00</w:t>
            </w:r>
            <w:r w:rsidR="00E641B4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-</w:t>
            </w:r>
            <w:r w:rsidR="00E641B4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13.30</w:t>
            </w:r>
          </w:p>
        </w:tc>
        <w:tc>
          <w:tcPr>
            <w:tcW w:w="5760" w:type="dxa"/>
          </w:tcPr>
          <w:p w:rsidR="00494FDA" w:rsidRPr="003719A6" w:rsidRDefault="001306A2" w:rsidP="009D310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Lunch</w:t>
            </w:r>
          </w:p>
        </w:tc>
        <w:tc>
          <w:tcPr>
            <w:tcW w:w="2250" w:type="dxa"/>
          </w:tcPr>
          <w:p w:rsidR="00494FDA" w:rsidRPr="003719A6" w:rsidRDefault="00494FDA" w:rsidP="009D310A">
            <w:pPr>
              <w:jc w:val="both"/>
              <w:rPr>
                <w:rFonts w:cstheme="minorHAnsi"/>
              </w:rPr>
            </w:pPr>
          </w:p>
        </w:tc>
      </w:tr>
      <w:tr w:rsidR="00494FDA" w:rsidRPr="003719A6" w:rsidTr="00BE12F6">
        <w:trPr>
          <w:trHeight w:val="56"/>
        </w:trPr>
        <w:tc>
          <w:tcPr>
            <w:tcW w:w="2628" w:type="dxa"/>
            <w:tcBorders>
              <w:bottom w:val="single" w:sz="4" w:space="0" w:color="auto"/>
            </w:tcBorders>
          </w:tcPr>
          <w:p w:rsidR="00494FDA" w:rsidRPr="003719A6" w:rsidRDefault="00C72BD7" w:rsidP="00E641B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BE12F6">
              <w:rPr>
                <w:rFonts w:cstheme="minorHAnsi"/>
              </w:rPr>
              <w:t>3.3</w:t>
            </w:r>
            <w:r>
              <w:rPr>
                <w:rFonts w:cstheme="minorHAnsi"/>
              </w:rPr>
              <w:t>0</w:t>
            </w:r>
            <w:r w:rsidR="00E641B4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-</w:t>
            </w:r>
            <w:r w:rsidR="00E641B4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1</w:t>
            </w:r>
            <w:r w:rsidR="00E641B4">
              <w:rPr>
                <w:rFonts w:cstheme="minorHAnsi"/>
              </w:rPr>
              <w:t>7</w:t>
            </w:r>
            <w:r>
              <w:rPr>
                <w:rFonts w:cstheme="minorHAnsi"/>
              </w:rPr>
              <w:t>.30</w:t>
            </w:r>
          </w:p>
        </w:tc>
        <w:tc>
          <w:tcPr>
            <w:tcW w:w="5760" w:type="dxa"/>
          </w:tcPr>
          <w:p w:rsidR="00494FDA" w:rsidRPr="003719A6" w:rsidRDefault="00BE12F6" w:rsidP="00BE12F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Continuation of previous sessions</w:t>
            </w:r>
            <w:r w:rsidR="00E641B4">
              <w:rPr>
                <w:rFonts w:cstheme="minorHAnsi"/>
              </w:rPr>
              <w:t xml:space="preserve"> (including break)</w:t>
            </w:r>
          </w:p>
        </w:tc>
        <w:tc>
          <w:tcPr>
            <w:tcW w:w="2250" w:type="dxa"/>
          </w:tcPr>
          <w:p w:rsidR="00494FDA" w:rsidRPr="003719A6" w:rsidRDefault="00494FDA" w:rsidP="009D310A">
            <w:pPr>
              <w:jc w:val="both"/>
              <w:rPr>
                <w:rFonts w:cstheme="minorHAnsi"/>
              </w:rPr>
            </w:pPr>
          </w:p>
        </w:tc>
      </w:tr>
      <w:tr w:rsidR="00494FDA" w:rsidRPr="003719A6" w:rsidTr="008F43F8">
        <w:trPr>
          <w:trHeight w:val="269"/>
        </w:trPr>
        <w:tc>
          <w:tcPr>
            <w:tcW w:w="2628" w:type="dxa"/>
            <w:shd w:val="clear" w:color="auto" w:fill="7F7F7F" w:themeFill="text1" w:themeFillTint="80"/>
          </w:tcPr>
          <w:p w:rsidR="00494FDA" w:rsidRPr="003719A6" w:rsidRDefault="00494FDA" w:rsidP="009D310A">
            <w:pPr>
              <w:jc w:val="both"/>
              <w:rPr>
                <w:rFonts w:cstheme="minorHAnsi"/>
              </w:rPr>
            </w:pPr>
          </w:p>
        </w:tc>
        <w:tc>
          <w:tcPr>
            <w:tcW w:w="5760" w:type="dxa"/>
            <w:shd w:val="clear" w:color="auto" w:fill="7F7F7F" w:themeFill="text1" w:themeFillTint="80"/>
          </w:tcPr>
          <w:p w:rsidR="00494FDA" w:rsidRPr="003719A6" w:rsidRDefault="00494FDA" w:rsidP="009D310A">
            <w:pPr>
              <w:jc w:val="both"/>
              <w:rPr>
                <w:rFonts w:cstheme="minorHAnsi"/>
              </w:rPr>
            </w:pPr>
          </w:p>
        </w:tc>
        <w:tc>
          <w:tcPr>
            <w:tcW w:w="2250" w:type="dxa"/>
            <w:shd w:val="clear" w:color="auto" w:fill="7F7F7F" w:themeFill="text1" w:themeFillTint="80"/>
          </w:tcPr>
          <w:p w:rsidR="00494FDA" w:rsidRPr="003719A6" w:rsidRDefault="00494FDA" w:rsidP="009D310A">
            <w:pPr>
              <w:jc w:val="both"/>
              <w:rPr>
                <w:rFonts w:cstheme="minorHAnsi"/>
              </w:rPr>
            </w:pPr>
          </w:p>
        </w:tc>
      </w:tr>
      <w:tr w:rsidR="008F43F8" w:rsidRPr="003719A6" w:rsidTr="00833F0F">
        <w:trPr>
          <w:trHeight w:val="242"/>
        </w:trPr>
        <w:tc>
          <w:tcPr>
            <w:tcW w:w="10638" w:type="dxa"/>
            <w:gridSpan w:val="3"/>
          </w:tcPr>
          <w:p w:rsidR="008F43F8" w:rsidRPr="003719A6" w:rsidRDefault="008F43F8" w:rsidP="009D310A">
            <w:pPr>
              <w:jc w:val="both"/>
              <w:rPr>
                <w:rFonts w:cstheme="minorHAnsi"/>
              </w:rPr>
            </w:pPr>
            <w:r w:rsidRPr="00C72BD7">
              <w:rPr>
                <w:rFonts w:cstheme="minorHAnsi"/>
                <w:b/>
                <w:bCs/>
              </w:rPr>
              <w:t>Day 2</w:t>
            </w:r>
            <w:r w:rsidRPr="00C72BD7">
              <w:rPr>
                <w:rFonts w:cstheme="minorHAnsi"/>
              </w:rPr>
              <w:t xml:space="preserve">- </w:t>
            </w:r>
            <w:r w:rsidRPr="00C72BD7">
              <w:rPr>
                <w:rFonts w:cstheme="minorHAnsi"/>
                <w:b/>
                <w:bCs/>
              </w:rPr>
              <w:t>29 October 2014</w:t>
            </w:r>
          </w:p>
        </w:tc>
      </w:tr>
      <w:tr w:rsidR="00C72BD7" w:rsidRPr="003719A6" w:rsidTr="008F43F8">
        <w:trPr>
          <w:trHeight w:val="251"/>
        </w:trPr>
        <w:tc>
          <w:tcPr>
            <w:tcW w:w="2628" w:type="dxa"/>
          </w:tcPr>
          <w:p w:rsidR="00C72BD7" w:rsidRPr="003719A6" w:rsidRDefault="00C72BD7" w:rsidP="00C72BD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09.00 - 10.00</w:t>
            </w:r>
          </w:p>
        </w:tc>
        <w:tc>
          <w:tcPr>
            <w:tcW w:w="5760" w:type="dxa"/>
          </w:tcPr>
          <w:p w:rsidR="00C72BD7" w:rsidRPr="003719A6" w:rsidRDefault="00C72BD7" w:rsidP="00E641B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Recap and finalization and agreement on the output of the </w:t>
            </w:r>
            <w:r w:rsidR="00E641B4">
              <w:rPr>
                <w:rFonts w:cstheme="minorHAnsi"/>
              </w:rPr>
              <w:t xml:space="preserve">Technical discussion </w:t>
            </w:r>
          </w:p>
        </w:tc>
        <w:tc>
          <w:tcPr>
            <w:tcW w:w="2250" w:type="dxa"/>
          </w:tcPr>
          <w:p w:rsidR="00C72BD7" w:rsidRPr="003719A6" w:rsidRDefault="00C72BD7" w:rsidP="009D310A">
            <w:pPr>
              <w:jc w:val="both"/>
              <w:rPr>
                <w:rFonts w:cstheme="minorHAnsi"/>
              </w:rPr>
            </w:pPr>
          </w:p>
        </w:tc>
      </w:tr>
      <w:tr w:rsidR="00C72BD7" w:rsidRPr="003719A6" w:rsidTr="008F43F8">
        <w:trPr>
          <w:trHeight w:val="432"/>
        </w:trPr>
        <w:tc>
          <w:tcPr>
            <w:tcW w:w="2628" w:type="dxa"/>
          </w:tcPr>
          <w:p w:rsidR="00C72BD7" w:rsidRPr="003719A6" w:rsidRDefault="00C72BD7" w:rsidP="009D310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10.00 - 12.00</w:t>
            </w:r>
          </w:p>
        </w:tc>
        <w:tc>
          <w:tcPr>
            <w:tcW w:w="5760" w:type="dxa"/>
          </w:tcPr>
          <w:p w:rsidR="00C72BD7" w:rsidRPr="003719A6" w:rsidRDefault="00E641B4" w:rsidP="009D310A">
            <w:pPr>
              <w:rPr>
                <w:rFonts w:cstheme="minorHAnsi"/>
              </w:rPr>
            </w:pPr>
            <w:r>
              <w:rPr>
                <w:rFonts w:cstheme="minorHAnsi"/>
              </w:rPr>
              <w:t>General</w:t>
            </w:r>
            <w:r w:rsidR="00C72BD7">
              <w:rPr>
                <w:rFonts w:cstheme="minorHAnsi"/>
              </w:rPr>
              <w:t xml:space="preserve"> discussion on the agreement of the statement paper to be presented to the SEA NS Leadership meeting (PMI)</w:t>
            </w:r>
          </w:p>
        </w:tc>
        <w:tc>
          <w:tcPr>
            <w:tcW w:w="2250" w:type="dxa"/>
          </w:tcPr>
          <w:p w:rsidR="00C72BD7" w:rsidRPr="003719A6" w:rsidRDefault="00C72BD7" w:rsidP="009D310A">
            <w:pPr>
              <w:jc w:val="both"/>
              <w:rPr>
                <w:rFonts w:cstheme="minorHAnsi"/>
              </w:rPr>
            </w:pPr>
          </w:p>
        </w:tc>
      </w:tr>
      <w:tr w:rsidR="00C72BD7" w:rsidRPr="003719A6" w:rsidTr="008F43F8">
        <w:trPr>
          <w:trHeight w:val="242"/>
        </w:trPr>
        <w:tc>
          <w:tcPr>
            <w:tcW w:w="2628" w:type="dxa"/>
          </w:tcPr>
          <w:p w:rsidR="00C72BD7" w:rsidRPr="003719A6" w:rsidRDefault="00C72BD7" w:rsidP="009D310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12.00 - 13.30</w:t>
            </w:r>
          </w:p>
        </w:tc>
        <w:tc>
          <w:tcPr>
            <w:tcW w:w="5760" w:type="dxa"/>
          </w:tcPr>
          <w:p w:rsidR="00C72BD7" w:rsidRPr="003719A6" w:rsidRDefault="00C72BD7" w:rsidP="009D310A">
            <w:pPr>
              <w:rPr>
                <w:rFonts w:cstheme="minorHAnsi"/>
              </w:rPr>
            </w:pPr>
            <w:r>
              <w:rPr>
                <w:rFonts w:cstheme="minorHAnsi"/>
              </w:rPr>
              <w:t>Lunch</w:t>
            </w:r>
          </w:p>
        </w:tc>
        <w:tc>
          <w:tcPr>
            <w:tcW w:w="2250" w:type="dxa"/>
          </w:tcPr>
          <w:p w:rsidR="00C72BD7" w:rsidRPr="003719A6" w:rsidRDefault="00C72BD7" w:rsidP="009D310A">
            <w:pPr>
              <w:jc w:val="both"/>
              <w:rPr>
                <w:rFonts w:cstheme="minorHAnsi"/>
              </w:rPr>
            </w:pPr>
          </w:p>
        </w:tc>
      </w:tr>
      <w:tr w:rsidR="00C72BD7" w:rsidRPr="003719A6" w:rsidTr="008F43F8">
        <w:trPr>
          <w:trHeight w:val="233"/>
        </w:trPr>
        <w:tc>
          <w:tcPr>
            <w:tcW w:w="2628" w:type="dxa"/>
          </w:tcPr>
          <w:p w:rsidR="00C72BD7" w:rsidRPr="003719A6" w:rsidRDefault="00C72BD7" w:rsidP="009D310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13.30 – 15.30</w:t>
            </w:r>
          </w:p>
        </w:tc>
        <w:tc>
          <w:tcPr>
            <w:tcW w:w="5760" w:type="dxa"/>
          </w:tcPr>
          <w:p w:rsidR="00C72BD7" w:rsidRPr="003719A6" w:rsidRDefault="00BE12F6" w:rsidP="00BE12F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Debriefing: AHA centre in Jakarta and ACDM in Brunei </w:t>
            </w:r>
          </w:p>
        </w:tc>
        <w:tc>
          <w:tcPr>
            <w:tcW w:w="2250" w:type="dxa"/>
          </w:tcPr>
          <w:p w:rsidR="00C72BD7" w:rsidRPr="003719A6" w:rsidRDefault="00BE12F6" w:rsidP="009D310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Chair of CSR Forum</w:t>
            </w:r>
          </w:p>
        </w:tc>
      </w:tr>
      <w:tr w:rsidR="00C72BD7" w:rsidRPr="003719A6" w:rsidTr="008F43F8">
        <w:trPr>
          <w:trHeight w:val="224"/>
        </w:trPr>
        <w:tc>
          <w:tcPr>
            <w:tcW w:w="2628" w:type="dxa"/>
          </w:tcPr>
          <w:p w:rsidR="00C72BD7" w:rsidRPr="003719A6" w:rsidRDefault="00C72BD7" w:rsidP="00C72BD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15.30 - 16.30</w:t>
            </w:r>
          </w:p>
        </w:tc>
        <w:tc>
          <w:tcPr>
            <w:tcW w:w="5760" w:type="dxa"/>
          </w:tcPr>
          <w:p w:rsidR="00C72BD7" w:rsidRPr="003719A6" w:rsidRDefault="00C72BD7" w:rsidP="009D310A">
            <w:pPr>
              <w:rPr>
                <w:rFonts w:cstheme="minorHAnsi"/>
              </w:rPr>
            </w:pPr>
            <w:r>
              <w:rPr>
                <w:rFonts w:cstheme="minorHAnsi"/>
              </w:rPr>
              <w:t>Other Matters</w:t>
            </w:r>
          </w:p>
        </w:tc>
        <w:tc>
          <w:tcPr>
            <w:tcW w:w="2250" w:type="dxa"/>
          </w:tcPr>
          <w:p w:rsidR="00C72BD7" w:rsidRPr="003719A6" w:rsidRDefault="00C72BD7" w:rsidP="009D310A">
            <w:pPr>
              <w:jc w:val="both"/>
              <w:rPr>
                <w:rFonts w:cstheme="minorHAnsi"/>
              </w:rPr>
            </w:pPr>
          </w:p>
        </w:tc>
      </w:tr>
      <w:tr w:rsidR="00C72BD7" w:rsidRPr="003719A6" w:rsidTr="008F43F8">
        <w:trPr>
          <w:trHeight w:val="432"/>
        </w:trPr>
        <w:tc>
          <w:tcPr>
            <w:tcW w:w="2628" w:type="dxa"/>
            <w:tcBorders>
              <w:bottom w:val="single" w:sz="4" w:space="0" w:color="auto"/>
            </w:tcBorders>
          </w:tcPr>
          <w:p w:rsidR="00C72BD7" w:rsidRDefault="00C72BD7" w:rsidP="00C72BD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16.30 - 17.00</w:t>
            </w:r>
          </w:p>
        </w:tc>
        <w:tc>
          <w:tcPr>
            <w:tcW w:w="5760" w:type="dxa"/>
            <w:tcBorders>
              <w:bottom w:val="single" w:sz="4" w:space="0" w:color="auto"/>
            </w:tcBorders>
          </w:tcPr>
          <w:p w:rsidR="00C72BD7" w:rsidRDefault="00C72BD7" w:rsidP="009D310A">
            <w:pPr>
              <w:rPr>
                <w:rFonts w:cstheme="minorHAnsi"/>
              </w:rPr>
            </w:pPr>
            <w:r>
              <w:rPr>
                <w:rFonts w:cstheme="minorHAnsi"/>
              </w:rPr>
              <w:t>Closing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C72BD7" w:rsidRPr="003719A6" w:rsidRDefault="00C72BD7" w:rsidP="009D310A">
            <w:pPr>
              <w:jc w:val="both"/>
              <w:rPr>
                <w:rFonts w:cstheme="minorHAnsi"/>
              </w:rPr>
            </w:pPr>
          </w:p>
        </w:tc>
      </w:tr>
    </w:tbl>
    <w:p w:rsidR="008F43F8" w:rsidRDefault="008F43F8" w:rsidP="008F43F8">
      <w:pPr>
        <w:spacing w:after="0" w:line="240" w:lineRule="auto"/>
        <w:rPr>
          <w:rFonts w:cstheme="minorHAnsi"/>
          <w:b/>
          <w:bCs/>
        </w:rPr>
      </w:pPr>
    </w:p>
    <w:p w:rsidR="008F43F8" w:rsidRDefault="008F43F8">
      <w:pPr>
        <w:rPr>
          <w:rFonts w:cstheme="minorHAnsi"/>
        </w:rPr>
      </w:pPr>
      <w:bookmarkStart w:id="0" w:name="_GoBack"/>
      <w:bookmarkEnd w:id="0"/>
    </w:p>
    <w:sectPr w:rsidR="008F43F8" w:rsidSect="008F43F8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34CC9"/>
    <w:multiLevelType w:val="hybridMultilevel"/>
    <w:tmpl w:val="0A5238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3842FF2"/>
    <w:multiLevelType w:val="hybridMultilevel"/>
    <w:tmpl w:val="1BB8C9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49210FD"/>
    <w:multiLevelType w:val="hybridMultilevel"/>
    <w:tmpl w:val="E8103C6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FDA"/>
    <w:rsid w:val="000B4050"/>
    <w:rsid w:val="001306A2"/>
    <w:rsid w:val="002B1F34"/>
    <w:rsid w:val="003719A6"/>
    <w:rsid w:val="00494FDA"/>
    <w:rsid w:val="006D1971"/>
    <w:rsid w:val="006F5C4F"/>
    <w:rsid w:val="008F43F8"/>
    <w:rsid w:val="00904735"/>
    <w:rsid w:val="00B05461"/>
    <w:rsid w:val="00BE12F6"/>
    <w:rsid w:val="00C72BD7"/>
    <w:rsid w:val="00D45ACA"/>
    <w:rsid w:val="00DB799D"/>
    <w:rsid w:val="00E641B4"/>
    <w:rsid w:val="00F22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FDA"/>
    <w:rPr>
      <w:szCs w:val="28"/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4FDA"/>
    <w:pPr>
      <w:spacing w:after="0" w:line="240" w:lineRule="auto"/>
    </w:pPr>
    <w:rPr>
      <w:szCs w:val="28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F43F8"/>
    <w:pPr>
      <w:ind w:left="720"/>
      <w:contextualSpacing/>
    </w:pPr>
    <w:rPr>
      <w:rFonts w:cs="Cordia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FDA"/>
    <w:rPr>
      <w:szCs w:val="28"/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4FDA"/>
    <w:pPr>
      <w:spacing w:after="0" w:line="240" w:lineRule="auto"/>
    </w:pPr>
    <w:rPr>
      <w:szCs w:val="28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F43F8"/>
    <w:pPr>
      <w:ind w:left="720"/>
      <w:contextualSpacing/>
    </w:pPr>
    <w:rPr>
      <w:rFonts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8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IFRC</Company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sanjeev kumar</dc:creator>
  <cp:lastModifiedBy>rommanee klaeotanong</cp:lastModifiedBy>
  <cp:revision>11</cp:revision>
  <dcterms:created xsi:type="dcterms:W3CDTF">2014-10-27T06:48:00Z</dcterms:created>
  <dcterms:modified xsi:type="dcterms:W3CDTF">2014-10-29T01:34:00Z</dcterms:modified>
</cp:coreProperties>
</file>