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65" w:rsidRPr="000B4B20" w:rsidRDefault="00551065" w:rsidP="00551065">
      <w:pPr>
        <w:rPr>
          <w:rFonts w:ascii="Arial Rounded MT Bold" w:hAnsi="Arial Rounded MT Bold"/>
          <w:color w:val="FF0000"/>
        </w:rPr>
      </w:pPr>
      <w:r w:rsidRPr="000B4B20">
        <w:rPr>
          <w:rFonts w:ascii="Arial Rounded MT Bold" w:hAnsi="Arial Rounded MT Bold"/>
          <w:color w:val="FF0000"/>
        </w:rPr>
        <w:t>10</w:t>
      </w:r>
      <w:r w:rsidRPr="000B4B20">
        <w:rPr>
          <w:rFonts w:ascii="Arial Rounded MT Bold" w:hAnsi="Arial Rounded MT Bold"/>
          <w:color w:val="FF0000"/>
          <w:vertAlign w:val="superscript"/>
        </w:rPr>
        <w:t>th</w:t>
      </w:r>
      <w:r w:rsidRPr="000B4B20">
        <w:rPr>
          <w:rFonts w:ascii="Arial Rounded MT Bold" w:hAnsi="Arial Rounded MT Bold"/>
          <w:color w:val="FF0000"/>
        </w:rPr>
        <w:t xml:space="preserve"> </w:t>
      </w:r>
      <w:r w:rsidR="007D2BB3">
        <w:rPr>
          <w:rFonts w:ascii="Arial Rounded MT Bold" w:hAnsi="Arial Rounded MT Bold"/>
          <w:color w:val="FF0000"/>
        </w:rPr>
        <w:t xml:space="preserve">Annual </w:t>
      </w:r>
      <w:r w:rsidRPr="000B4B20">
        <w:rPr>
          <w:rFonts w:ascii="Arial Rounded MT Bold" w:hAnsi="Arial Rounded MT Bold"/>
          <w:color w:val="FF0000"/>
        </w:rPr>
        <w:t xml:space="preserve">South-East Asia Red Cross Red Crescent Leaders Meeting </w:t>
      </w:r>
      <w:r>
        <w:rPr>
          <w:rFonts w:ascii="Arial Rounded MT Bold" w:hAnsi="Arial Rounded MT Bold"/>
          <w:color w:val="FF0000"/>
        </w:rPr>
        <w:t>2013</w:t>
      </w:r>
    </w:p>
    <w:p w:rsidR="00551065" w:rsidRPr="000B1792" w:rsidRDefault="00551065" w:rsidP="00551065">
      <w:pPr>
        <w:pStyle w:val="Projectsubtitle"/>
        <w:rPr>
          <w:rStyle w:val="Hyperlink"/>
          <w:rFonts w:ascii="Arial" w:hAnsi="Arial"/>
          <w:sz w:val="44"/>
          <w:szCs w:val="44"/>
        </w:rPr>
      </w:pPr>
      <w:r w:rsidRPr="000B1792">
        <w:rPr>
          <w:rFonts w:ascii="Arial Bold" w:hAnsi="Arial Bold"/>
          <w:sz w:val="44"/>
          <w:szCs w:val="44"/>
        </w:rPr>
        <w:t>Terms of Reference</w:t>
      </w:r>
    </w:p>
    <w:p w:rsidR="00212694" w:rsidRPr="000B1792" w:rsidRDefault="00551065" w:rsidP="00631F36">
      <w:pPr>
        <w:jc w:val="both"/>
        <w:rPr>
          <w:rStyle w:val="BookTitle"/>
          <w:rFonts w:ascii="Arial Rounded MT Bold" w:hAnsi="Arial Rounded MT Bold"/>
          <w:sz w:val="44"/>
          <w:szCs w:val="44"/>
        </w:rPr>
      </w:pPr>
      <w:r w:rsidRPr="000B1792">
        <w:rPr>
          <w:rStyle w:val="BookTitle"/>
          <w:rFonts w:ascii="Arial Rounded MT Bold" w:hAnsi="Arial Rounded MT Bold"/>
          <w:sz w:val="44"/>
          <w:szCs w:val="44"/>
        </w:rPr>
        <w:t xml:space="preserve">Regional </w:t>
      </w:r>
      <w:r w:rsidR="00E93B36" w:rsidRPr="000B1792">
        <w:rPr>
          <w:rStyle w:val="BookTitle"/>
          <w:rFonts w:ascii="Arial Rounded MT Bold" w:hAnsi="Arial Rounded MT Bold"/>
          <w:sz w:val="44"/>
          <w:szCs w:val="44"/>
        </w:rPr>
        <w:t>Youth</w:t>
      </w:r>
      <w:r w:rsidR="007D2BB3">
        <w:rPr>
          <w:rStyle w:val="BookTitle"/>
          <w:rFonts w:ascii="Arial Rounded MT Bold" w:hAnsi="Arial Rounded MT Bold"/>
          <w:sz w:val="44"/>
          <w:szCs w:val="44"/>
        </w:rPr>
        <w:t xml:space="preserve"> </w:t>
      </w:r>
      <w:r w:rsidR="00212694" w:rsidRPr="000B1792">
        <w:rPr>
          <w:rStyle w:val="BookTitle"/>
          <w:rFonts w:ascii="Arial Rounded MT Bold" w:hAnsi="Arial Rounded MT Bold"/>
          <w:sz w:val="44"/>
          <w:szCs w:val="44"/>
        </w:rPr>
        <w:t>and</w:t>
      </w:r>
      <w:r w:rsidR="00A1512F" w:rsidRPr="000B1792">
        <w:rPr>
          <w:rStyle w:val="BookTitle"/>
          <w:rFonts w:ascii="Arial Rounded MT Bold" w:hAnsi="Arial Rounded MT Bold"/>
          <w:sz w:val="44"/>
          <w:szCs w:val="44"/>
        </w:rPr>
        <w:t xml:space="preserve"> </w:t>
      </w:r>
      <w:r w:rsidR="00212694" w:rsidRPr="000B1792">
        <w:rPr>
          <w:rStyle w:val="BookTitle"/>
          <w:rFonts w:ascii="Arial Rounded MT Bold" w:hAnsi="Arial Rounded MT Bold"/>
          <w:sz w:val="44"/>
          <w:szCs w:val="44"/>
        </w:rPr>
        <w:t xml:space="preserve">Organisational </w:t>
      </w:r>
      <w:r w:rsidR="00E93B36" w:rsidRPr="000B1792">
        <w:rPr>
          <w:rStyle w:val="BookTitle"/>
          <w:rFonts w:ascii="Arial Rounded MT Bold" w:hAnsi="Arial Rounded MT Bold"/>
          <w:sz w:val="44"/>
          <w:szCs w:val="44"/>
        </w:rPr>
        <w:t>D</w:t>
      </w:r>
      <w:r w:rsidR="00212694" w:rsidRPr="000B1792">
        <w:rPr>
          <w:rStyle w:val="BookTitle"/>
          <w:rFonts w:ascii="Arial Rounded MT Bold" w:hAnsi="Arial Rounded MT Bold"/>
          <w:sz w:val="44"/>
          <w:szCs w:val="44"/>
        </w:rPr>
        <w:t>evelopment</w:t>
      </w:r>
      <w:r w:rsidR="00452D69" w:rsidRPr="000B1792">
        <w:rPr>
          <w:rStyle w:val="BookTitle"/>
          <w:rFonts w:ascii="Arial Rounded MT Bold" w:hAnsi="Arial Rounded MT Bold"/>
          <w:sz w:val="44"/>
          <w:szCs w:val="44"/>
        </w:rPr>
        <w:t xml:space="preserve"> </w:t>
      </w:r>
      <w:r w:rsidR="00212694" w:rsidRPr="000B1792">
        <w:rPr>
          <w:rStyle w:val="BookTitle"/>
          <w:rFonts w:ascii="Arial Rounded MT Bold" w:hAnsi="Arial Rounded MT Bold"/>
          <w:sz w:val="44"/>
          <w:szCs w:val="44"/>
        </w:rPr>
        <w:t>Forum</w:t>
      </w:r>
    </w:p>
    <w:p w:rsidR="00551065" w:rsidRPr="00551065" w:rsidRDefault="007D2BB3" w:rsidP="00631F36">
      <w:pPr>
        <w:jc w:val="both"/>
        <w:rPr>
          <w:rStyle w:val="BookTitle"/>
          <w:rFonts w:ascii="Arial Rounded MT Bold" w:hAnsi="Arial Rounded MT Bold"/>
          <w:b w:val="0"/>
        </w:rPr>
      </w:pPr>
      <w:r>
        <w:rPr>
          <w:rStyle w:val="Hyperlink"/>
          <w:rFonts w:ascii="Arial Rounded MT Bold" w:hAnsi="Arial Rounded MT Bold"/>
          <w:color w:val="auto"/>
          <w:u w:val="none"/>
        </w:rPr>
        <w:t>South-East Asia L</w:t>
      </w:r>
      <w:r w:rsidR="00551065" w:rsidRPr="00551065">
        <w:rPr>
          <w:rStyle w:val="Hyperlink"/>
          <w:rFonts w:ascii="Arial Rounded MT Bold" w:hAnsi="Arial Rounded MT Bold"/>
          <w:color w:val="auto"/>
          <w:u w:val="none"/>
        </w:rPr>
        <w:t xml:space="preserve">eaders / </w:t>
      </w:r>
      <w:proofErr w:type="spellStart"/>
      <w:r w:rsidR="00551065" w:rsidRPr="00551065">
        <w:rPr>
          <w:rStyle w:val="Hyperlink"/>
          <w:rFonts w:ascii="Arial Rounded MT Bold" w:hAnsi="Arial Rounded MT Bold"/>
          <w:color w:val="FF0000"/>
          <w:u w:val="none"/>
        </w:rPr>
        <w:t>Luang</w:t>
      </w:r>
      <w:proofErr w:type="spellEnd"/>
      <w:r w:rsidR="00551065" w:rsidRPr="00551065">
        <w:rPr>
          <w:rStyle w:val="Hyperlink"/>
          <w:rFonts w:ascii="Arial Rounded MT Bold" w:hAnsi="Arial Rounded MT Bold"/>
          <w:color w:val="FF0000"/>
          <w:u w:val="none"/>
        </w:rPr>
        <w:t xml:space="preserve"> </w:t>
      </w:r>
      <w:proofErr w:type="spellStart"/>
      <w:r w:rsidR="00551065" w:rsidRPr="00551065">
        <w:rPr>
          <w:rStyle w:val="Hyperlink"/>
          <w:rFonts w:ascii="Arial Rounded MT Bold" w:hAnsi="Arial Rounded MT Bold"/>
          <w:color w:val="FF0000"/>
          <w:u w:val="none"/>
        </w:rPr>
        <w:t>Prabang</w:t>
      </w:r>
      <w:proofErr w:type="spellEnd"/>
      <w:r w:rsidR="00551065" w:rsidRPr="00551065">
        <w:rPr>
          <w:rStyle w:val="Hyperlink"/>
          <w:rFonts w:ascii="Arial Rounded MT Bold" w:hAnsi="Arial Rounded MT Bold"/>
          <w:color w:val="auto"/>
          <w:u w:val="none"/>
        </w:rPr>
        <w:t xml:space="preserve"> </w:t>
      </w:r>
      <w:r w:rsidR="00551065" w:rsidRPr="00551065">
        <w:rPr>
          <w:rFonts w:ascii="Arial Rounded MT Bold" w:hAnsi="Arial Rounded MT Bold"/>
          <w:color w:val="595959"/>
        </w:rPr>
        <w:t>/ 25 – 27 March 2013</w:t>
      </w:r>
    </w:p>
    <w:p w:rsidR="00807EB4" w:rsidRPr="00FC5337" w:rsidRDefault="00807EB4" w:rsidP="00807EB4">
      <w:pPr>
        <w:pStyle w:val="ListParagraph"/>
        <w:numPr>
          <w:ilvl w:val="0"/>
          <w:numId w:val="16"/>
        </w:numPr>
        <w:pBdr>
          <w:bottom w:val="single" w:sz="4" w:space="1" w:color="auto"/>
        </w:pBdr>
        <w:rPr>
          <w:rFonts w:ascii="Arial Rounded MT Bold" w:hAnsi="Arial Rounded MT Bold"/>
          <w:color w:val="FF0000"/>
        </w:rPr>
      </w:pPr>
      <w:r w:rsidRPr="00FC5337">
        <w:rPr>
          <w:rFonts w:ascii="Arial Rounded MT Bold" w:hAnsi="Arial Rounded MT Bold"/>
          <w:color w:val="FF0000"/>
        </w:rPr>
        <w:t>D</w:t>
      </w:r>
      <w:r>
        <w:rPr>
          <w:rFonts w:ascii="Arial Rounded MT Bold" w:hAnsi="Arial Rounded MT Bold"/>
          <w:color w:val="FF0000"/>
        </w:rPr>
        <w:t>efinition</w:t>
      </w:r>
    </w:p>
    <w:p w:rsidR="007A5F65" w:rsidRPr="007A5F65" w:rsidRDefault="007A5F65" w:rsidP="007A5F65">
      <w:pPr>
        <w:jc w:val="both"/>
        <w:rPr>
          <w:rFonts w:ascii="Arial" w:hAnsi="Arial" w:cs="Arial"/>
        </w:rPr>
      </w:pPr>
      <w:proofErr w:type="spellStart"/>
      <w:r w:rsidRPr="007A5F65">
        <w:rPr>
          <w:rFonts w:ascii="Arial" w:hAnsi="Arial" w:cs="Arial"/>
        </w:rPr>
        <w:t>IFRC’s</w:t>
      </w:r>
      <w:proofErr w:type="spellEnd"/>
      <w:r w:rsidRPr="007A5F65">
        <w:rPr>
          <w:rFonts w:ascii="Arial" w:hAnsi="Arial" w:cs="Arial"/>
        </w:rPr>
        <w:t xml:space="preserve"> approach to organizational development and capacity building is shifting. The two concepts are no longer regarded as isolated and stand-alone approaches. Instead they are increasingly viewed as critical to an integrated approach to support more effective and sustainable national society programmes.</w:t>
      </w:r>
    </w:p>
    <w:p w:rsidR="005B2914" w:rsidRPr="005B2914" w:rsidRDefault="005B2914" w:rsidP="005B2914">
      <w:pPr>
        <w:tabs>
          <w:tab w:val="left" w:pos="2025"/>
        </w:tabs>
        <w:autoSpaceDE w:val="0"/>
        <w:autoSpaceDN w:val="0"/>
        <w:spacing w:line="240" w:lineRule="auto"/>
        <w:jc w:val="both"/>
        <w:rPr>
          <w:rFonts w:ascii="Arial" w:hAnsi="Arial" w:cs="Arial"/>
          <w:bCs/>
        </w:rPr>
      </w:pPr>
      <w:r w:rsidRPr="005B2914">
        <w:rPr>
          <w:rFonts w:ascii="Arial" w:hAnsi="Arial" w:cs="Arial"/>
          <w:bCs/>
        </w:rPr>
        <w:t xml:space="preserve">The </w:t>
      </w:r>
      <w:r>
        <w:rPr>
          <w:rFonts w:ascii="Arial" w:hAnsi="Arial" w:cs="Arial"/>
          <w:bCs/>
        </w:rPr>
        <w:t xml:space="preserve">work of Regional </w:t>
      </w:r>
      <w:r w:rsidR="00E93B36">
        <w:rPr>
          <w:rFonts w:ascii="Arial" w:hAnsi="Arial" w:cs="Arial"/>
          <w:bCs/>
        </w:rPr>
        <w:t xml:space="preserve">Youth &amp; </w:t>
      </w:r>
      <w:proofErr w:type="gramStart"/>
      <w:r w:rsidR="00E93B36">
        <w:rPr>
          <w:rFonts w:ascii="Arial" w:hAnsi="Arial" w:cs="Arial"/>
          <w:bCs/>
        </w:rPr>
        <w:t xml:space="preserve">OD </w:t>
      </w:r>
      <w:r w:rsidR="003B5E24">
        <w:rPr>
          <w:rFonts w:ascii="Arial" w:hAnsi="Arial" w:cs="Arial"/>
          <w:bCs/>
        </w:rPr>
        <w:t xml:space="preserve"> </w:t>
      </w:r>
      <w:r w:rsidR="00212694">
        <w:rPr>
          <w:rFonts w:ascii="Arial" w:hAnsi="Arial" w:cs="Arial"/>
          <w:bCs/>
        </w:rPr>
        <w:t>Forum</w:t>
      </w:r>
      <w:proofErr w:type="gramEnd"/>
      <w:r>
        <w:rPr>
          <w:rFonts w:ascii="Arial" w:hAnsi="Arial" w:cs="Arial"/>
          <w:bCs/>
        </w:rPr>
        <w:t xml:space="preserve"> (</w:t>
      </w:r>
      <w:proofErr w:type="spellStart"/>
      <w:r w:rsidR="00E93B36">
        <w:rPr>
          <w:rFonts w:ascii="Arial" w:hAnsi="Arial" w:cs="Arial"/>
          <w:bCs/>
        </w:rPr>
        <w:t>RY</w:t>
      </w:r>
      <w:r w:rsidR="003B5E24">
        <w:rPr>
          <w:rFonts w:ascii="Arial" w:hAnsi="Arial" w:cs="Arial"/>
          <w:bCs/>
        </w:rPr>
        <w:t>ODF</w:t>
      </w:r>
      <w:proofErr w:type="spellEnd"/>
      <w:r w:rsidR="002B2BDB">
        <w:rPr>
          <w:rFonts w:ascii="Arial" w:hAnsi="Arial" w:cs="Arial"/>
          <w:bCs/>
        </w:rPr>
        <w:t xml:space="preserve">) </w:t>
      </w:r>
      <w:r w:rsidR="002B2BDB" w:rsidRPr="005B2914">
        <w:rPr>
          <w:rFonts w:ascii="Arial" w:hAnsi="Arial" w:cs="Arial"/>
          <w:bCs/>
        </w:rPr>
        <w:t>is</w:t>
      </w:r>
      <w:r w:rsidRPr="005B2914">
        <w:rPr>
          <w:rFonts w:ascii="Arial" w:hAnsi="Arial" w:cs="Arial"/>
          <w:bCs/>
        </w:rPr>
        <w:t xml:space="preserve"> guided by the Strategy 2020 which, among other enabling actions, calls for building strong national Red </w:t>
      </w:r>
      <w:r>
        <w:rPr>
          <w:rFonts w:ascii="Arial" w:hAnsi="Arial" w:cs="Arial"/>
          <w:bCs/>
        </w:rPr>
        <w:t>C</w:t>
      </w:r>
      <w:r w:rsidRPr="005B2914">
        <w:rPr>
          <w:rFonts w:ascii="Arial" w:hAnsi="Arial" w:cs="Arial"/>
          <w:bCs/>
        </w:rPr>
        <w:t xml:space="preserve">ross &amp; Red </w:t>
      </w:r>
      <w:r>
        <w:rPr>
          <w:rFonts w:ascii="Arial" w:hAnsi="Arial" w:cs="Arial"/>
          <w:bCs/>
        </w:rPr>
        <w:t>C</w:t>
      </w:r>
      <w:r w:rsidRPr="005B2914">
        <w:rPr>
          <w:rFonts w:ascii="Arial" w:hAnsi="Arial" w:cs="Arial"/>
          <w:bCs/>
        </w:rPr>
        <w:t>rescent societies for achieving its three strategic aims namely:</w:t>
      </w:r>
    </w:p>
    <w:p w:rsidR="005B2914" w:rsidRPr="002B2BDB" w:rsidRDefault="007A5F65" w:rsidP="005B2914">
      <w:pPr>
        <w:widowControl w:val="0"/>
        <w:numPr>
          <w:ilvl w:val="0"/>
          <w:numId w:val="20"/>
        </w:numPr>
        <w:adjustRightInd w:val="0"/>
        <w:spacing w:after="0" w:line="240" w:lineRule="auto"/>
        <w:jc w:val="both"/>
        <w:textAlignment w:val="baseline"/>
        <w:rPr>
          <w:rFonts w:ascii="Arial" w:hAnsi="Arial" w:cs="Arial"/>
        </w:rPr>
      </w:pPr>
      <w:r w:rsidRPr="002B2BDB">
        <w:rPr>
          <w:rFonts w:ascii="Arial" w:hAnsi="Arial" w:cs="Arial"/>
        </w:rPr>
        <w:t>Sa</w:t>
      </w:r>
      <w:r>
        <w:rPr>
          <w:rFonts w:ascii="Arial" w:hAnsi="Arial" w:cs="Arial"/>
        </w:rPr>
        <w:t>ving</w:t>
      </w:r>
      <w:r w:rsidR="005B2914" w:rsidRPr="002B2BDB">
        <w:rPr>
          <w:rFonts w:ascii="Arial" w:hAnsi="Arial" w:cs="Arial"/>
        </w:rPr>
        <w:t xml:space="preserve"> lives, protect livelihoods, and strengthen recovery from disasters and crises;</w:t>
      </w:r>
    </w:p>
    <w:p w:rsidR="005B2914" w:rsidRPr="002B2BDB" w:rsidRDefault="005B2914" w:rsidP="005B2914">
      <w:pPr>
        <w:widowControl w:val="0"/>
        <w:numPr>
          <w:ilvl w:val="0"/>
          <w:numId w:val="20"/>
        </w:numPr>
        <w:adjustRightInd w:val="0"/>
        <w:spacing w:after="0" w:line="240" w:lineRule="auto"/>
        <w:jc w:val="both"/>
        <w:textAlignment w:val="baseline"/>
        <w:rPr>
          <w:rFonts w:ascii="Arial" w:hAnsi="Arial" w:cs="Arial"/>
        </w:rPr>
      </w:pPr>
      <w:r w:rsidRPr="002B2BDB">
        <w:rPr>
          <w:rFonts w:ascii="Arial" w:hAnsi="Arial" w:cs="Arial"/>
        </w:rPr>
        <w:t>Enabl</w:t>
      </w:r>
      <w:r w:rsidR="007A5F65">
        <w:rPr>
          <w:rFonts w:ascii="Arial" w:hAnsi="Arial" w:cs="Arial"/>
        </w:rPr>
        <w:t>ing</w:t>
      </w:r>
      <w:r w:rsidRPr="002B2BDB">
        <w:rPr>
          <w:rFonts w:ascii="Arial" w:hAnsi="Arial" w:cs="Arial"/>
        </w:rPr>
        <w:t xml:space="preserve">  healthy and safe living;</w:t>
      </w:r>
    </w:p>
    <w:p w:rsidR="005B2914" w:rsidRPr="005B2914" w:rsidRDefault="005B2914" w:rsidP="005B2914">
      <w:pPr>
        <w:widowControl w:val="0"/>
        <w:numPr>
          <w:ilvl w:val="0"/>
          <w:numId w:val="20"/>
        </w:numPr>
        <w:adjustRightInd w:val="0"/>
        <w:spacing w:after="0" w:line="240" w:lineRule="auto"/>
        <w:jc w:val="both"/>
        <w:textAlignment w:val="baseline"/>
        <w:rPr>
          <w:rFonts w:ascii="Arial" w:hAnsi="Arial" w:cs="Arial"/>
          <w:i/>
        </w:rPr>
      </w:pPr>
      <w:r w:rsidRPr="002B2BDB">
        <w:rPr>
          <w:rFonts w:ascii="Arial" w:hAnsi="Arial" w:cs="Arial"/>
        </w:rPr>
        <w:t>Promot</w:t>
      </w:r>
      <w:r w:rsidR="007A5F65">
        <w:rPr>
          <w:rFonts w:ascii="Arial" w:hAnsi="Arial" w:cs="Arial"/>
        </w:rPr>
        <w:t>ing</w:t>
      </w:r>
      <w:r w:rsidRPr="002B2BDB">
        <w:rPr>
          <w:rFonts w:ascii="Arial" w:hAnsi="Arial" w:cs="Arial"/>
        </w:rPr>
        <w:t xml:space="preserve"> social inclusion and a culture of non-violence and peace</w:t>
      </w:r>
      <w:r w:rsidRPr="005B2914">
        <w:rPr>
          <w:rFonts w:ascii="Arial" w:hAnsi="Arial" w:cs="Arial"/>
          <w:i/>
        </w:rPr>
        <w:t>.</w:t>
      </w:r>
    </w:p>
    <w:p w:rsidR="00C7671E" w:rsidRDefault="00C7671E" w:rsidP="007A5F65">
      <w:pPr>
        <w:jc w:val="both"/>
        <w:rPr>
          <w:rFonts w:ascii="Arial" w:hAnsi="Arial" w:cs="Arial"/>
        </w:rPr>
      </w:pPr>
    </w:p>
    <w:p w:rsidR="007A5F65" w:rsidRDefault="007A5F65" w:rsidP="007A5F65">
      <w:pPr>
        <w:jc w:val="both"/>
        <w:rPr>
          <w:rFonts w:ascii="Arial" w:hAnsi="Arial" w:cs="Arial"/>
        </w:rPr>
      </w:pPr>
      <w:r>
        <w:rPr>
          <w:rFonts w:ascii="Arial" w:hAnsi="Arial" w:cs="Arial"/>
          <w:bCs/>
        </w:rPr>
        <w:t xml:space="preserve">Regional </w:t>
      </w:r>
      <w:r w:rsidR="00E93B36">
        <w:rPr>
          <w:rFonts w:ascii="Arial" w:hAnsi="Arial" w:cs="Arial"/>
          <w:bCs/>
        </w:rPr>
        <w:t xml:space="preserve">Youth and </w:t>
      </w:r>
      <w:r>
        <w:rPr>
          <w:rFonts w:ascii="Arial" w:hAnsi="Arial" w:cs="Arial"/>
          <w:bCs/>
        </w:rPr>
        <w:t>O</w:t>
      </w:r>
      <w:r w:rsidRPr="005B2914">
        <w:rPr>
          <w:rFonts w:ascii="Arial" w:hAnsi="Arial" w:cs="Arial"/>
          <w:bCs/>
        </w:rPr>
        <w:t xml:space="preserve">rganizational </w:t>
      </w:r>
      <w:r>
        <w:rPr>
          <w:rFonts w:ascii="Arial" w:hAnsi="Arial" w:cs="Arial"/>
          <w:bCs/>
        </w:rPr>
        <w:t>D</w:t>
      </w:r>
      <w:r w:rsidRPr="005B2914">
        <w:rPr>
          <w:rFonts w:ascii="Arial" w:hAnsi="Arial" w:cs="Arial"/>
          <w:bCs/>
        </w:rPr>
        <w:t xml:space="preserve">evelopment </w:t>
      </w:r>
      <w:r w:rsidR="00E93B36">
        <w:rPr>
          <w:rFonts w:ascii="Arial" w:hAnsi="Arial" w:cs="Arial"/>
          <w:bCs/>
        </w:rPr>
        <w:t>Forum</w:t>
      </w:r>
      <w:r w:rsidR="00103C82">
        <w:rPr>
          <w:rFonts w:ascii="Arial" w:hAnsi="Arial" w:cs="Arial"/>
          <w:bCs/>
        </w:rPr>
        <w:t xml:space="preserve"> is</w:t>
      </w:r>
      <w:r>
        <w:rPr>
          <w:rFonts w:ascii="Arial" w:hAnsi="Arial" w:cs="Arial"/>
          <w:bCs/>
        </w:rPr>
        <w:t xml:space="preserve"> a platform for collaboration between 11 South-East Asia Red Cross Red Crescent National Societies: Brunei Darussalam, Cambodia, Indonesia, Lao, Malaysia, Myanmar, Philippines, Singapore, Thailand, Timor-Leste and Viet Nam.</w:t>
      </w:r>
    </w:p>
    <w:p w:rsidR="007A5F65" w:rsidRDefault="00103C82" w:rsidP="00212694">
      <w:pPr>
        <w:jc w:val="both"/>
        <w:rPr>
          <w:rFonts w:ascii="Arial" w:hAnsi="Arial" w:cs="Arial"/>
        </w:rPr>
      </w:pPr>
      <w:r>
        <w:rPr>
          <w:rFonts w:ascii="Arial" w:hAnsi="Arial" w:cs="Arial"/>
        </w:rPr>
        <w:t xml:space="preserve">Work of </w:t>
      </w:r>
      <w:proofErr w:type="spellStart"/>
      <w:r w:rsidR="00E93B36">
        <w:rPr>
          <w:rFonts w:ascii="Arial" w:hAnsi="Arial" w:cs="Arial"/>
        </w:rPr>
        <w:t>RY</w:t>
      </w:r>
      <w:r w:rsidR="003B5E24">
        <w:rPr>
          <w:rFonts w:ascii="Arial" w:hAnsi="Arial" w:cs="Arial"/>
        </w:rPr>
        <w:t>ODF</w:t>
      </w:r>
      <w:proofErr w:type="spellEnd"/>
      <w:r w:rsidR="003B5E24">
        <w:rPr>
          <w:rFonts w:ascii="Arial" w:hAnsi="Arial" w:cs="Arial"/>
        </w:rPr>
        <w:t xml:space="preserve"> </w:t>
      </w:r>
      <w:r>
        <w:rPr>
          <w:rFonts w:ascii="Arial" w:hAnsi="Arial" w:cs="Arial"/>
        </w:rPr>
        <w:t xml:space="preserve">is centred </w:t>
      </w:r>
      <w:r w:rsidR="00C7671E">
        <w:rPr>
          <w:rFonts w:ascii="Arial" w:hAnsi="Arial" w:cs="Arial"/>
        </w:rPr>
        <w:t>on</w:t>
      </w:r>
      <w:r>
        <w:rPr>
          <w:rFonts w:ascii="Arial" w:hAnsi="Arial" w:cs="Arial"/>
        </w:rPr>
        <w:t xml:space="preserve"> </w:t>
      </w:r>
      <w:r w:rsidR="00E93B36">
        <w:rPr>
          <w:rFonts w:ascii="Arial" w:hAnsi="Arial" w:cs="Arial"/>
        </w:rPr>
        <w:t xml:space="preserve">the </w:t>
      </w:r>
      <w:r>
        <w:rPr>
          <w:rFonts w:ascii="Arial" w:hAnsi="Arial" w:cs="Arial"/>
        </w:rPr>
        <w:t>strategic functions</w:t>
      </w:r>
      <w:r w:rsidR="003B5E24">
        <w:rPr>
          <w:rFonts w:ascii="Arial" w:hAnsi="Arial" w:cs="Arial"/>
        </w:rPr>
        <w:t xml:space="preserve"> of National Society Development Unit</w:t>
      </w:r>
      <w:r w:rsidR="00212694">
        <w:rPr>
          <w:rFonts w:ascii="Arial" w:hAnsi="Arial" w:cs="Arial"/>
        </w:rPr>
        <w:t xml:space="preserve"> (</w:t>
      </w:r>
      <w:proofErr w:type="spellStart"/>
      <w:r w:rsidR="00212694">
        <w:rPr>
          <w:rFonts w:ascii="Arial" w:hAnsi="Arial" w:cs="Arial"/>
        </w:rPr>
        <w:t>NSDU</w:t>
      </w:r>
      <w:proofErr w:type="spellEnd"/>
      <w:r w:rsidR="00C7671E">
        <w:rPr>
          <w:rFonts w:ascii="Arial" w:hAnsi="Arial" w:cs="Arial"/>
        </w:rPr>
        <w:t>) namely</w:t>
      </w:r>
      <w:r>
        <w:rPr>
          <w:rFonts w:ascii="Arial" w:hAnsi="Arial" w:cs="Arial"/>
        </w:rPr>
        <w:t>:</w:t>
      </w:r>
    </w:p>
    <w:p w:rsidR="00103C82" w:rsidRPr="00E126D8" w:rsidRDefault="00103C82" w:rsidP="00103C82">
      <w:pPr>
        <w:pStyle w:val="Listbulleted1"/>
        <w:jc w:val="both"/>
      </w:pPr>
      <w:r w:rsidRPr="00E126D8">
        <w:rPr>
          <w:b/>
        </w:rPr>
        <w:t xml:space="preserve">Support to </w:t>
      </w:r>
      <w:r w:rsidR="00BA59FE">
        <w:rPr>
          <w:b/>
        </w:rPr>
        <w:t>N</w:t>
      </w:r>
      <w:r w:rsidR="00C7671E">
        <w:rPr>
          <w:b/>
        </w:rPr>
        <w:t xml:space="preserve">ational </w:t>
      </w:r>
      <w:r w:rsidR="00BA59FE">
        <w:rPr>
          <w:b/>
        </w:rPr>
        <w:t>S</w:t>
      </w:r>
      <w:r w:rsidR="00C7671E">
        <w:rPr>
          <w:b/>
        </w:rPr>
        <w:t>ociety</w:t>
      </w:r>
      <w:r w:rsidR="00BA59FE">
        <w:rPr>
          <w:b/>
        </w:rPr>
        <w:t xml:space="preserve"> </w:t>
      </w:r>
      <w:r>
        <w:rPr>
          <w:b/>
        </w:rPr>
        <w:t>g</w:t>
      </w:r>
      <w:r w:rsidRPr="00E126D8">
        <w:rPr>
          <w:b/>
        </w:rPr>
        <w:t>overnance:</w:t>
      </w:r>
      <w:r w:rsidRPr="00E126D8">
        <w:t xml:space="preserve"> in legal base, statutory matters, branch development and partnership meetings.</w:t>
      </w:r>
    </w:p>
    <w:p w:rsidR="00103C82" w:rsidRPr="00FC7D1E" w:rsidRDefault="00103C82" w:rsidP="00103C82">
      <w:pPr>
        <w:pStyle w:val="Listbulleted1"/>
        <w:jc w:val="both"/>
      </w:pPr>
      <w:r w:rsidRPr="00FC7D1E">
        <w:rPr>
          <w:b/>
        </w:rPr>
        <w:t xml:space="preserve">Organizational </w:t>
      </w:r>
      <w:r>
        <w:rPr>
          <w:b/>
        </w:rPr>
        <w:t>d</w:t>
      </w:r>
      <w:r w:rsidRPr="00FC7D1E">
        <w:rPr>
          <w:b/>
        </w:rPr>
        <w:t>evelopment:</w:t>
      </w:r>
      <w:r>
        <w:t xml:space="preserve"> a</w:t>
      </w:r>
      <w:r w:rsidRPr="00FC7D1E">
        <w:t>ssist</w:t>
      </w:r>
      <w:r>
        <w:t>ance to</w:t>
      </w:r>
      <w:r w:rsidRPr="00FC7D1E">
        <w:t xml:space="preserve"> </w:t>
      </w:r>
      <w:r>
        <w:t>national society</w:t>
      </w:r>
      <w:r w:rsidRPr="00FC7D1E">
        <w:t xml:space="preserve"> counterparts and stakeholders to assess, agree on need</w:t>
      </w:r>
      <w:r>
        <w:t>s and approach;</w:t>
      </w:r>
      <w:r w:rsidRPr="00FC7D1E">
        <w:t xml:space="preserve"> and </w:t>
      </w:r>
      <w:r>
        <w:t xml:space="preserve">support to the </w:t>
      </w:r>
      <w:r w:rsidRPr="00FC7D1E">
        <w:t>implement</w:t>
      </w:r>
      <w:r>
        <w:t>ation of</w:t>
      </w:r>
      <w:r w:rsidRPr="00FC7D1E">
        <w:t xml:space="preserve"> </w:t>
      </w:r>
      <w:r w:rsidR="00442E6B">
        <w:t>development</w:t>
      </w:r>
      <w:r>
        <w:t xml:space="preserve"> processes to improve the s</w:t>
      </w:r>
      <w:r w:rsidRPr="00FC7D1E">
        <w:t>ociety’s rel</w:t>
      </w:r>
      <w:r>
        <w:t xml:space="preserve">evance, performance and impact </w:t>
      </w:r>
      <w:r w:rsidRPr="00FC7D1E">
        <w:t>through susta</w:t>
      </w:r>
      <w:r>
        <w:t xml:space="preserve">inable services and </w:t>
      </w:r>
      <w:proofErr w:type="spellStart"/>
      <w:r>
        <w:t>programmes</w:t>
      </w:r>
      <w:proofErr w:type="spellEnd"/>
      <w:r>
        <w:t>.</w:t>
      </w:r>
    </w:p>
    <w:p w:rsidR="00103C82" w:rsidRPr="000B1792" w:rsidRDefault="00103C82" w:rsidP="005B2914">
      <w:pPr>
        <w:pStyle w:val="Listbulleted1"/>
        <w:jc w:val="both"/>
      </w:pPr>
      <w:r w:rsidRPr="00FC7D1E">
        <w:rPr>
          <w:b/>
        </w:rPr>
        <w:t>Capacity Building:</w:t>
      </w:r>
      <w:r>
        <w:t xml:space="preserve"> i</w:t>
      </w:r>
      <w:r w:rsidRPr="00FC7D1E">
        <w:t>dentify</w:t>
      </w:r>
      <w:r>
        <w:t>ing</w:t>
      </w:r>
      <w:r w:rsidRPr="00FC7D1E">
        <w:t xml:space="preserve"> with other </w:t>
      </w:r>
      <w:r>
        <w:t xml:space="preserve">core </w:t>
      </w:r>
      <w:proofErr w:type="spellStart"/>
      <w:r>
        <w:t>programme</w:t>
      </w:r>
      <w:proofErr w:type="spellEnd"/>
      <w:r>
        <w:t xml:space="preserve"> delegates/staff and </w:t>
      </w:r>
      <w:proofErr w:type="spellStart"/>
      <w:r>
        <w:t>PNS</w:t>
      </w:r>
      <w:proofErr w:type="spellEnd"/>
      <w:r>
        <w:t xml:space="preserve"> representatives </w:t>
      </w:r>
      <w:r w:rsidRPr="00FC7D1E">
        <w:t xml:space="preserve">the capacity building </w:t>
      </w:r>
      <w:r>
        <w:t>that is</w:t>
      </w:r>
      <w:r w:rsidRPr="00FC7D1E">
        <w:t xml:space="preserve"> required</w:t>
      </w:r>
      <w:r>
        <w:t>;</w:t>
      </w:r>
      <w:r w:rsidRPr="00FC7D1E">
        <w:t xml:space="preserve"> and develop plans to train such personne</w:t>
      </w:r>
      <w:r>
        <w:t>l to support these activities.</w:t>
      </w:r>
    </w:p>
    <w:p w:rsidR="003B3DD8" w:rsidRPr="00F81642" w:rsidRDefault="003B3DD8" w:rsidP="003B3DD8">
      <w:pPr>
        <w:pStyle w:val="ListParagraph"/>
        <w:numPr>
          <w:ilvl w:val="0"/>
          <w:numId w:val="16"/>
        </w:numPr>
        <w:pBdr>
          <w:bottom w:val="single" w:sz="4" w:space="1" w:color="auto"/>
        </w:pBdr>
        <w:spacing w:before="240"/>
        <w:rPr>
          <w:rFonts w:ascii="Arial Rounded MT Bold" w:hAnsi="Arial Rounded MT Bold"/>
          <w:color w:val="FF0000"/>
        </w:rPr>
      </w:pPr>
      <w:r w:rsidRPr="00F81642">
        <w:rPr>
          <w:rFonts w:ascii="Arial Rounded MT Bold" w:hAnsi="Arial Rounded MT Bold"/>
          <w:bCs/>
          <w:iCs/>
          <w:color w:val="FF0000"/>
        </w:rPr>
        <w:t>Purpose</w:t>
      </w:r>
    </w:p>
    <w:p w:rsidR="003B3DD8" w:rsidRDefault="003B3DD8" w:rsidP="003B3DD8">
      <w:pPr>
        <w:pStyle w:val="ListParagraph"/>
        <w:ind w:left="360"/>
        <w:jc w:val="both"/>
        <w:rPr>
          <w:rFonts w:ascii="Arial" w:hAnsi="Arial" w:cs="Arial"/>
        </w:rPr>
      </w:pPr>
    </w:p>
    <w:p w:rsidR="002B2BDB" w:rsidRDefault="003B3DD8" w:rsidP="002B2BDB">
      <w:pPr>
        <w:pStyle w:val="ListParagraph"/>
        <w:numPr>
          <w:ilvl w:val="1"/>
          <w:numId w:val="16"/>
        </w:numPr>
        <w:spacing w:line="240" w:lineRule="auto"/>
        <w:jc w:val="both"/>
        <w:rPr>
          <w:rFonts w:ascii="Arial" w:hAnsi="Arial" w:cs="Arial"/>
        </w:rPr>
      </w:pPr>
      <w:r w:rsidRPr="005B2914">
        <w:rPr>
          <w:rFonts w:ascii="Arial" w:hAnsi="Arial" w:cs="Arial"/>
        </w:rPr>
        <w:t xml:space="preserve">To provide a </w:t>
      </w:r>
      <w:r w:rsidR="005B2914" w:rsidRPr="005B2914">
        <w:rPr>
          <w:rFonts w:ascii="Arial" w:hAnsi="Arial" w:cs="Arial"/>
        </w:rPr>
        <w:t xml:space="preserve">platform for </w:t>
      </w:r>
      <w:r w:rsidR="00C7671E" w:rsidRPr="005B2914">
        <w:rPr>
          <w:rFonts w:ascii="Arial" w:hAnsi="Arial" w:cs="Arial"/>
        </w:rPr>
        <w:t>networking and</w:t>
      </w:r>
      <w:r w:rsidR="005B2914">
        <w:rPr>
          <w:rFonts w:ascii="Arial" w:hAnsi="Arial" w:cs="Arial"/>
        </w:rPr>
        <w:t xml:space="preserve"> </w:t>
      </w:r>
      <w:r w:rsidRPr="005B2914">
        <w:rPr>
          <w:rFonts w:ascii="Arial" w:hAnsi="Arial" w:cs="Arial"/>
        </w:rPr>
        <w:t xml:space="preserve">regional cooperation </w:t>
      </w:r>
      <w:r w:rsidR="005B2914">
        <w:rPr>
          <w:rFonts w:ascii="Arial" w:hAnsi="Arial" w:cs="Arial"/>
        </w:rPr>
        <w:t>in</w:t>
      </w:r>
      <w:r w:rsidRPr="005B2914">
        <w:rPr>
          <w:rFonts w:ascii="Arial" w:hAnsi="Arial" w:cs="Arial"/>
        </w:rPr>
        <w:t xml:space="preserve"> South-East Asia (SEA) </w:t>
      </w:r>
      <w:r w:rsidR="005B2914">
        <w:rPr>
          <w:rFonts w:ascii="Arial" w:hAnsi="Arial" w:cs="Arial"/>
        </w:rPr>
        <w:t>to</w:t>
      </w:r>
      <w:r w:rsidRPr="005B2914">
        <w:rPr>
          <w:rFonts w:ascii="Arial" w:hAnsi="Arial" w:cs="Arial"/>
        </w:rPr>
        <w:t xml:space="preserve"> </w:t>
      </w:r>
      <w:r w:rsidR="005B2914">
        <w:rPr>
          <w:rFonts w:ascii="Arial" w:hAnsi="Arial" w:cs="Arial"/>
        </w:rPr>
        <w:t xml:space="preserve">ensure that National </w:t>
      </w:r>
      <w:r w:rsidR="00C7671E">
        <w:rPr>
          <w:rFonts w:ascii="Arial" w:hAnsi="Arial" w:cs="Arial"/>
        </w:rPr>
        <w:t xml:space="preserve">Societies </w:t>
      </w:r>
      <w:r w:rsidR="00C7671E" w:rsidRPr="005B2914">
        <w:rPr>
          <w:rFonts w:ascii="Arial" w:hAnsi="Arial" w:cs="Arial"/>
        </w:rPr>
        <w:t>are</w:t>
      </w:r>
      <w:r w:rsidR="005B2914" w:rsidRPr="005B2914">
        <w:rPr>
          <w:rFonts w:ascii="Arial" w:hAnsi="Arial" w:cs="Arial"/>
          <w:bCs/>
        </w:rPr>
        <w:t xml:space="preserve"> more effective and efficient in service delivery to targeted communities through tailor made </w:t>
      </w:r>
      <w:r w:rsidR="00E93B36">
        <w:rPr>
          <w:rFonts w:ascii="Arial" w:hAnsi="Arial" w:cs="Arial"/>
          <w:bCs/>
        </w:rPr>
        <w:t xml:space="preserve">youth and </w:t>
      </w:r>
      <w:r w:rsidR="005B2914">
        <w:rPr>
          <w:rFonts w:ascii="Arial" w:hAnsi="Arial" w:cs="Arial"/>
          <w:bCs/>
        </w:rPr>
        <w:t xml:space="preserve">organisational development </w:t>
      </w:r>
      <w:r w:rsidR="005B2914" w:rsidRPr="005B2914">
        <w:rPr>
          <w:rFonts w:ascii="Arial" w:hAnsi="Arial" w:cs="Arial"/>
          <w:bCs/>
        </w:rPr>
        <w:t>interventions</w:t>
      </w:r>
      <w:r w:rsidRPr="005B2914">
        <w:rPr>
          <w:rFonts w:ascii="Arial" w:hAnsi="Arial" w:cs="Arial"/>
        </w:rPr>
        <w:t>.</w:t>
      </w:r>
    </w:p>
    <w:p w:rsidR="002B2BDB" w:rsidRDefault="002B2BDB" w:rsidP="002B2BDB">
      <w:pPr>
        <w:pStyle w:val="ListParagraph"/>
        <w:spacing w:line="240" w:lineRule="auto"/>
        <w:ind w:left="360"/>
        <w:jc w:val="both"/>
        <w:rPr>
          <w:rFonts w:ascii="Arial" w:hAnsi="Arial" w:cs="Arial"/>
        </w:rPr>
      </w:pPr>
    </w:p>
    <w:p w:rsidR="00BA59FE" w:rsidRPr="00442E6B" w:rsidRDefault="002B2BDB" w:rsidP="00BA59FE">
      <w:pPr>
        <w:pStyle w:val="ListParagraph"/>
        <w:numPr>
          <w:ilvl w:val="1"/>
          <w:numId w:val="16"/>
        </w:numPr>
        <w:spacing w:line="240" w:lineRule="auto"/>
        <w:jc w:val="both"/>
        <w:rPr>
          <w:rFonts w:ascii="Arial" w:hAnsi="Arial" w:cs="Arial"/>
        </w:rPr>
      </w:pPr>
      <w:r w:rsidRPr="00442E6B">
        <w:rPr>
          <w:rFonts w:ascii="Arial" w:hAnsi="Arial" w:cs="Arial"/>
        </w:rPr>
        <w:t xml:space="preserve">To </w:t>
      </w:r>
      <w:r w:rsidR="00442E6B" w:rsidRPr="00442E6B">
        <w:rPr>
          <w:rFonts w:ascii="Arial" w:hAnsi="Arial" w:cs="Arial"/>
        </w:rPr>
        <w:t>mainstream National Society organisational development and</w:t>
      </w:r>
      <w:r w:rsidRPr="00442E6B">
        <w:rPr>
          <w:rFonts w:ascii="Arial" w:hAnsi="Arial" w:cs="Arial"/>
        </w:rPr>
        <w:t xml:space="preserve"> </w:t>
      </w:r>
      <w:r w:rsidR="00E93B36" w:rsidRPr="00442E6B">
        <w:rPr>
          <w:rFonts w:ascii="Arial" w:hAnsi="Arial" w:cs="Arial"/>
        </w:rPr>
        <w:t>youth</w:t>
      </w:r>
      <w:r w:rsidRPr="00442E6B">
        <w:rPr>
          <w:rFonts w:ascii="Arial" w:hAnsi="Arial" w:cs="Arial"/>
        </w:rPr>
        <w:t xml:space="preserve"> </w:t>
      </w:r>
      <w:r w:rsidR="00442E6B" w:rsidRPr="00442E6B">
        <w:rPr>
          <w:rFonts w:ascii="Arial" w:hAnsi="Arial" w:cs="Arial"/>
        </w:rPr>
        <w:t>components</w:t>
      </w:r>
      <w:r w:rsidRPr="00442E6B">
        <w:rPr>
          <w:rFonts w:ascii="Arial" w:hAnsi="Arial" w:cs="Arial"/>
        </w:rPr>
        <w:t xml:space="preserve"> </w:t>
      </w:r>
      <w:r w:rsidR="003B5E24" w:rsidRPr="00442E6B">
        <w:rPr>
          <w:rFonts w:ascii="Arial" w:hAnsi="Arial" w:cs="Arial"/>
        </w:rPr>
        <w:t xml:space="preserve">within </w:t>
      </w:r>
      <w:r w:rsidR="00442E6B" w:rsidRPr="00442E6B">
        <w:rPr>
          <w:rFonts w:ascii="Arial" w:hAnsi="Arial" w:cs="Arial"/>
        </w:rPr>
        <w:t>National Society programmes</w:t>
      </w:r>
      <w:r w:rsidR="00442E6B">
        <w:rPr>
          <w:rFonts w:ascii="Arial" w:hAnsi="Arial" w:cs="Arial"/>
        </w:rPr>
        <w:t>.</w:t>
      </w:r>
      <w:r w:rsidR="00442E6B">
        <w:rPr>
          <w:rStyle w:val="FootnoteReference"/>
          <w:rFonts w:ascii="Arial" w:hAnsi="Arial" w:cs="Arial"/>
        </w:rPr>
        <w:footnoteReference w:id="1"/>
      </w:r>
      <w:r w:rsidR="00442E6B" w:rsidRPr="00442E6B">
        <w:rPr>
          <w:rFonts w:ascii="Arial" w:hAnsi="Arial" w:cs="Arial"/>
        </w:rPr>
        <w:t xml:space="preserve"> </w:t>
      </w:r>
    </w:p>
    <w:p w:rsidR="00BA59FE" w:rsidRPr="00BA59FE" w:rsidRDefault="00BA59FE" w:rsidP="000E1D33">
      <w:pPr>
        <w:pStyle w:val="ListParagraph"/>
        <w:numPr>
          <w:ilvl w:val="1"/>
          <w:numId w:val="16"/>
        </w:numPr>
        <w:spacing w:line="240" w:lineRule="auto"/>
        <w:jc w:val="both"/>
        <w:rPr>
          <w:rFonts w:ascii="Arial" w:hAnsi="Arial" w:cs="Arial"/>
        </w:rPr>
      </w:pPr>
      <w:r w:rsidRPr="00BA59FE">
        <w:rPr>
          <w:rFonts w:ascii="Arial" w:hAnsi="Arial" w:cs="Arial"/>
        </w:rPr>
        <w:lastRenderedPageBreak/>
        <w:t>To strengthen relationships between national societies, aiming to create an environment of trust and cooperation that will allow for open, honest and practical discussions on their development priorities.</w:t>
      </w:r>
    </w:p>
    <w:p w:rsidR="000E1D33" w:rsidRPr="000E1D33" w:rsidRDefault="000E1D33" w:rsidP="000E1D33">
      <w:pPr>
        <w:pStyle w:val="ListParagraph"/>
        <w:rPr>
          <w:rFonts w:ascii="Arial" w:hAnsi="Arial" w:cs="Arial"/>
        </w:rPr>
      </w:pPr>
    </w:p>
    <w:p w:rsidR="002B2BDB" w:rsidRPr="002B2BDB" w:rsidRDefault="005B2914" w:rsidP="000E1D33">
      <w:pPr>
        <w:pStyle w:val="ListParagraph"/>
        <w:numPr>
          <w:ilvl w:val="1"/>
          <w:numId w:val="16"/>
        </w:numPr>
        <w:spacing w:line="240" w:lineRule="auto"/>
        <w:jc w:val="both"/>
        <w:rPr>
          <w:rFonts w:ascii="Arial" w:hAnsi="Arial" w:cs="Arial"/>
        </w:rPr>
      </w:pPr>
      <w:r w:rsidRPr="005B2914">
        <w:rPr>
          <w:rFonts w:ascii="Arial" w:hAnsi="Arial" w:cs="Arial"/>
        </w:rPr>
        <w:t xml:space="preserve">To provide technical support to the </w:t>
      </w:r>
      <w:r>
        <w:rPr>
          <w:rFonts w:ascii="Arial" w:hAnsi="Arial" w:cs="Arial"/>
        </w:rPr>
        <w:t>SEA N</w:t>
      </w:r>
      <w:r w:rsidRPr="005B2914">
        <w:rPr>
          <w:rFonts w:ascii="Arial" w:hAnsi="Arial" w:cs="Arial"/>
        </w:rPr>
        <w:t xml:space="preserve">ational </w:t>
      </w:r>
      <w:r>
        <w:rPr>
          <w:rFonts w:ascii="Arial" w:hAnsi="Arial" w:cs="Arial"/>
        </w:rPr>
        <w:t>S</w:t>
      </w:r>
      <w:r w:rsidRPr="005B2914">
        <w:rPr>
          <w:rFonts w:ascii="Arial" w:hAnsi="Arial" w:cs="Arial"/>
        </w:rPr>
        <w:t xml:space="preserve">ocieties in their initiatives on organizational </w:t>
      </w:r>
      <w:r w:rsidR="00212694" w:rsidRPr="005B2914">
        <w:rPr>
          <w:rFonts w:ascii="Arial" w:hAnsi="Arial" w:cs="Arial"/>
        </w:rPr>
        <w:t>development</w:t>
      </w:r>
      <w:r w:rsidR="00212694">
        <w:rPr>
          <w:rFonts w:ascii="Arial" w:hAnsi="Arial" w:cs="Arial"/>
        </w:rPr>
        <w:t>,</w:t>
      </w:r>
      <w:r w:rsidR="00212694" w:rsidRPr="005B2914">
        <w:rPr>
          <w:rFonts w:ascii="Arial" w:hAnsi="Arial" w:cs="Arial"/>
        </w:rPr>
        <w:t xml:space="preserve"> capacity</w:t>
      </w:r>
      <w:r w:rsidRPr="005B2914">
        <w:rPr>
          <w:rFonts w:ascii="Arial" w:hAnsi="Arial" w:cs="Arial"/>
        </w:rPr>
        <w:t xml:space="preserve"> building</w:t>
      </w:r>
      <w:r w:rsidR="00E93B36">
        <w:rPr>
          <w:rFonts w:ascii="Arial" w:hAnsi="Arial" w:cs="Arial"/>
        </w:rPr>
        <w:t>, and youth</w:t>
      </w:r>
      <w:r w:rsidR="002B2BDB">
        <w:rPr>
          <w:rFonts w:ascii="Arial" w:hAnsi="Arial" w:cs="Arial"/>
          <w:i/>
        </w:rPr>
        <w:t>.</w:t>
      </w:r>
    </w:p>
    <w:p w:rsidR="002B2BDB" w:rsidRPr="002B2BDB" w:rsidRDefault="002B2BDB" w:rsidP="002B2BDB">
      <w:pPr>
        <w:pStyle w:val="ListParagraph"/>
        <w:rPr>
          <w:rFonts w:ascii="Arial" w:hAnsi="Arial" w:cs="Arial"/>
          <w:i/>
        </w:rPr>
      </w:pPr>
    </w:p>
    <w:p w:rsidR="002B2BDB" w:rsidRPr="002B2BDB" w:rsidRDefault="002B2BDB" w:rsidP="002B2BDB">
      <w:pPr>
        <w:pStyle w:val="ListParagraph"/>
        <w:numPr>
          <w:ilvl w:val="1"/>
          <w:numId w:val="16"/>
        </w:numPr>
        <w:spacing w:line="240" w:lineRule="auto"/>
        <w:jc w:val="both"/>
        <w:rPr>
          <w:rFonts w:ascii="Arial" w:hAnsi="Arial" w:cs="Arial"/>
        </w:rPr>
      </w:pPr>
      <w:r w:rsidRPr="002B2BDB">
        <w:rPr>
          <w:rFonts w:ascii="Arial" w:hAnsi="Arial" w:cs="Arial"/>
        </w:rPr>
        <w:t>To promote the exchange of experience</w:t>
      </w:r>
      <w:r>
        <w:rPr>
          <w:rFonts w:ascii="Arial" w:hAnsi="Arial" w:cs="Arial"/>
        </w:rPr>
        <w:t xml:space="preserve"> and best practice as well as </w:t>
      </w:r>
      <w:r w:rsidR="00C7671E">
        <w:rPr>
          <w:rFonts w:ascii="Arial" w:hAnsi="Arial" w:cs="Arial"/>
        </w:rPr>
        <w:t xml:space="preserve">to </w:t>
      </w:r>
      <w:r w:rsidR="00C7671E" w:rsidRPr="002B2BDB">
        <w:rPr>
          <w:rFonts w:ascii="Arial" w:hAnsi="Arial" w:cs="Arial"/>
        </w:rPr>
        <w:t>provide</w:t>
      </w:r>
      <w:r w:rsidRPr="002B2BDB">
        <w:rPr>
          <w:rFonts w:ascii="Arial" w:hAnsi="Arial" w:cs="Arial"/>
        </w:rPr>
        <w:t xml:space="preserve"> peer support across all the movement partners in South East Asia. </w:t>
      </w:r>
    </w:p>
    <w:p w:rsidR="002B2BDB" w:rsidRPr="002B2BDB" w:rsidRDefault="002B2BDB" w:rsidP="002B2BDB">
      <w:pPr>
        <w:pStyle w:val="ListParagraph"/>
        <w:spacing w:line="240" w:lineRule="auto"/>
        <w:ind w:left="360"/>
        <w:jc w:val="both"/>
        <w:rPr>
          <w:rFonts w:ascii="Arial" w:hAnsi="Arial" w:cs="Arial"/>
        </w:rPr>
      </w:pPr>
    </w:p>
    <w:p w:rsidR="00A35D94" w:rsidRDefault="00A35D94" w:rsidP="002B2BDB">
      <w:pPr>
        <w:pStyle w:val="ListParagraph"/>
        <w:numPr>
          <w:ilvl w:val="1"/>
          <w:numId w:val="16"/>
        </w:numPr>
        <w:spacing w:line="240" w:lineRule="auto"/>
        <w:jc w:val="both"/>
        <w:rPr>
          <w:rFonts w:ascii="Arial" w:hAnsi="Arial" w:cs="Arial"/>
        </w:rPr>
      </w:pPr>
      <w:r w:rsidRPr="00771FA4">
        <w:rPr>
          <w:rFonts w:ascii="Arial" w:hAnsi="Arial" w:cs="Arial"/>
        </w:rPr>
        <w:t>To liaise closely with relevant networks of non governmental organisations (NGO) and other institutions.</w:t>
      </w:r>
    </w:p>
    <w:p w:rsidR="002B2BDB" w:rsidRPr="002B2BDB" w:rsidRDefault="002B2BDB" w:rsidP="002B2BDB">
      <w:pPr>
        <w:pStyle w:val="ListParagraph"/>
        <w:rPr>
          <w:rFonts w:ascii="Arial" w:hAnsi="Arial" w:cs="Arial"/>
        </w:rPr>
      </w:pPr>
    </w:p>
    <w:p w:rsidR="00A35D94" w:rsidRPr="00FC5337" w:rsidRDefault="00A35D94" w:rsidP="00A35D94">
      <w:pPr>
        <w:pStyle w:val="ListParagraph"/>
        <w:numPr>
          <w:ilvl w:val="0"/>
          <w:numId w:val="16"/>
        </w:numPr>
        <w:pBdr>
          <w:bottom w:val="single" w:sz="4" w:space="1" w:color="auto"/>
        </w:pBdr>
        <w:rPr>
          <w:rFonts w:ascii="Arial Rounded MT Bold" w:hAnsi="Arial Rounded MT Bold"/>
          <w:b/>
          <w:bCs/>
          <w:iCs/>
          <w:color w:val="FF0000"/>
        </w:rPr>
      </w:pPr>
      <w:r w:rsidRPr="00FC5337">
        <w:rPr>
          <w:rFonts w:ascii="Arial Rounded MT Bold" w:hAnsi="Arial Rounded MT Bold"/>
          <w:bCs/>
          <w:iCs/>
          <w:color w:val="FF0000"/>
        </w:rPr>
        <w:t>Operating guidelines</w:t>
      </w:r>
      <w:r>
        <w:rPr>
          <w:rFonts w:ascii="Arial Rounded MT Bold" w:hAnsi="Arial Rounded MT Bold"/>
          <w:b/>
          <w:bCs/>
          <w:iCs/>
          <w:color w:val="FF0000"/>
        </w:rPr>
        <w:t xml:space="preserve"> </w:t>
      </w:r>
    </w:p>
    <w:p w:rsidR="00A168B3" w:rsidRPr="00A168B3" w:rsidRDefault="00A168B3" w:rsidP="00A168B3">
      <w:pPr>
        <w:pStyle w:val="ListParagraph"/>
        <w:ind w:left="360"/>
        <w:jc w:val="both"/>
        <w:rPr>
          <w:rFonts w:ascii="Arial" w:hAnsi="Arial" w:cs="Arial"/>
        </w:rPr>
      </w:pPr>
    </w:p>
    <w:p w:rsidR="00E37504" w:rsidRPr="00A35D94" w:rsidRDefault="00A35D94" w:rsidP="00A35D94">
      <w:pPr>
        <w:pStyle w:val="ListParagraph"/>
        <w:numPr>
          <w:ilvl w:val="1"/>
          <w:numId w:val="16"/>
        </w:numPr>
        <w:jc w:val="both"/>
        <w:rPr>
          <w:rFonts w:ascii="Arial" w:hAnsi="Arial" w:cs="Arial"/>
        </w:rPr>
      </w:pPr>
      <w:r w:rsidRPr="00A35D94">
        <w:rPr>
          <w:rFonts w:ascii="Arial" w:hAnsi="Arial" w:cs="Arial"/>
          <w:u w:val="single"/>
        </w:rPr>
        <w:t>Agenda</w:t>
      </w:r>
    </w:p>
    <w:p w:rsidR="00A35D94" w:rsidRDefault="00A35D94" w:rsidP="00051779">
      <w:pPr>
        <w:pStyle w:val="ListParagraph"/>
        <w:numPr>
          <w:ilvl w:val="2"/>
          <w:numId w:val="16"/>
        </w:numPr>
        <w:spacing w:line="240" w:lineRule="auto"/>
        <w:jc w:val="both"/>
        <w:rPr>
          <w:rFonts w:ascii="Arial" w:hAnsi="Arial" w:cs="Arial"/>
          <w:bCs/>
        </w:rPr>
      </w:pPr>
      <w:r w:rsidRPr="00A35D94">
        <w:rPr>
          <w:rFonts w:ascii="Arial" w:hAnsi="Arial" w:cs="Arial"/>
          <w:bCs/>
        </w:rPr>
        <w:t xml:space="preserve">A provisional agenda will be developed with inputs from the </w:t>
      </w:r>
      <w:r w:rsidR="003B5E24">
        <w:rPr>
          <w:rFonts w:ascii="Arial" w:hAnsi="Arial" w:cs="Arial"/>
          <w:bCs/>
        </w:rPr>
        <w:t>SEA Youth &amp; OD</w:t>
      </w:r>
      <w:r w:rsidR="00C47DED">
        <w:rPr>
          <w:rFonts w:ascii="Arial" w:hAnsi="Arial" w:cs="Arial"/>
          <w:bCs/>
        </w:rPr>
        <w:t xml:space="preserve"> Forum</w:t>
      </w:r>
      <w:r w:rsidR="000E1D33">
        <w:rPr>
          <w:rFonts w:ascii="Arial" w:hAnsi="Arial" w:cs="Arial"/>
          <w:bCs/>
        </w:rPr>
        <w:t xml:space="preserve"> </w:t>
      </w:r>
      <w:r w:rsidR="00C47DED">
        <w:rPr>
          <w:rFonts w:ascii="Arial" w:hAnsi="Arial" w:cs="Arial"/>
          <w:bCs/>
        </w:rPr>
        <w:t>Steering Committee</w:t>
      </w:r>
      <w:r w:rsidR="00212694">
        <w:rPr>
          <w:rFonts w:ascii="Arial" w:hAnsi="Arial" w:cs="Arial"/>
          <w:bCs/>
        </w:rPr>
        <w:t xml:space="preserve"> </w:t>
      </w:r>
      <w:r w:rsidR="00C7671E">
        <w:rPr>
          <w:rFonts w:ascii="Arial" w:hAnsi="Arial" w:cs="Arial"/>
          <w:bCs/>
        </w:rPr>
        <w:t xml:space="preserve">and </w:t>
      </w:r>
      <w:proofErr w:type="spellStart"/>
      <w:r w:rsidR="00C7671E" w:rsidRPr="00A35D94">
        <w:rPr>
          <w:rFonts w:ascii="Arial" w:hAnsi="Arial" w:cs="Arial"/>
          <w:bCs/>
        </w:rPr>
        <w:t>IFRC</w:t>
      </w:r>
      <w:proofErr w:type="spellEnd"/>
      <w:r w:rsidRPr="00A35D94">
        <w:rPr>
          <w:rFonts w:ascii="Arial" w:hAnsi="Arial" w:cs="Arial"/>
          <w:bCs/>
        </w:rPr>
        <w:t xml:space="preserve"> South-East Asia regional delegation (</w:t>
      </w:r>
      <w:proofErr w:type="spellStart"/>
      <w:r w:rsidRPr="00A35D94">
        <w:rPr>
          <w:rFonts w:ascii="Arial" w:hAnsi="Arial" w:cs="Arial"/>
          <w:bCs/>
        </w:rPr>
        <w:t>SEARD</w:t>
      </w:r>
      <w:proofErr w:type="spellEnd"/>
      <w:r w:rsidRPr="00A35D94">
        <w:rPr>
          <w:rFonts w:ascii="Arial" w:hAnsi="Arial" w:cs="Arial"/>
          <w:bCs/>
        </w:rPr>
        <w:t>) not later than 21 days before every meeting</w:t>
      </w:r>
      <w:r w:rsidR="004E5FC9">
        <w:rPr>
          <w:rFonts w:ascii="Arial" w:hAnsi="Arial" w:cs="Arial"/>
          <w:bCs/>
        </w:rPr>
        <w:t>.</w:t>
      </w:r>
    </w:p>
    <w:p w:rsidR="004E5FC9" w:rsidRDefault="004E5FC9" w:rsidP="00051779">
      <w:pPr>
        <w:pStyle w:val="ListParagraph"/>
        <w:spacing w:line="240" w:lineRule="auto"/>
        <w:ind w:left="1146"/>
        <w:jc w:val="both"/>
        <w:rPr>
          <w:rFonts w:ascii="Arial" w:hAnsi="Arial" w:cs="Arial"/>
          <w:bCs/>
        </w:rPr>
      </w:pPr>
    </w:p>
    <w:p w:rsidR="00A35D94" w:rsidRDefault="0030012E" w:rsidP="00051779">
      <w:pPr>
        <w:pStyle w:val="ListParagraph"/>
        <w:numPr>
          <w:ilvl w:val="2"/>
          <w:numId w:val="16"/>
        </w:numPr>
        <w:spacing w:line="240" w:lineRule="auto"/>
        <w:jc w:val="both"/>
        <w:rPr>
          <w:rFonts w:ascii="Arial" w:hAnsi="Arial" w:cs="Arial"/>
          <w:bCs/>
        </w:rPr>
      </w:pPr>
      <w:r w:rsidRPr="00A35D94">
        <w:rPr>
          <w:rFonts w:ascii="Arial" w:hAnsi="Arial" w:cs="Arial"/>
          <w:bCs/>
        </w:rPr>
        <w:t xml:space="preserve">The agenda will be adopted by </w:t>
      </w:r>
      <w:r w:rsidR="00C47DED">
        <w:rPr>
          <w:rFonts w:ascii="Arial" w:hAnsi="Arial" w:cs="Arial"/>
          <w:bCs/>
        </w:rPr>
        <w:t>Forum</w:t>
      </w:r>
      <w:r w:rsidR="00CC2587">
        <w:rPr>
          <w:rFonts w:ascii="Arial" w:hAnsi="Arial" w:cs="Arial"/>
          <w:bCs/>
        </w:rPr>
        <w:t xml:space="preserve"> members</w:t>
      </w:r>
      <w:r w:rsidR="009C5B90" w:rsidRPr="00A35D94">
        <w:rPr>
          <w:rFonts w:ascii="Arial" w:hAnsi="Arial" w:cs="Arial"/>
          <w:bCs/>
        </w:rPr>
        <w:t xml:space="preserve"> </w:t>
      </w:r>
      <w:r w:rsidRPr="00A35D94">
        <w:rPr>
          <w:rFonts w:ascii="Arial" w:hAnsi="Arial" w:cs="Arial"/>
          <w:bCs/>
        </w:rPr>
        <w:t xml:space="preserve">at the beginning of </w:t>
      </w:r>
      <w:r w:rsidR="00A35D94" w:rsidRPr="00A35D94">
        <w:rPr>
          <w:rFonts w:ascii="Arial" w:hAnsi="Arial" w:cs="Arial"/>
          <w:bCs/>
        </w:rPr>
        <w:t>every</w:t>
      </w:r>
      <w:r w:rsidRPr="00A35D94">
        <w:rPr>
          <w:rFonts w:ascii="Arial" w:hAnsi="Arial" w:cs="Arial"/>
          <w:bCs/>
        </w:rPr>
        <w:t xml:space="preserve"> meeting.</w:t>
      </w:r>
    </w:p>
    <w:p w:rsidR="004E5FC9" w:rsidRPr="004E5FC9" w:rsidRDefault="004E5FC9" w:rsidP="00051779">
      <w:pPr>
        <w:pStyle w:val="ListParagraph"/>
        <w:spacing w:line="240" w:lineRule="auto"/>
        <w:rPr>
          <w:rFonts w:ascii="Arial" w:hAnsi="Arial" w:cs="Arial"/>
          <w:bCs/>
        </w:rPr>
      </w:pPr>
    </w:p>
    <w:p w:rsidR="00A35D94" w:rsidRPr="00A35D94" w:rsidRDefault="00A35D94" w:rsidP="00051779">
      <w:pPr>
        <w:pStyle w:val="ListParagraph"/>
        <w:numPr>
          <w:ilvl w:val="2"/>
          <w:numId w:val="16"/>
        </w:numPr>
        <w:spacing w:after="120" w:line="240" w:lineRule="auto"/>
        <w:jc w:val="both"/>
        <w:rPr>
          <w:rFonts w:ascii="Arial" w:hAnsi="Arial" w:cs="Arial"/>
          <w:bCs/>
        </w:rPr>
      </w:pPr>
      <w:r w:rsidRPr="00A35D94">
        <w:rPr>
          <w:rFonts w:ascii="Arial" w:hAnsi="Arial" w:cs="Arial"/>
          <w:bCs/>
        </w:rPr>
        <w:t>The meeting may request presentations from external guest speakers from other organizations</w:t>
      </w:r>
      <w:r w:rsidR="000E1D33">
        <w:rPr>
          <w:rFonts w:ascii="Arial" w:hAnsi="Arial" w:cs="Arial"/>
          <w:bCs/>
        </w:rPr>
        <w:t xml:space="preserve">, networks </w:t>
      </w:r>
      <w:r w:rsidR="000E1D33" w:rsidRPr="00A35D94">
        <w:rPr>
          <w:rFonts w:ascii="Arial" w:hAnsi="Arial" w:cs="Arial"/>
          <w:bCs/>
        </w:rPr>
        <w:t>or</w:t>
      </w:r>
      <w:r w:rsidRPr="00A35D94">
        <w:rPr>
          <w:rFonts w:ascii="Arial" w:hAnsi="Arial" w:cs="Arial"/>
          <w:bCs/>
        </w:rPr>
        <w:t xml:space="preserve"> governments or senior staff from the International Federation, ICRC or National Societies.</w:t>
      </w:r>
    </w:p>
    <w:p w:rsidR="00912D7A" w:rsidRPr="00DB2EB7" w:rsidRDefault="00912D7A" w:rsidP="00912D7A">
      <w:pPr>
        <w:pStyle w:val="ListParagraph"/>
        <w:ind w:left="1287"/>
        <w:jc w:val="both"/>
        <w:rPr>
          <w:rFonts w:ascii="Arial" w:hAnsi="Arial" w:cs="Arial"/>
          <w:b/>
        </w:rPr>
      </w:pPr>
    </w:p>
    <w:p w:rsidR="00912D7A" w:rsidRPr="00A35D94" w:rsidRDefault="00912D7A" w:rsidP="00A35D94">
      <w:pPr>
        <w:pStyle w:val="ListParagraph"/>
        <w:numPr>
          <w:ilvl w:val="1"/>
          <w:numId w:val="16"/>
        </w:numPr>
        <w:spacing w:line="240" w:lineRule="auto"/>
        <w:jc w:val="both"/>
        <w:rPr>
          <w:rFonts w:ascii="Arial" w:hAnsi="Arial" w:cs="Arial"/>
          <w:u w:val="single"/>
        </w:rPr>
      </w:pPr>
      <w:r w:rsidRPr="00A35D94">
        <w:rPr>
          <w:rFonts w:ascii="Arial" w:hAnsi="Arial" w:cs="Arial"/>
          <w:u w:val="single"/>
        </w:rPr>
        <w:t>Attendance</w:t>
      </w:r>
    </w:p>
    <w:p w:rsidR="00B95301" w:rsidRPr="00B95301" w:rsidRDefault="00B95301" w:rsidP="00B95301">
      <w:pPr>
        <w:spacing w:after="0"/>
        <w:rPr>
          <w:sz w:val="6"/>
          <w:szCs w:val="6"/>
        </w:rPr>
      </w:pPr>
      <w:r>
        <w:rPr>
          <w:rFonts w:cs="Arial"/>
        </w:rPr>
        <w:t xml:space="preserve">  </w:t>
      </w:r>
    </w:p>
    <w:p w:rsidR="004E5FC9" w:rsidRPr="004E5FC9" w:rsidRDefault="00B95301" w:rsidP="00A168B3">
      <w:pPr>
        <w:pStyle w:val="ListParagraph"/>
        <w:numPr>
          <w:ilvl w:val="2"/>
          <w:numId w:val="16"/>
        </w:numPr>
        <w:spacing w:after="120" w:line="240" w:lineRule="auto"/>
        <w:jc w:val="both"/>
        <w:rPr>
          <w:rFonts w:cs="Arial"/>
        </w:rPr>
      </w:pPr>
      <w:r w:rsidRPr="004673DB">
        <w:rPr>
          <w:rFonts w:cs="Arial"/>
        </w:rPr>
        <w:t xml:space="preserve"> </w:t>
      </w:r>
      <w:r w:rsidR="00A35D94" w:rsidRPr="004E5FC9">
        <w:rPr>
          <w:rFonts w:ascii="Arial" w:hAnsi="Arial" w:cs="Arial"/>
        </w:rPr>
        <w:t xml:space="preserve">National Societies are required to nominate an individual who will represent them, attend the meetings, act as a contact person in the National Society for </w:t>
      </w:r>
      <w:proofErr w:type="spellStart"/>
      <w:r w:rsidR="00A1512F">
        <w:rPr>
          <w:rFonts w:ascii="Arial" w:hAnsi="Arial" w:cs="Arial"/>
          <w:bCs/>
        </w:rPr>
        <w:t>RY</w:t>
      </w:r>
      <w:r w:rsidR="00C47DED">
        <w:rPr>
          <w:rFonts w:ascii="Arial" w:hAnsi="Arial" w:cs="Arial"/>
          <w:bCs/>
        </w:rPr>
        <w:t>ODF</w:t>
      </w:r>
      <w:proofErr w:type="spellEnd"/>
      <w:r w:rsidR="00C47DED" w:rsidRPr="004E5FC9">
        <w:rPr>
          <w:rFonts w:ascii="Arial" w:hAnsi="Arial" w:cs="Arial"/>
        </w:rPr>
        <w:t xml:space="preserve">  </w:t>
      </w:r>
      <w:r w:rsidR="00A35D94" w:rsidRPr="004E5FC9">
        <w:rPr>
          <w:rFonts w:ascii="Arial" w:hAnsi="Arial" w:cs="Arial"/>
        </w:rPr>
        <w:t xml:space="preserve">correspondence and activities and be responsible for disseminating information about </w:t>
      </w:r>
      <w:proofErr w:type="spellStart"/>
      <w:r w:rsidR="00C47DED">
        <w:rPr>
          <w:rFonts w:ascii="Arial" w:hAnsi="Arial" w:cs="Arial"/>
          <w:bCs/>
        </w:rPr>
        <w:t>RY</w:t>
      </w:r>
      <w:r w:rsidR="00E93B36">
        <w:rPr>
          <w:rFonts w:ascii="Arial" w:hAnsi="Arial" w:cs="Arial"/>
          <w:bCs/>
        </w:rPr>
        <w:t>ODF</w:t>
      </w:r>
      <w:proofErr w:type="spellEnd"/>
      <w:r w:rsidR="00C47DED" w:rsidRPr="004E5FC9">
        <w:rPr>
          <w:rFonts w:ascii="Arial" w:hAnsi="Arial" w:cs="Arial"/>
        </w:rPr>
        <w:t xml:space="preserve"> </w:t>
      </w:r>
      <w:r w:rsidR="00A35D94" w:rsidRPr="004E5FC9">
        <w:rPr>
          <w:rFonts w:ascii="Arial" w:hAnsi="Arial" w:cs="Arial"/>
        </w:rPr>
        <w:t xml:space="preserve">work to all relevant persons in his/her National Society. S/he shall have a senior role in the </w:t>
      </w:r>
      <w:r w:rsidR="00E93B36">
        <w:rPr>
          <w:rFonts w:ascii="Arial" w:hAnsi="Arial" w:cs="Arial"/>
        </w:rPr>
        <w:t>Youth &amp;</w:t>
      </w:r>
      <w:r w:rsidR="00200D2D">
        <w:rPr>
          <w:rFonts w:ascii="Arial" w:hAnsi="Arial" w:cs="Arial"/>
        </w:rPr>
        <w:t xml:space="preserve"> OD</w:t>
      </w:r>
      <w:r w:rsidR="000E1D33">
        <w:rPr>
          <w:rFonts w:ascii="Arial" w:hAnsi="Arial" w:cs="Arial"/>
        </w:rPr>
        <w:t xml:space="preserve"> </w:t>
      </w:r>
      <w:r w:rsidR="000E1D33" w:rsidRPr="004E5FC9">
        <w:rPr>
          <w:rFonts w:ascii="Arial" w:hAnsi="Arial" w:cs="Arial"/>
        </w:rPr>
        <w:t>of</w:t>
      </w:r>
      <w:r w:rsidR="004E5FC9" w:rsidRPr="004E5FC9">
        <w:rPr>
          <w:rFonts w:ascii="Arial" w:hAnsi="Arial" w:cs="Arial"/>
        </w:rPr>
        <w:t xml:space="preserve"> National</w:t>
      </w:r>
      <w:r w:rsidR="00A35D94" w:rsidRPr="004E5FC9">
        <w:rPr>
          <w:rFonts w:ascii="Arial" w:hAnsi="Arial" w:cs="Arial"/>
        </w:rPr>
        <w:t xml:space="preserve"> Society.  The appointed member shall serve for a term of minimum </w:t>
      </w:r>
      <w:r w:rsidR="004066AB">
        <w:rPr>
          <w:rFonts w:ascii="Arial" w:hAnsi="Arial" w:cs="Arial"/>
        </w:rPr>
        <w:t>two</w:t>
      </w:r>
      <w:r w:rsidR="00A35D94" w:rsidRPr="004E5FC9">
        <w:rPr>
          <w:rFonts w:ascii="Arial" w:hAnsi="Arial" w:cs="Arial"/>
        </w:rPr>
        <w:t xml:space="preserve"> years. S/he may be re-appointed, or replaced at any time, by his/her National Society.  </w:t>
      </w:r>
    </w:p>
    <w:p w:rsidR="004E5FC9" w:rsidRPr="004E5FC9" w:rsidRDefault="004E5FC9" w:rsidP="004E5FC9">
      <w:pPr>
        <w:pStyle w:val="ListParagraph"/>
        <w:spacing w:after="120"/>
        <w:ind w:left="1146"/>
        <w:jc w:val="both"/>
        <w:rPr>
          <w:rFonts w:cs="Arial"/>
        </w:rPr>
      </w:pPr>
    </w:p>
    <w:p w:rsidR="00A35D94" w:rsidRPr="004E5FC9" w:rsidRDefault="00A35D94" w:rsidP="004E5FC9">
      <w:pPr>
        <w:pStyle w:val="ListParagraph"/>
        <w:numPr>
          <w:ilvl w:val="2"/>
          <w:numId w:val="16"/>
        </w:numPr>
        <w:spacing w:after="120"/>
        <w:jc w:val="both"/>
        <w:rPr>
          <w:rFonts w:cs="Arial"/>
        </w:rPr>
      </w:pPr>
      <w:proofErr w:type="spellStart"/>
      <w:r w:rsidRPr="004E5FC9">
        <w:rPr>
          <w:rFonts w:ascii="Arial" w:hAnsi="Arial" w:cs="Arial"/>
        </w:rPr>
        <w:t>IFRC</w:t>
      </w:r>
      <w:proofErr w:type="spellEnd"/>
      <w:r w:rsidRPr="004E5FC9">
        <w:rPr>
          <w:rFonts w:ascii="Arial" w:hAnsi="Arial" w:cs="Arial"/>
        </w:rPr>
        <w:t xml:space="preserve"> </w:t>
      </w:r>
      <w:proofErr w:type="spellStart"/>
      <w:r w:rsidRPr="004E5FC9">
        <w:rPr>
          <w:rFonts w:ascii="Arial" w:hAnsi="Arial" w:cs="Arial"/>
        </w:rPr>
        <w:t>SEARD</w:t>
      </w:r>
      <w:proofErr w:type="spellEnd"/>
      <w:r w:rsidRPr="004E5FC9">
        <w:rPr>
          <w:rFonts w:ascii="Arial" w:hAnsi="Arial" w:cs="Arial"/>
        </w:rPr>
        <w:t xml:space="preserve"> </w:t>
      </w:r>
      <w:r w:rsidR="004066AB">
        <w:rPr>
          <w:rFonts w:ascii="Arial" w:hAnsi="Arial" w:cs="Arial"/>
        </w:rPr>
        <w:t>National Society Development Unit</w:t>
      </w:r>
      <w:r w:rsidRPr="004E5FC9">
        <w:rPr>
          <w:rFonts w:ascii="Arial" w:hAnsi="Arial" w:cs="Arial"/>
        </w:rPr>
        <w:t xml:space="preserve">, in addition to organisational support for the event, participates in the Meeting as technical advisor.    </w:t>
      </w:r>
      <w:r>
        <w:t xml:space="preserve">  </w:t>
      </w:r>
    </w:p>
    <w:p w:rsidR="004E5FC9" w:rsidRPr="004E5FC9" w:rsidRDefault="004E5FC9" w:rsidP="004E5FC9">
      <w:pPr>
        <w:pStyle w:val="ListParagraph"/>
        <w:rPr>
          <w:rFonts w:cs="Arial"/>
        </w:rPr>
      </w:pPr>
    </w:p>
    <w:p w:rsidR="00912D7A" w:rsidRPr="004E5FC9" w:rsidRDefault="00912D7A" w:rsidP="00A35D94">
      <w:pPr>
        <w:pStyle w:val="ListParagraph"/>
        <w:numPr>
          <w:ilvl w:val="1"/>
          <w:numId w:val="16"/>
        </w:numPr>
        <w:jc w:val="both"/>
        <w:rPr>
          <w:rFonts w:ascii="Arial" w:hAnsi="Arial" w:cs="Arial"/>
          <w:u w:val="single"/>
        </w:rPr>
      </w:pPr>
      <w:r w:rsidRPr="004E5FC9">
        <w:rPr>
          <w:rFonts w:ascii="Arial" w:hAnsi="Arial" w:cs="Arial"/>
        </w:rPr>
        <w:t xml:space="preserve"> </w:t>
      </w:r>
      <w:r w:rsidRPr="004E5FC9">
        <w:rPr>
          <w:rFonts w:ascii="Arial" w:hAnsi="Arial" w:cs="Arial"/>
          <w:u w:val="single"/>
        </w:rPr>
        <w:t xml:space="preserve">Duration </w:t>
      </w:r>
    </w:p>
    <w:p w:rsidR="008D0AFE" w:rsidRPr="008D0AFE" w:rsidRDefault="008D0AFE" w:rsidP="008D0AFE">
      <w:pPr>
        <w:pStyle w:val="ListParagraph"/>
        <w:ind w:left="622"/>
        <w:jc w:val="both"/>
        <w:rPr>
          <w:rFonts w:cs="Arial"/>
          <w:i/>
          <w:sz w:val="10"/>
          <w:szCs w:val="10"/>
          <w:u w:val="single"/>
        </w:rPr>
      </w:pPr>
    </w:p>
    <w:p w:rsidR="004E5FC9" w:rsidRPr="00483D04" w:rsidRDefault="004E5FC9" w:rsidP="00442E6B">
      <w:pPr>
        <w:pStyle w:val="ListParagraph"/>
        <w:numPr>
          <w:ilvl w:val="2"/>
          <w:numId w:val="16"/>
        </w:numPr>
        <w:spacing w:line="240" w:lineRule="auto"/>
        <w:jc w:val="both"/>
        <w:rPr>
          <w:rFonts w:ascii="Arial" w:hAnsi="Arial" w:cs="Arial"/>
        </w:rPr>
      </w:pPr>
      <w:r w:rsidRPr="00483D04">
        <w:rPr>
          <w:rFonts w:ascii="Arial" w:hAnsi="Arial" w:cs="Arial"/>
        </w:rPr>
        <w:t xml:space="preserve">The Meeting is </w:t>
      </w:r>
      <w:r w:rsidR="00A75359" w:rsidRPr="00A75359">
        <w:rPr>
          <w:rFonts w:ascii="Arial" w:hAnsi="Arial" w:cs="Arial"/>
        </w:rPr>
        <w:t>a three-day event</w:t>
      </w:r>
      <w:r w:rsidRPr="00200D2D">
        <w:rPr>
          <w:rFonts w:ascii="Arial" w:hAnsi="Arial" w:cs="Arial"/>
        </w:rPr>
        <w:t>.</w:t>
      </w:r>
      <w:r w:rsidRPr="00483D04">
        <w:rPr>
          <w:rFonts w:ascii="Arial" w:hAnsi="Arial" w:cs="Arial"/>
        </w:rPr>
        <w:t xml:space="preserve"> The first two days will focus on programmatic issues and the last </w:t>
      </w:r>
      <w:r w:rsidR="00200D2D">
        <w:rPr>
          <w:rFonts w:ascii="Arial" w:hAnsi="Arial" w:cs="Arial"/>
        </w:rPr>
        <w:t xml:space="preserve">half </w:t>
      </w:r>
      <w:r w:rsidRPr="00483D04">
        <w:rPr>
          <w:rFonts w:ascii="Arial" w:hAnsi="Arial" w:cs="Arial"/>
        </w:rPr>
        <w:t xml:space="preserve">day will be an opportunity for the </w:t>
      </w:r>
      <w:r>
        <w:rPr>
          <w:rFonts w:ascii="Arial" w:hAnsi="Arial" w:cs="Arial"/>
        </w:rPr>
        <w:t>h</w:t>
      </w:r>
      <w:r w:rsidRPr="00483D04">
        <w:rPr>
          <w:rFonts w:ascii="Arial" w:hAnsi="Arial" w:cs="Arial"/>
        </w:rPr>
        <w:t xml:space="preserve">ost National Society to organize </w:t>
      </w:r>
      <w:r>
        <w:rPr>
          <w:rFonts w:ascii="Arial" w:hAnsi="Arial" w:cs="Arial"/>
        </w:rPr>
        <w:t>a</w:t>
      </w:r>
      <w:r w:rsidR="00624A08">
        <w:rPr>
          <w:rFonts w:ascii="Arial" w:hAnsi="Arial" w:cs="Arial"/>
        </w:rPr>
        <w:t xml:space="preserve"> </w:t>
      </w:r>
      <w:r w:rsidR="00624A08" w:rsidRPr="00483D04">
        <w:rPr>
          <w:rFonts w:ascii="Arial" w:hAnsi="Arial" w:cs="Arial"/>
        </w:rPr>
        <w:t>field visit</w:t>
      </w:r>
      <w:r w:rsidR="00624A08">
        <w:rPr>
          <w:rFonts w:ascii="Arial" w:hAnsi="Arial" w:cs="Arial"/>
        </w:rPr>
        <w:t xml:space="preserve"> or visit to NS Headquarters</w:t>
      </w:r>
      <w:r>
        <w:rPr>
          <w:rFonts w:ascii="Arial" w:hAnsi="Arial" w:cs="Arial"/>
        </w:rPr>
        <w:t xml:space="preserve">. </w:t>
      </w:r>
      <w:r w:rsidRPr="00483D04">
        <w:rPr>
          <w:rFonts w:ascii="Arial" w:hAnsi="Arial" w:cs="Arial"/>
        </w:rPr>
        <w:t xml:space="preserve"> </w:t>
      </w:r>
    </w:p>
    <w:p w:rsidR="00912D7A" w:rsidRPr="004618E4" w:rsidRDefault="00912D7A" w:rsidP="00051779">
      <w:pPr>
        <w:pStyle w:val="ListParagraph"/>
        <w:spacing w:line="240" w:lineRule="auto"/>
        <w:ind w:left="1429"/>
        <w:jc w:val="both"/>
        <w:rPr>
          <w:rFonts w:cs="Arial"/>
        </w:rPr>
      </w:pPr>
    </w:p>
    <w:p w:rsidR="00912D7A" w:rsidRPr="004E5FC9" w:rsidRDefault="00912D7A" w:rsidP="00051779">
      <w:pPr>
        <w:pStyle w:val="ListParagraph"/>
        <w:numPr>
          <w:ilvl w:val="1"/>
          <w:numId w:val="16"/>
        </w:numPr>
        <w:spacing w:line="240" w:lineRule="auto"/>
        <w:jc w:val="both"/>
        <w:rPr>
          <w:rFonts w:ascii="Arial" w:hAnsi="Arial" w:cs="Arial"/>
          <w:u w:val="single"/>
        </w:rPr>
      </w:pPr>
      <w:r w:rsidRPr="004E5FC9">
        <w:rPr>
          <w:rFonts w:ascii="Arial" w:hAnsi="Arial" w:cs="Arial"/>
          <w:u w:val="single"/>
        </w:rPr>
        <w:t xml:space="preserve">Frequency </w:t>
      </w:r>
    </w:p>
    <w:p w:rsidR="0079173A" w:rsidRPr="0079173A" w:rsidRDefault="0079173A" w:rsidP="00051779">
      <w:pPr>
        <w:pStyle w:val="ListParagraph"/>
        <w:spacing w:line="240" w:lineRule="auto"/>
        <w:ind w:left="622"/>
        <w:jc w:val="both"/>
        <w:rPr>
          <w:rFonts w:cs="Arial"/>
          <w:i/>
          <w:sz w:val="10"/>
          <w:szCs w:val="10"/>
          <w:u w:val="single"/>
        </w:rPr>
      </w:pPr>
    </w:p>
    <w:p w:rsidR="004E5FC9" w:rsidRDefault="004E5FC9" w:rsidP="00624A08">
      <w:pPr>
        <w:pStyle w:val="ListParagraph"/>
        <w:numPr>
          <w:ilvl w:val="2"/>
          <w:numId w:val="16"/>
        </w:numPr>
        <w:spacing w:line="240" w:lineRule="auto"/>
        <w:jc w:val="both"/>
        <w:rPr>
          <w:rFonts w:ascii="Arial" w:hAnsi="Arial" w:cs="Arial"/>
        </w:rPr>
      </w:pPr>
      <w:r w:rsidRPr="00483D04">
        <w:rPr>
          <w:rFonts w:ascii="Arial" w:hAnsi="Arial" w:cs="Arial"/>
        </w:rPr>
        <w:t xml:space="preserve">The meeting shall be convened </w:t>
      </w:r>
      <w:r w:rsidR="00442E6B">
        <w:rPr>
          <w:rFonts w:ascii="Arial" w:hAnsi="Arial" w:cs="Arial"/>
        </w:rPr>
        <w:t>annually hosted</w:t>
      </w:r>
      <w:r w:rsidR="00200D2D">
        <w:rPr>
          <w:rFonts w:ascii="Arial" w:hAnsi="Arial" w:cs="Arial"/>
        </w:rPr>
        <w:t xml:space="preserve"> by different </w:t>
      </w:r>
      <w:proofErr w:type="spellStart"/>
      <w:r w:rsidR="00200D2D">
        <w:rPr>
          <w:rFonts w:ascii="Arial" w:hAnsi="Arial" w:cs="Arial"/>
        </w:rPr>
        <w:t>NSs</w:t>
      </w:r>
      <w:proofErr w:type="spellEnd"/>
      <w:r w:rsidR="00200D2D">
        <w:rPr>
          <w:rFonts w:ascii="Arial" w:hAnsi="Arial" w:cs="Arial"/>
        </w:rPr>
        <w:t xml:space="preserve"> on a rotational basis.</w:t>
      </w:r>
    </w:p>
    <w:p w:rsidR="00624A08" w:rsidRPr="00624A08" w:rsidRDefault="00624A08" w:rsidP="00624A08">
      <w:pPr>
        <w:pStyle w:val="ListParagraph"/>
        <w:spacing w:line="240" w:lineRule="auto"/>
        <w:ind w:left="360"/>
        <w:jc w:val="both"/>
        <w:rPr>
          <w:rFonts w:ascii="Arial" w:hAnsi="Arial" w:cs="Arial"/>
        </w:rPr>
      </w:pPr>
    </w:p>
    <w:p w:rsidR="004E5FC9" w:rsidRPr="004E5FC9" w:rsidRDefault="004E5FC9" w:rsidP="004E5FC9">
      <w:pPr>
        <w:pStyle w:val="ListParagraph"/>
        <w:numPr>
          <w:ilvl w:val="1"/>
          <w:numId w:val="16"/>
        </w:numPr>
        <w:spacing w:line="240" w:lineRule="auto"/>
        <w:jc w:val="both"/>
        <w:rPr>
          <w:rFonts w:ascii="Arial" w:hAnsi="Arial" w:cs="Arial"/>
        </w:rPr>
      </w:pPr>
      <w:r w:rsidRPr="004E5FC9">
        <w:rPr>
          <w:rFonts w:ascii="Arial" w:hAnsi="Arial" w:cs="Arial"/>
          <w:bCs/>
          <w:u w:val="single"/>
        </w:rPr>
        <w:t>Working language</w:t>
      </w:r>
      <w:r w:rsidRPr="004E5FC9">
        <w:rPr>
          <w:rFonts w:ascii="Arial" w:hAnsi="Arial" w:cs="Arial"/>
          <w:bCs/>
        </w:rPr>
        <w:t xml:space="preserve"> </w:t>
      </w:r>
    </w:p>
    <w:p w:rsidR="004E5FC9" w:rsidRDefault="004E5FC9" w:rsidP="004E5FC9">
      <w:pPr>
        <w:pStyle w:val="ListParagraph"/>
        <w:spacing w:line="240" w:lineRule="auto"/>
        <w:ind w:left="622"/>
        <w:jc w:val="both"/>
        <w:rPr>
          <w:rFonts w:ascii="Arial" w:hAnsi="Arial" w:cs="Arial"/>
          <w:bCs/>
        </w:rPr>
      </w:pPr>
    </w:p>
    <w:p w:rsidR="004E5FC9" w:rsidRDefault="004E5FC9" w:rsidP="002246E6">
      <w:pPr>
        <w:pStyle w:val="ListParagraph"/>
        <w:numPr>
          <w:ilvl w:val="2"/>
          <w:numId w:val="16"/>
        </w:numPr>
        <w:jc w:val="both"/>
        <w:rPr>
          <w:rFonts w:ascii="Arial" w:hAnsi="Arial" w:cs="Arial"/>
          <w:bCs/>
        </w:rPr>
      </w:pPr>
      <w:r w:rsidRPr="00781482">
        <w:rPr>
          <w:rFonts w:ascii="Arial" w:hAnsi="Arial" w:cs="Arial"/>
          <w:bCs/>
        </w:rPr>
        <w:t xml:space="preserve">The working language of the </w:t>
      </w:r>
      <w:proofErr w:type="spellStart"/>
      <w:r w:rsidR="00200D2D">
        <w:rPr>
          <w:rFonts w:ascii="Arial" w:hAnsi="Arial" w:cs="Arial"/>
          <w:bCs/>
        </w:rPr>
        <w:t>RYODF</w:t>
      </w:r>
      <w:proofErr w:type="spellEnd"/>
      <w:r w:rsidR="00200D2D">
        <w:rPr>
          <w:rFonts w:ascii="Arial" w:hAnsi="Arial" w:cs="Arial"/>
          <w:bCs/>
        </w:rPr>
        <w:t xml:space="preserve"> </w:t>
      </w:r>
      <w:r>
        <w:rPr>
          <w:rFonts w:ascii="Arial" w:hAnsi="Arial" w:cs="Arial"/>
          <w:bCs/>
        </w:rPr>
        <w:t>meeting</w:t>
      </w:r>
      <w:r w:rsidRPr="00781482">
        <w:rPr>
          <w:rFonts w:ascii="Arial" w:hAnsi="Arial" w:cs="Arial"/>
          <w:bCs/>
        </w:rPr>
        <w:t xml:space="preserve"> will be English</w:t>
      </w:r>
      <w:r>
        <w:rPr>
          <w:rFonts w:ascii="Arial" w:hAnsi="Arial" w:cs="Arial"/>
          <w:bCs/>
        </w:rPr>
        <w:t>.</w:t>
      </w:r>
    </w:p>
    <w:p w:rsidR="002246E6" w:rsidRDefault="002246E6" w:rsidP="002246E6">
      <w:pPr>
        <w:pStyle w:val="Heading5"/>
        <w:numPr>
          <w:ilvl w:val="1"/>
          <w:numId w:val="16"/>
        </w:numPr>
        <w:jc w:val="both"/>
        <w:rPr>
          <w:rFonts w:ascii="Arial" w:hAnsi="Arial" w:cs="Arial"/>
          <w:color w:val="auto"/>
          <w:u w:val="single"/>
        </w:rPr>
      </w:pPr>
      <w:r w:rsidRPr="00E3258B">
        <w:rPr>
          <w:rFonts w:ascii="Arial" w:hAnsi="Arial" w:cs="Arial"/>
          <w:color w:val="auto"/>
          <w:u w:val="single"/>
        </w:rPr>
        <w:lastRenderedPageBreak/>
        <w:t>Budget and Funding</w:t>
      </w:r>
    </w:p>
    <w:p w:rsidR="002246E6" w:rsidRPr="00231AFB" w:rsidRDefault="002246E6" w:rsidP="00231AFB">
      <w:pPr>
        <w:pStyle w:val="Heading5"/>
        <w:numPr>
          <w:ilvl w:val="2"/>
          <w:numId w:val="16"/>
        </w:numPr>
        <w:jc w:val="both"/>
        <w:rPr>
          <w:rFonts w:ascii="Arial" w:hAnsi="Arial" w:cs="Arial"/>
          <w:color w:val="auto"/>
        </w:rPr>
      </w:pPr>
      <w:r w:rsidRPr="002246E6">
        <w:rPr>
          <w:rFonts w:ascii="Arial" w:hAnsi="Arial" w:cs="Arial"/>
          <w:color w:val="auto"/>
        </w:rPr>
        <w:t xml:space="preserve">The funding for the cooperation related activities </w:t>
      </w:r>
      <w:r w:rsidR="00D46B32">
        <w:rPr>
          <w:rFonts w:ascii="Arial" w:hAnsi="Arial" w:cs="Arial"/>
          <w:color w:val="auto"/>
        </w:rPr>
        <w:t>should</w:t>
      </w:r>
      <w:r w:rsidR="00D46B32" w:rsidRPr="002246E6">
        <w:rPr>
          <w:rFonts w:ascii="Arial" w:hAnsi="Arial" w:cs="Arial"/>
          <w:color w:val="auto"/>
        </w:rPr>
        <w:t xml:space="preserve"> </w:t>
      </w:r>
      <w:r w:rsidRPr="002246E6">
        <w:rPr>
          <w:rFonts w:ascii="Arial" w:hAnsi="Arial" w:cs="Arial"/>
          <w:color w:val="auto"/>
        </w:rPr>
        <w:t xml:space="preserve">in principle </w:t>
      </w:r>
      <w:r w:rsidR="00D46B32">
        <w:rPr>
          <w:rFonts w:ascii="Arial" w:hAnsi="Arial" w:cs="Arial"/>
          <w:color w:val="auto"/>
        </w:rPr>
        <w:t xml:space="preserve">come </w:t>
      </w:r>
      <w:r w:rsidRPr="002246E6">
        <w:rPr>
          <w:rFonts w:ascii="Arial" w:hAnsi="Arial" w:cs="Arial"/>
          <w:color w:val="auto"/>
        </w:rPr>
        <w:t xml:space="preserve">from two sources: in part from the budgets of the Federation’s annual country/regional appeals, and in part from the budgets of the individual National Societies of the region. It is intended that the share coming from the National Societies will gradually increase over time. </w:t>
      </w:r>
    </w:p>
    <w:p w:rsidR="00736717" w:rsidRPr="0079173A" w:rsidRDefault="00736717" w:rsidP="0079173A">
      <w:pPr>
        <w:pStyle w:val="BodyText"/>
        <w:jc w:val="both"/>
        <w:rPr>
          <w:rFonts w:asciiTheme="minorHAnsi" w:hAnsiTheme="minorHAnsi"/>
          <w:sz w:val="8"/>
          <w:szCs w:val="8"/>
          <w:lang w:val="en-GB"/>
        </w:rPr>
      </w:pPr>
    </w:p>
    <w:p w:rsidR="004E5FC9" w:rsidRPr="00FC5337" w:rsidRDefault="00B25CFB" w:rsidP="003664E9">
      <w:pPr>
        <w:pStyle w:val="ListParagraph"/>
        <w:numPr>
          <w:ilvl w:val="0"/>
          <w:numId w:val="16"/>
        </w:numPr>
        <w:pBdr>
          <w:bottom w:val="single" w:sz="4" w:space="1" w:color="auto"/>
        </w:pBdr>
        <w:rPr>
          <w:rFonts w:ascii="Arial Rounded MT Bold" w:hAnsi="Arial Rounded MT Bold"/>
          <w:b/>
          <w:bCs/>
          <w:iCs/>
          <w:color w:val="FF0000"/>
        </w:rPr>
      </w:pPr>
      <w:r w:rsidRPr="00264BA9">
        <w:rPr>
          <w:i/>
        </w:rPr>
        <w:t xml:space="preserve"> </w:t>
      </w:r>
      <w:proofErr w:type="spellStart"/>
      <w:r w:rsidR="00D46B32" w:rsidRPr="00483D04">
        <w:rPr>
          <w:rFonts w:ascii="Arial Rounded MT Bold" w:hAnsi="Arial Rounded MT Bold"/>
          <w:color w:val="FF0000"/>
        </w:rPr>
        <w:t>R</w:t>
      </w:r>
      <w:r w:rsidR="00D46B32">
        <w:rPr>
          <w:rFonts w:ascii="Arial Rounded MT Bold" w:hAnsi="Arial Rounded MT Bold"/>
          <w:color w:val="FF0000"/>
        </w:rPr>
        <w:t>YODF</w:t>
      </w:r>
      <w:proofErr w:type="spellEnd"/>
      <w:r w:rsidR="00D46B32" w:rsidRPr="00483D04">
        <w:rPr>
          <w:rFonts w:ascii="Arial Rounded MT Bold" w:hAnsi="Arial Rounded MT Bold"/>
          <w:color w:val="FF0000"/>
        </w:rPr>
        <w:t xml:space="preserve"> </w:t>
      </w:r>
      <w:r w:rsidR="004E5FC9">
        <w:rPr>
          <w:rFonts w:ascii="Arial Rounded MT Bold" w:hAnsi="Arial Rounded MT Bold"/>
          <w:color w:val="FF0000"/>
        </w:rPr>
        <w:t>sub g</w:t>
      </w:r>
      <w:r w:rsidR="004E5FC9" w:rsidRPr="00483D04">
        <w:rPr>
          <w:rFonts w:ascii="Arial Rounded MT Bold" w:hAnsi="Arial Rounded MT Bold"/>
          <w:color w:val="FF0000"/>
        </w:rPr>
        <w:t>roups</w:t>
      </w:r>
      <w:r w:rsidR="004E5FC9" w:rsidRPr="00736717">
        <w:rPr>
          <w:i/>
        </w:rPr>
        <w:t xml:space="preserve"> </w:t>
      </w:r>
    </w:p>
    <w:p w:rsidR="004E5FC9" w:rsidRDefault="00A1512F" w:rsidP="003664E9">
      <w:pPr>
        <w:pStyle w:val="Heading1"/>
        <w:numPr>
          <w:ilvl w:val="1"/>
          <w:numId w:val="16"/>
        </w:numPr>
        <w:spacing w:after="120" w:line="276" w:lineRule="auto"/>
        <w:rPr>
          <w:rFonts w:ascii="Arial" w:hAnsi="Arial" w:cs="Arial"/>
        </w:rPr>
      </w:pPr>
      <w:proofErr w:type="spellStart"/>
      <w:r w:rsidRPr="00664C45">
        <w:rPr>
          <w:rFonts w:ascii="Arial" w:hAnsi="Arial" w:cs="Arial"/>
          <w:b w:val="0"/>
          <w:sz w:val="22"/>
          <w:szCs w:val="22"/>
        </w:rPr>
        <w:t>R</w:t>
      </w:r>
      <w:r>
        <w:rPr>
          <w:rFonts w:ascii="Arial" w:hAnsi="Arial" w:cs="Arial"/>
          <w:b w:val="0"/>
          <w:sz w:val="22"/>
          <w:szCs w:val="22"/>
        </w:rPr>
        <w:t>YODF</w:t>
      </w:r>
      <w:proofErr w:type="spellEnd"/>
      <w:r>
        <w:rPr>
          <w:rFonts w:ascii="Arial" w:hAnsi="Arial" w:cs="Arial"/>
          <w:b w:val="0"/>
          <w:sz w:val="22"/>
          <w:szCs w:val="22"/>
        </w:rPr>
        <w:t xml:space="preserve"> will</w:t>
      </w:r>
      <w:r w:rsidR="004E5FC9" w:rsidRPr="00664C45">
        <w:rPr>
          <w:rFonts w:ascii="Arial" w:hAnsi="Arial" w:cs="Arial"/>
          <w:b w:val="0"/>
          <w:sz w:val="22"/>
          <w:szCs w:val="22"/>
        </w:rPr>
        <w:t xml:space="preserve"> be divided </w:t>
      </w:r>
      <w:r w:rsidR="00231AFB">
        <w:rPr>
          <w:rFonts w:ascii="Arial" w:hAnsi="Arial" w:cs="Arial"/>
          <w:b w:val="0"/>
          <w:sz w:val="22"/>
          <w:szCs w:val="22"/>
        </w:rPr>
        <w:t xml:space="preserve">into </w:t>
      </w:r>
      <w:r>
        <w:rPr>
          <w:rFonts w:ascii="Arial" w:hAnsi="Arial" w:cs="Arial"/>
          <w:b w:val="0"/>
          <w:sz w:val="22"/>
          <w:szCs w:val="22"/>
        </w:rPr>
        <w:t>two</w:t>
      </w:r>
      <w:r w:rsidR="00D46B32">
        <w:rPr>
          <w:rFonts w:ascii="Arial" w:hAnsi="Arial" w:cs="Arial"/>
          <w:b w:val="0"/>
          <w:sz w:val="22"/>
          <w:szCs w:val="22"/>
        </w:rPr>
        <w:t xml:space="preserve"> </w:t>
      </w:r>
      <w:r w:rsidR="004E5FC9" w:rsidRPr="00664C45">
        <w:rPr>
          <w:rFonts w:ascii="Arial" w:hAnsi="Arial" w:cs="Arial"/>
          <w:b w:val="0"/>
          <w:sz w:val="22"/>
          <w:szCs w:val="22"/>
        </w:rPr>
        <w:t>thematic sub groups as follows</w:t>
      </w:r>
      <w:r w:rsidR="004E5FC9" w:rsidRPr="00664C45">
        <w:rPr>
          <w:rFonts w:ascii="Arial" w:hAnsi="Arial" w:cs="Arial"/>
        </w:rPr>
        <w:t>:</w:t>
      </w:r>
    </w:p>
    <w:p w:rsidR="004066AB" w:rsidRDefault="004066AB" w:rsidP="004066AB">
      <w:pPr>
        <w:pStyle w:val="Heading1"/>
        <w:numPr>
          <w:ilvl w:val="2"/>
          <w:numId w:val="16"/>
        </w:numPr>
        <w:jc w:val="both"/>
        <w:rPr>
          <w:rFonts w:ascii="Arial" w:hAnsi="Arial" w:cs="Arial"/>
          <w:b w:val="0"/>
          <w:sz w:val="22"/>
          <w:szCs w:val="22"/>
          <w:u w:val="none"/>
        </w:rPr>
      </w:pPr>
      <w:r w:rsidRPr="004066AB">
        <w:rPr>
          <w:rFonts w:ascii="Arial" w:hAnsi="Arial" w:cs="Arial"/>
          <w:b w:val="0"/>
          <w:sz w:val="22"/>
          <w:szCs w:val="22"/>
          <w:u w:val="none"/>
        </w:rPr>
        <w:t xml:space="preserve">Sub group 1: </w:t>
      </w:r>
      <w:r>
        <w:rPr>
          <w:rFonts w:ascii="Arial" w:hAnsi="Arial" w:cs="Arial"/>
          <w:b w:val="0"/>
          <w:sz w:val="22"/>
          <w:szCs w:val="22"/>
          <w:u w:val="none"/>
        </w:rPr>
        <w:t xml:space="preserve">Youth </w:t>
      </w:r>
      <w:r w:rsidRPr="004066AB">
        <w:rPr>
          <w:rFonts w:ascii="Arial" w:hAnsi="Arial" w:cs="Arial"/>
          <w:b w:val="0"/>
          <w:sz w:val="22"/>
          <w:szCs w:val="22"/>
          <w:u w:val="none"/>
        </w:rPr>
        <w:t>development</w:t>
      </w:r>
      <w:r>
        <w:rPr>
          <w:rFonts w:ascii="Arial" w:hAnsi="Arial" w:cs="Arial"/>
          <w:b w:val="0"/>
          <w:sz w:val="22"/>
          <w:szCs w:val="22"/>
          <w:u w:val="none"/>
        </w:rPr>
        <w:t>.</w:t>
      </w:r>
    </w:p>
    <w:p w:rsidR="003E02A4" w:rsidRDefault="004066AB" w:rsidP="003E02A4">
      <w:pPr>
        <w:pStyle w:val="Heading1"/>
        <w:numPr>
          <w:ilvl w:val="2"/>
          <w:numId w:val="16"/>
        </w:numPr>
        <w:jc w:val="both"/>
        <w:rPr>
          <w:rFonts w:ascii="Arial" w:hAnsi="Arial" w:cs="Arial"/>
          <w:b w:val="0"/>
          <w:sz w:val="22"/>
          <w:szCs w:val="22"/>
          <w:u w:val="none"/>
        </w:rPr>
      </w:pPr>
      <w:r>
        <w:rPr>
          <w:rFonts w:ascii="Arial" w:hAnsi="Arial" w:cs="Arial"/>
          <w:b w:val="0"/>
          <w:sz w:val="22"/>
          <w:szCs w:val="22"/>
          <w:u w:val="none"/>
        </w:rPr>
        <w:t xml:space="preserve">Sub group 2: </w:t>
      </w:r>
      <w:r w:rsidR="00D46B32">
        <w:rPr>
          <w:rFonts w:ascii="Arial" w:hAnsi="Arial" w:cs="Arial"/>
          <w:b w:val="0"/>
          <w:sz w:val="22"/>
          <w:szCs w:val="22"/>
          <w:u w:val="none"/>
        </w:rPr>
        <w:t>OD &amp; Capacity development</w:t>
      </w:r>
    </w:p>
    <w:p w:rsidR="003E02A4" w:rsidRPr="003E02A4" w:rsidRDefault="003E02A4" w:rsidP="003E02A4"/>
    <w:p w:rsidR="004E5FC9" w:rsidRPr="0032307C" w:rsidRDefault="00810FCE" w:rsidP="00442E6B">
      <w:pPr>
        <w:pStyle w:val="BodyText"/>
        <w:numPr>
          <w:ilvl w:val="1"/>
          <w:numId w:val="16"/>
        </w:numPr>
        <w:spacing w:before="0" w:line="276" w:lineRule="auto"/>
        <w:jc w:val="both"/>
        <w:rPr>
          <w:rFonts w:ascii="Arial" w:hAnsi="Arial" w:cs="Arial"/>
        </w:rPr>
      </w:pPr>
      <w:r>
        <w:rPr>
          <w:rFonts w:ascii="Arial" w:hAnsi="Arial" w:cs="Arial"/>
          <w:lang w:val="en-GB"/>
        </w:rPr>
        <w:t xml:space="preserve"> </w:t>
      </w:r>
      <w:r w:rsidR="004E5FC9">
        <w:rPr>
          <w:rFonts w:ascii="Arial" w:hAnsi="Arial" w:cs="Arial"/>
          <w:lang w:val="en-GB"/>
        </w:rPr>
        <w:t xml:space="preserve">Other sub </w:t>
      </w:r>
      <w:r w:rsidR="004E5FC9" w:rsidRPr="001242A1">
        <w:rPr>
          <w:rFonts w:ascii="Arial" w:hAnsi="Arial" w:cs="Arial"/>
          <w:lang w:val="en-GB"/>
        </w:rPr>
        <w:t xml:space="preserve">groups might be established as the regional cooperation efforts continue to develop, based on </w:t>
      </w:r>
      <w:r w:rsidR="00D46B32">
        <w:rPr>
          <w:rFonts w:ascii="Arial" w:hAnsi="Arial" w:cs="Arial"/>
          <w:lang w:val="en-GB"/>
        </w:rPr>
        <w:t>need</w:t>
      </w:r>
      <w:r w:rsidR="00A1512F">
        <w:rPr>
          <w:rFonts w:ascii="Arial" w:hAnsi="Arial" w:cs="Arial"/>
          <w:lang w:val="en-GB"/>
        </w:rPr>
        <w:t>s</w:t>
      </w:r>
      <w:r w:rsidR="004E5FC9" w:rsidRPr="001242A1">
        <w:rPr>
          <w:rFonts w:ascii="Arial" w:hAnsi="Arial" w:cs="Arial"/>
          <w:lang w:val="en-GB"/>
        </w:rPr>
        <w:t xml:space="preserve">.   </w:t>
      </w:r>
    </w:p>
    <w:p w:rsidR="004E5FC9" w:rsidRDefault="004E5FC9" w:rsidP="004E5FC9">
      <w:pPr>
        <w:pStyle w:val="BodyText"/>
        <w:spacing w:before="0" w:line="276" w:lineRule="auto"/>
        <w:ind w:left="426"/>
        <w:rPr>
          <w:rFonts w:ascii="Arial" w:hAnsi="Arial" w:cs="Arial"/>
        </w:rPr>
      </w:pPr>
    </w:p>
    <w:p w:rsidR="004E5FC9" w:rsidRDefault="004E5FC9" w:rsidP="003664E9">
      <w:pPr>
        <w:pStyle w:val="Heading1"/>
        <w:numPr>
          <w:ilvl w:val="1"/>
          <w:numId w:val="16"/>
        </w:numPr>
        <w:spacing w:after="120" w:line="276" w:lineRule="auto"/>
        <w:rPr>
          <w:rFonts w:ascii="Arial" w:hAnsi="Arial" w:cs="Arial"/>
          <w:iCs/>
        </w:rPr>
      </w:pPr>
      <w:r w:rsidRPr="00023013">
        <w:rPr>
          <w:rFonts w:ascii="Arial" w:hAnsi="Arial" w:cs="Arial"/>
          <w:b w:val="0"/>
          <w:iCs/>
          <w:sz w:val="22"/>
          <w:szCs w:val="22"/>
        </w:rPr>
        <w:t>Role and Responsibility</w:t>
      </w:r>
      <w:r w:rsidRPr="00483D04">
        <w:rPr>
          <w:rFonts w:ascii="Arial" w:hAnsi="Arial" w:cs="Arial"/>
          <w:iCs/>
        </w:rPr>
        <w:t xml:space="preserve"> </w:t>
      </w:r>
    </w:p>
    <w:p w:rsidR="00231AFB" w:rsidRPr="000B1792" w:rsidRDefault="004B746D" w:rsidP="00231AFB">
      <w:pPr>
        <w:pStyle w:val="Heading1"/>
        <w:numPr>
          <w:ilvl w:val="2"/>
          <w:numId w:val="16"/>
        </w:numPr>
        <w:spacing w:after="120"/>
        <w:jc w:val="both"/>
        <w:rPr>
          <w:rFonts w:ascii="Arial" w:hAnsi="Arial" w:cs="Arial"/>
          <w:b w:val="0"/>
          <w:sz w:val="22"/>
          <w:szCs w:val="22"/>
          <w:u w:val="none"/>
        </w:rPr>
      </w:pPr>
      <w:r w:rsidRPr="00CA741F">
        <w:rPr>
          <w:rFonts w:ascii="Arial" w:hAnsi="Arial" w:cs="Arial"/>
          <w:b w:val="0"/>
          <w:sz w:val="22"/>
          <w:szCs w:val="22"/>
          <w:u w:val="none"/>
        </w:rPr>
        <w:t>The overall role and responsibility of the individual sub</w:t>
      </w:r>
      <w:r>
        <w:rPr>
          <w:rFonts w:ascii="Arial" w:hAnsi="Arial" w:cs="Arial"/>
          <w:b w:val="0"/>
          <w:sz w:val="22"/>
          <w:szCs w:val="22"/>
          <w:u w:val="none"/>
        </w:rPr>
        <w:t xml:space="preserve"> </w:t>
      </w:r>
      <w:r w:rsidRPr="00CA741F">
        <w:rPr>
          <w:rFonts w:ascii="Arial" w:hAnsi="Arial" w:cs="Arial"/>
          <w:b w:val="0"/>
          <w:sz w:val="22"/>
          <w:szCs w:val="22"/>
          <w:u w:val="none"/>
        </w:rPr>
        <w:t xml:space="preserve">groups is to pursue, facilitate and implement activities in line with the various objectives and activity areas </w:t>
      </w:r>
      <w:r>
        <w:rPr>
          <w:rFonts w:ascii="Arial" w:hAnsi="Arial" w:cs="Arial"/>
          <w:b w:val="0"/>
          <w:sz w:val="22"/>
          <w:szCs w:val="22"/>
          <w:u w:val="none"/>
        </w:rPr>
        <w:t>of sub group</w:t>
      </w:r>
      <w:r w:rsidRPr="00CA741F">
        <w:rPr>
          <w:rFonts w:ascii="Arial" w:hAnsi="Arial" w:cs="Arial"/>
          <w:b w:val="0"/>
          <w:sz w:val="22"/>
          <w:szCs w:val="22"/>
          <w:u w:val="none"/>
        </w:rPr>
        <w:t>. On the basis of terms</w:t>
      </w:r>
      <w:r>
        <w:rPr>
          <w:rFonts w:ascii="Arial" w:hAnsi="Arial" w:cs="Arial"/>
          <w:b w:val="0"/>
          <w:sz w:val="22"/>
          <w:szCs w:val="22"/>
          <w:u w:val="none"/>
        </w:rPr>
        <w:t xml:space="preserve"> of references developed by </w:t>
      </w:r>
      <w:proofErr w:type="spellStart"/>
      <w:r w:rsidR="00D46B32">
        <w:rPr>
          <w:rFonts w:ascii="Arial" w:hAnsi="Arial" w:cs="Arial"/>
          <w:b w:val="0"/>
          <w:sz w:val="22"/>
          <w:szCs w:val="22"/>
          <w:u w:val="none"/>
        </w:rPr>
        <w:t>RYODF</w:t>
      </w:r>
      <w:proofErr w:type="spellEnd"/>
      <w:r>
        <w:rPr>
          <w:rFonts w:ascii="Arial" w:hAnsi="Arial" w:cs="Arial"/>
          <w:b w:val="0"/>
          <w:sz w:val="22"/>
          <w:szCs w:val="22"/>
          <w:u w:val="none"/>
        </w:rPr>
        <w:t xml:space="preserve">, each sub </w:t>
      </w:r>
      <w:r w:rsidRPr="00CA741F">
        <w:rPr>
          <w:rFonts w:ascii="Arial" w:hAnsi="Arial" w:cs="Arial"/>
          <w:b w:val="0"/>
          <w:sz w:val="22"/>
          <w:szCs w:val="22"/>
          <w:u w:val="none"/>
        </w:rPr>
        <w:t xml:space="preserve">group formalises its work to the extent it deems appropriate. </w:t>
      </w:r>
    </w:p>
    <w:p w:rsidR="004B746D" w:rsidRPr="00781482" w:rsidRDefault="004B746D" w:rsidP="004B746D">
      <w:pPr>
        <w:pStyle w:val="ListParagraph"/>
        <w:numPr>
          <w:ilvl w:val="0"/>
          <w:numId w:val="16"/>
        </w:numPr>
        <w:pBdr>
          <w:bottom w:val="single" w:sz="4" w:space="1" w:color="auto"/>
        </w:pBdr>
        <w:spacing w:line="360" w:lineRule="auto"/>
        <w:rPr>
          <w:rFonts w:ascii="Arial Rounded MT Bold" w:hAnsi="Arial Rounded MT Bold" w:cs="Arial"/>
          <w:bCs/>
          <w:iCs/>
          <w:color w:val="FF0000"/>
        </w:rPr>
      </w:pPr>
      <w:r w:rsidRPr="00781482">
        <w:rPr>
          <w:rFonts w:ascii="Arial Rounded MT Bold" w:hAnsi="Arial Rounded MT Bold" w:cs="Arial"/>
          <w:bCs/>
          <w:iCs/>
          <w:color w:val="FF0000"/>
        </w:rPr>
        <w:t xml:space="preserve">Tasks and Responsibilities </w:t>
      </w:r>
    </w:p>
    <w:p w:rsidR="004E7C75" w:rsidRDefault="004E7C75" w:rsidP="004E7C75">
      <w:pPr>
        <w:pStyle w:val="ListParagraph"/>
        <w:ind w:left="360"/>
        <w:jc w:val="both"/>
        <w:rPr>
          <w:rFonts w:ascii="Arial" w:hAnsi="Arial" w:cs="Arial"/>
          <w:bCs/>
          <w:u w:val="single"/>
        </w:rPr>
      </w:pPr>
    </w:p>
    <w:p w:rsidR="003664E9" w:rsidRDefault="003664E9" w:rsidP="003664E9">
      <w:pPr>
        <w:pStyle w:val="ListParagraph"/>
        <w:numPr>
          <w:ilvl w:val="1"/>
          <w:numId w:val="16"/>
        </w:numPr>
        <w:jc w:val="both"/>
        <w:rPr>
          <w:rFonts w:ascii="Arial" w:hAnsi="Arial" w:cs="Arial"/>
          <w:bCs/>
          <w:u w:val="single"/>
        </w:rPr>
      </w:pPr>
      <w:r w:rsidRPr="002F3D8F">
        <w:rPr>
          <w:rFonts w:ascii="Arial" w:hAnsi="Arial" w:cs="Arial"/>
          <w:bCs/>
          <w:u w:val="single"/>
        </w:rPr>
        <w:t xml:space="preserve">Host National Society </w:t>
      </w:r>
    </w:p>
    <w:p w:rsidR="004E7C75" w:rsidRDefault="004E7C75" w:rsidP="004E7C75">
      <w:pPr>
        <w:pStyle w:val="ListParagraph"/>
        <w:spacing w:after="120"/>
        <w:ind w:left="360"/>
        <w:jc w:val="both"/>
        <w:rPr>
          <w:rFonts w:cs="Arial"/>
          <w:bCs/>
        </w:rPr>
      </w:pPr>
    </w:p>
    <w:p w:rsidR="004E7C75" w:rsidRDefault="004E7C75" w:rsidP="00A168B3">
      <w:pPr>
        <w:pStyle w:val="ListParagraph"/>
        <w:numPr>
          <w:ilvl w:val="2"/>
          <w:numId w:val="16"/>
        </w:numPr>
        <w:spacing w:line="240" w:lineRule="auto"/>
        <w:jc w:val="both"/>
        <w:rPr>
          <w:rFonts w:ascii="Arial" w:hAnsi="Arial" w:cs="Arial"/>
          <w:bCs/>
        </w:rPr>
      </w:pPr>
      <w:r w:rsidRPr="002F3D8F">
        <w:rPr>
          <w:rFonts w:ascii="Arial" w:hAnsi="Arial" w:cs="Arial"/>
          <w:bCs/>
        </w:rPr>
        <w:t xml:space="preserve">The meeting will be co-chaired by the host National Society and the </w:t>
      </w:r>
      <w:proofErr w:type="spellStart"/>
      <w:r w:rsidR="00A1512F">
        <w:rPr>
          <w:rFonts w:ascii="Arial" w:hAnsi="Arial" w:cs="Arial"/>
          <w:bCs/>
        </w:rPr>
        <w:t>RYODF</w:t>
      </w:r>
      <w:proofErr w:type="spellEnd"/>
      <w:r w:rsidR="00A1512F">
        <w:rPr>
          <w:rFonts w:ascii="Arial" w:hAnsi="Arial" w:cs="Arial"/>
          <w:bCs/>
        </w:rPr>
        <w:t xml:space="preserve"> </w:t>
      </w:r>
      <w:r w:rsidR="00A1512F" w:rsidRPr="002F3D8F">
        <w:rPr>
          <w:rFonts w:ascii="Arial" w:hAnsi="Arial" w:cs="Arial"/>
          <w:bCs/>
        </w:rPr>
        <w:t>Chair</w:t>
      </w:r>
      <w:r w:rsidRPr="002F3D8F">
        <w:rPr>
          <w:rFonts w:ascii="Arial" w:hAnsi="Arial" w:cs="Arial"/>
          <w:bCs/>
        </w:rPr>
        <w:t xml:space="preserve">. The host National Society will rotate as per alphabetical order but with the possibility to opt out. In such case the next National Society in line will host the next annual </w:t>
      </w:r>
      <w:proofErr w:type="spellStart"/>
      <w:r>
        <w:rPr>
          <w:rFonts w:ascii="Arial" w:hAnsi="Arial" w:cs="Arial"/>
          <w:bCs/>
        </w:rPr>
        <w:t>R</w:t>
      </w:r>
      <w:r w:rsidR="00231AFB">
        <w:rPr>
          <w:rFonts w:ascii="Arial" w:hAnsi="Arial" w:cs="Arial"/>
          <w:bCs/>
        </w:rPr>
        <w:t>YO</w:t>
      </w:r>
      <w:r w:rsidR="003B4665">
        <w:rPr>
          <w:rFonts w:ascii="Arial" w:hAnsi="Arial" w:cs="Arial"/>
          <w:bCs/>
        </w:rPr>
        <w:t>D</w:t>
      </w:r>
      <w:r w:rsidR="00231AFB">
        <w:rPr>
          <w:rFonts w:ascii="Arial" w:hAnsi="Arial" w:cs="Arial"/>
          <w:bCs/>
        </w:rPr>
        <w:t>F</w:t>
      </w:r>
      <w:proofErr w:type="spellEnd"/>
      <w:r w:rsidRPr="002F3D8F">
        <w:rPr>
          <w:rFonts w:ascii="Arial" w:hAnsi="Arial" w:cs="Arial"/>
          <w:bCs/>
        </w:rPr>
        <w:t xml:space="preserve"> meeting.</w:t>
      </w:r>
    </w:p>
    <w:p w:rsidR="004E7C75" w:rsidRDefault="004E7C75" w:rsidP="00A168B3">
      <w:pPr>
        <w:pStyle w:val="ListParagraph"/>
        <w:numPr>
          <w:ilvl w:val="2"/>
          <w:numId w:val="16"/>
        </w:numPr>
        <w:spacing w:line="240" w:lineRule="auto"/>
        <w:jc w:val="both"/>
        <w:rPr>
          <w:rFonts w:ascii="Arial" w:hAnsi="Arial" w:cs="Arial"/>
          <w:bCs/>
        </w:rPr>
      </w:pPr>
      <w:r w:rsidRPr="002F3D8F">
        <w:rPr>
          <w:rFonts w:ascii="Arial" w:hAnsi="Arial" w:cs="Arial"/>
          <w:bCs/>
        </w:rPr>
        <w:t>The</w:t>
      </w:r>
      <w:r w:rsidRPr="00781482">
        <w:rPr>
          <w:rFonts w:ascii="Arial" w:hAnsi="Arial" w:cs="Arial"/>
          <w:bCs/>
        </w:rPr>
        <w:t xml:space="preserve"> co-chairmanship role will be passed to the host National Society at the end of the each meeting</w:t>
      </w:r>
      <w:r>
        <w:rPr>
          <w:rFonts w:ascii="Arial" w:hAnsi="Arial" w:cs="Arial"/>
          <w:bCs/>
        </w:rPr>
        <w:t>.</w:t>
      </w:r>
    </w:p>
    <w:p w:rsidR="004E7C75" w:rsidRDefault="004E7C75" w:rsidP="00A168B3">
      <w:pPr>
        <w:pStyle w:val="ListParagraph"/>
        <w:numPr>
          <w:ilvl w:val="2"/>
          <w:numId w:val="16"/>
        </w:numPr>
        <w:spacing w:line="240" w:lineRule="auto"/>
        <w:jc w:val="both"/>
        <w:rPr>
          <w:rFonts w:ascii="Arial" w:hAnsi="Arial" w:cs="Arial"/>
          <w:bCs/>
        </w:rPr>
      </w:pPr>
      <w:r w:rsidRPr="001B44D3">
        <w:rPr>
          <w:rFonts w:ascii="Arial" w:hAnsi="Arial" w:cs="Arial"/>
          <w:bCs/>
        </w:rPr>
        <w:t xml:space="preserve">The host National Society will make all efforts to support organization of the meeting including administrative and logistical issues. It will be assisted by the </w:t>
      </w:r>
      <w:r>
        <w:rPr>
          <w:rFonts w:ascii="Arial" w:hAnsi="Arial" w:cs="Arial"/>
          <w:bCs/>
        </w:rPr>
        <w:t>S</w:t>
      </w:r>
      <w:r w:rsidRPr="001B44D3">
        <w:rPr>
          <w:rFonts w:ascii="Arial" w:hAnsi="Arial" w:cs="Arial"/>
          <w:bCs/>
        </w:rPr>
        <w:t>ecretariat</w:t>
      </w:r>
      <w:r>
        <w:rPr>
          <w:rFonts w:ascii="Arial" w:hAnsi="Arial" w:cs="Arial"/>
          <w:bCs/>
        </w:rPr>
        <w:t>.</w:t>
      </w:r>
      <w:r w:rsidRPr="001B44D3">
        <w:rPr>
          <w:rFonts w:ascii="Arial" w:hAnsi="Arial" w:cs="Arial"/>
          <w:bCs/>
        </w:rPr>
        <w:t xml:space="preserve"> </w:t>
      </w:r>
    </w:p>
    <w:p w:rsidR="004E7C75" w:rsidRPr="0019384A" w:rsidRDefault="004E7C75" w:rsidP="004E7C75">
      <w:pPr>
        <w:pStyle w:val="ListParagraph"/>
        <w:spacing w:line="240" w:lineRule="auto"/>
        <w:ind w:left="360"/>
        <w:jc w:val="both"/>
        <w:rPr>
          <w:rFonts w:ascii="Arial" w:hAnsi="Arial" w:cs="Arial"/>
          <w:bCs/>
          <w:u w:val="single"/>
        </w:rPr>
      </w:pPr>
    </w:p>
    <w:p w:rsidR="004E7C75" w:rsidRDefault="004E7C75" w:rsidP="009C528B">
      <w:pPr>
        <w:pStyle w:val="ListParagraph"/>
        <w:numPr>
          <w:ilvl w:val="1"/>
          <w:numId w:val="16"/>
        </w:numPr>
        <w:spacing w:line="240" w:lineRule="auto"/>
        <w:jc w:val="both"/>
        <w:rPr>
          <w:rFonts w:ascii="Arial" w:hAnsi="Arial" w:cs="Arial"/>
          <w:bCs/>
          <w:u w:val="single"/>
        </w:rPr>
      </w:pPr>
      <w:r w:rsidRPr="002F3D8F">
        <w:rPr>
          <w:rFonts w:ascii="Arial" w:hAnsi="Arial" w:cs="Arial"/>
          <w:bCs/>
          <w:u w:val="single"/>
        </w:rPr>
        <w:t xml:space="preserve">Secretariat </w:t>
      </w:r>
    </w:p>
    <w:p w:rsidR="00A168B3" w:rsidRDefault="00A168B3" w:rsidP="00A168B3">
      <w:pPr>
        <w:pStyle w:val="ListParagraph"/>
        <w:spacing w:line="240" w:lineRule="auto"/>
        <w:ind w:left="360"/>
        <w:jc w:val="both"/>
        <w:rPr>
          <w:rFonts w:ascii="Arial" w:hAnsi="Arial" w:cs="Arial"/>
          <w:bCs/>
          <w:u w:val="single"/>
        </w:rPr>
      </w:pPr>
    </w:p>
    <w:p w:rsidR="00CB6D43" w:rsidRPr="009F01ED" w:rsidRDefault="00CB6D43" w:rsidP="00A168B3">
      <w:pPr>
        <w:pStyle w:val="ListParagraph"/>
        <w:numPr>
          <w:ilvl w:val="2"/>
          <w:numId w:val="16"/>
        </w:numPr>
        <w:spacing w:line="240" w:lineRule="auto"/>
        <w:jc w:val="both"/>
        <w:rPr>
          <w:rFonts w:ascii="Arial" w:hAnsi="Arial" w:cs="Arial"/>
          <w:bCs/>
          <w:u w:val="single"/>
        </w:rPr>
      </w:pPr>
      <w:r w:rsidRPr="002F3D8F">
        <w:rPr>
          <w:rFonts w:ascii="Arial" w:hAnsi="Arial" w:cs="Arial"/>
          <w:bCs/>
        </w:rPr>
        <w:t xml:space="preserve">South-East Asia Regional Delegation will act as the </w:t>
      </w:r>
      <w:r>
        <w:rPr>
          <w:rFonts w:ascii="Arial" w:hAnsi="Arial" w:cs="Arial"/>
          <w:bCs/>
        </w:rPr>
        <w:t>S</w:t>
      </w:r>
      <w:r w:rsidRPr="002F3D8F">
        <w:rPr>
          <w:rFonts w:ascii="Arial" w:hAnsi="Arial" w:cs="Arial"/>
          <w:bCs/>
        </w:rPr>
        <w:t xml:space="preserve">ecretariat for the annual </w:t>
      </w:r>
      <w:proofErr w:type="spellStart"/>
      <w:r>
        <w:rPr>
          <w:rFonts w:ascii="Arial" w:hAnsi="Arial" w:cs="Arial"/>
          <w:bCs/>
        </w:rPr>
        <w:t>R</w:t>
      </w:r>
      <w:r w:rsidR="00E4225B">
        <w:rPr>
          <w:rFonts w:ascii="Arial" w:hAnsi="Arial" w:cs="Arial"/>
          <w:bCs/>
        </w:rPr>
        <w:t>Y</w:t>
      </w:r>
      <w:r w:rsidR="005E1CAB">
        <w:rPr>
          <w:rFonts w:ascii="Arial" w:hAnsi="Arial" w:cs="Arial"/>
          <w:bCs/>
        </w:rPr>
        <w:t>OD</w:t>
      </w:r>
      <w:r w:rsidR="00E4225B">
        <w:rPr>
          <w:rFonts w:ascii="Arial" w:hAnsi="Arial" w:cs="Arial"/>
          <w:bCs/>
        </w:rPr>
        <w:t>F</w:t>
      </w:r>
      <w:proofErr w:type="spellEnd"/>
      <w:r w:rsidRPr="002F3D8F">
        <w:rPr>
          <w:rFonts w:ascii="Arial" w:hAnsi="Arial" w:cs="Arial"/>
          <w:bCs/>
        </w:rPr>
        <w:t xml:space="preserve"> meeting and in between the </w:t>
      </w:r>
      <w:r>
        <w:rPr>
          <w:rFonts w:ascii="Arial" w:hAnsi="Arial" w:cs="Arial"/>
          <w:bCs/>
        </w:rPr>
        <w:t>m</w:t>
      </w:r>
      <w:r w:rsidRPr="002F3D8F">
        <w:rPr>
          <w:rFonts w:ascii="Arial" w:hAnsi="Arial" w:cs="Arial"/>
          <w:bCs/>
        </w:rPr>
        <w:t xml:space="preserve">eetings.  </w:t>
      </w:r>
    </w:p>
    <w:p w:rsidR="00CB6D43" w:rsidRPr="009C528B" w:rsidRDefault="005E1CAB" w:rsidP="00A168B3">
      <w:pPr>
        <w:pStyle w:val="ListParagraph"/>
        <w:numPr>
          <w:ilvl w:val="2"/>
          <w:numId w:val="16"/>
        </w:numPr>
        <w:spacing w:line="240" w:lineRule="auto"/>
        <w:jc w:val="both"/>
        <w:rPr>
          <w:rFonts w:ascii="Arial" w:hAnsi="Arial" w:cs="Arial"/>
          <w:bCs/>
          <w:u w:val="single"/>
        </w:rPr>
      </w:pPr>
      <w:r>
        <w:rPr>
          <w:rFonts w:ascii="Arial" w:hAnsi="Arial" w:cs="Arial"/>
          <w:bCs/>
        </w:rPr>
        <w:t xml:space="preserve">Head of National Society Development Unit </w:t>
      </w:r>
      <w:r w:rsidR="00231AFB">
        <w:rPr>
          <w:rFonts w:ascii="Arial" w:hAnsi="Arial" w:cs="Arial"/>
          <w:bCs/>
        </w:rPr>
        <w:t xml:space="preserve">of </w:t>
      </w:r>
      <w:proofErr w:type="spellStart"/>
      <w:r w:rsidR="00231AFB" w:rsidRPr="009C528B">
        <w:rPr>
          <w:rFonts w:ascii="Arial" w:hAnsi="Arial" w:cs="Arial"/>
          <w:bCs/>
        </w:rPr>
        <w:t>SEARD</w:t>
      </w:r>
      <w:proofErr w:type="spellEnd"/>
      <w:r w:rsidR="00CB6D43" w:rsidRPr="009C528B">
        <w:rPr>
          <w:rFonts w:ascii="Arial" w:hAnsi="Arial" w:cs="Arial"/>
          <w:bCs/>
        </w:rPr>
        <w:t xml:space="preserve"> will be the focal point for the Secretariat in the </w:t>
      </w:r>
      <w:proofErr w:type="spellStart"/>
      <w:r w:rsidR="00CB6D43" w:rsidRPr="009C528B">
        <w:rPr>
          <w:rFonts w:ascii="Arial" w:hAnsi="Arial" w:cs="Arial"/>
          <w:bCs/>
        </w:rPr>
        <w:t>SEARD</w:t>
      </w:r>
      <w:proofErr w:type="spellEnd"/>
      <w:r w:rsidR="00CB6D43" w:rsidRPr="009C528B">
        <w:rPr>
          <w:rFonts w:ascii="Arial" w:hAnsi="Arial" w:cs="Arial"/>
          <w:bCs/>
        </w:rPr>
        <w:t>.</w:t>
      </w:r>
    </w:p>
    <w:p w:rsidR="00CB6D43" w:rsidRPr="009C680A" w:rsidRDefault="00CB6D43" w:rsidP="00A168B3">
      <w:pPr>
        <w:pStyle w:val="ListParagraph"/>
        <w:numPr>
          <w:ilvl w:val="2"/>
          <w:numId w:val="16"/>
        </w:numPr>
        <w:spacing w:line="240" w:lineRule="auto"/>
        <w:jc w:val="both"/>
        <w:rPr>
          <w:rFonts w:ascii="Arial" w:hAnsi="Arial" w:cs="Arial"/>
          <w:bCs/>
          <w:u w:val="single"/>
        </w:rPr>
      </w:pPr>
      <w:r w:rsidRPr="003F333C">
        <w:rPr>
          <w:rFonts w:ascii="Arial" w:hAnsi="Arial" w:cs="Arial"/>
          <w:bCs/>
        </w:rPr>
        <w:t xml:space="preserve">The Secretariat, </w:t>
      </w:r>
      <w:proofErr w:type="spellStart"/>
      <w:r w:rsidRPr="003F333C">
        <w:rPr>
          <w:rFonts w:ascii="Arial" w:hAnsi="Arial" w:cs="Arial"/>
          <w:bCs/>
        </w:rPr>
        <w:t>SEARD</w:t>
      </w:r>
      <w:proofErr w:type="spellEnd"/>
      <w:r w:rsidR="006D267F">
        <w:rPr>
          <w:rFonts w:ascii="Arial" w:hAnsi="Arial" w:cs="Arial"/>
          <w:bCs/>
        </w:rPr>
        <w:t xml:space="preserve"> National Society Development Unit</w:t>
      </w:r>
      <w:r w:rsidRPr="003F333C">
        <w:rPr>
          <w:rFonts w:ascii="Arial" w:hAnsi="Arial" w:cs="Arial"/>
          <w:bCs/>
        </w:rPr>
        <w:t>, will provide necessa</w:t>
      </w:r>
      <w:r>
        <w:rPr>
          <w:rFonts w:ascii="Arial" w:hAnsi="Arial" w:cs="Arial"/>
          <w:bCs/>
        </w:rPr>
        <w:t xml:space="preserve">ry support in organizing </w:t>
      </w:r>
      <w:proofErr w:type="spellStart"/>
      <w:r w:rsidR="00A1512F">
        <w:rPr>
          <w:rFonts w:ascii="Arial" w:hAnsi="Arial" w:cs="Arial"/>
          <w:bCs/>
        </w:rPr>
        <w:t>R</w:t>
      </w:r>
      <w:r w:rsidR="00E4225B">
        <w:rPr>
          <w:rFonts w:ascii="Arial" w:hAnsi="Arial" w:cs="Arial"/>
          <w:bCs/>
        </w:rPr>
        <w:t>Y</w:t>
      </w:r>
      <w:r w:rsidR="009F01ED">
        <w:rPr>
          <w:rFonts w:ascii="Arial" w:hAnsi="Arial" w:cs="Arial"/>
          <w:bCs/>
        </w:rPr>
        <w:t>OD</w:t>
      </w:r>
      <w:r w:rsidR="00E4225B">
        <w:rPr>
          <w:rFonts w:ascii="Arial" w:hAnsi="Arial" w:cs="Arial"/>
          <w:bCs/>
        </w:rPr>
        <w:t>F</w:t>
      </w:r>
      <w:proofErr w:type="spellEnd"/>
      <w:r>
        <w:rPr>
          <w:rFonts w:ascii="Arial" w:hAnsi="Arial" w:cs="Arial"/>
          <w:bCs/>
        </w:rPr>
        <w:t xml:space="preserve"> meetings</w:t>
      </w:r>
      <w:r w:rsidRPr="003F333C">
        <w:rPr>
          <w:rFonts w:ascii="Arial" w:hAnsi="Arial" w:cs="Arial"/>
          <w:bCs/>
        </w:rPr>
        <w:t xml:space="preserve"> as per request of the </w:t>
      </w:r>
      <w:proofErr w:type="spellStart"/>
      <w:r w:rsidRPr="003F333C">
        <w:rPr>
          <w:rFonts w:ascii="Arial" w:hAnsi="Arial" w:cs="Arial"/>
          <w:bCs/>
        </w:rPr>
        <w:t>R</w:t>
      </w:r>
      <w:r w:rsidR="00A1512F">
        <w:rPr>
          <w:rFonts w:ascii="Arial" w:hAnsi="Arial" w:cs="Arial"/>
          <w:bCs/>
        </w:rPr>
        <w:t>Y</w:t>
      </w:r>
      <w:r w:rsidR="009F01ED">
        <w:rPr>
          <w:rFonts w:ascii="Arial" w:hAnsi="Arial" w:cs="Arial"/>
          <w:bCs/>
        </w:rPr>
        <w:t>OD</w:t>
      </w:r>
      <w:r w:rsidR="00E4225B">
        <w:rPr>
          <w:rFonts w:ascii="Arial" w:hAnsi="Arial" w:cs="Arial"/>
          <w:bCs/>
        </w:rPr>
        <w:t>F</w:t>
      </w:r>
      <w:proofErr w:type="spellEnd"/>
      <w:r w:rsidRPr="003F333C">
        <w:rPr>
          <w:rFonts w:ascii="Arial" w:hAnsi="Arial" w:cs="Arial"/>
          <w:bCs/>
        </w:rPr>
        <w:t xml:space="preserve"> Chair and </w:t>
      </w:r>
      <w:r>
        <w:rPr>
          <w:rFonts w:ascii="Arial" w:hAnsi="Arial" w:cs="Arial"/>
          <w:bCs/>
        </w:rPr>
        <w:t>h</w:t>
      </w:r>
      <w:r w:rsidRPr="003F333C">
        <w:rPr>
          <w:rFonts w:ascii="Arial" w:hAnsi="Arial" w:cs="Arial"/>
          <w:bCs/>
        </w:rPr>
        <w:t>ost National Society</w:t>
      </w:r>
      <w:r w:rsidRPr="009C680A">
        <w:rPr>
          <w:rFonts w:cs="Arial"/>
          <w:bCs/>
        </w:rPr>
        <w:t>.</w:t>
      </w:r>
    </w:p>
    <w:p w:rsidR="00CB6D43" w:rsidRPr="003F333C" w:rsidRDefault="00CB6D43" w:rsidP="00A168B3">
      <w:pPr>
        <w:pStyle w:val="ListParagraph"/>
        <w:numPr>
          <w:ilvl w:val="2"/>
          <w:numId w:val="16"/>
        </w:numPr>
        <w:spacing w:line="240" w:lineRule="auto"/>
        <w:jc w:val="both"/>
        <w:rPr>
          <w:rFonts w:ascii="Arial" w:hAnsi="Arial" w:cs="Arial"/>
          <w:bCs/>
          <w:u w:val="single"/>
        </w:rPr>
      </w:pPr>
      <w:r w:rsidRPr="003F333C">
        <w:rPr>
          <w:rFonts w:ascii="Arial" w:hAnsi="Arial" w:cs="Arial"/>
          <w:bCs/>
        </w:rPr>
        <w:t xml:space="preserve">The Secretariat will work as per the directions of the Chair of the </w:t>
      </w:r>
      <w:proofErr w:type="spellStart"/>
      <w:r w:rsidR="00E4225B">
        <w:rPr>
          <w:rFonts w:ascii="Arial" w:hAnsi="Arial" w:cs="Arial"/>
          <w:bCs/>
        </w:rPr>
        <w:t>RYODF</w:t>
      </w:r>
      <w:proofErr w:type="spellEnd"/>
      <w:r w:rsidR="00E4225B" w:rsidRPr="003F333C">
        <w:rPr>
          <w:rFonts w:ascii="Arial" w:hAnsi="Arial" w:cs="Arial"/>
          <w:bCs/>
        </w:rPr>
        <w:t xml:space="preserve"> </w:t>
      </w:r>
      <w:r w:rsidRPr="003F333C">
        <w:rPr>
          <w:rFonts w:ascii="Arial" w:hAnsi="Arial" w:cs="Arial"/>
          <w:bCs/>
        </w:rPr>
        <w:t xml:space="preserve">and host National Society. </w:t>
      </w:r>
    </w:p>
    <w:p w:rsidR="00CB6D43" w:rsidRPr="00356668" w:rsidRDefault="00CB6D43" w:rsidP="00A168B3">
      <w:pPr>
        <w:pStyle w:val="ListParagraph"/>
        <w:numPr>
          <w:ilvl w:val="2"/>
          <w:numId w:val="16"/>
        </w:numPr>
        <w:spacing w:line="240" w:lineRule="auto"/>
        <w:jc w:val="both"/>
        <w:rPr>
          <w:rFonts w:ascii="Arial" w:hAnsi="Arial" w:cs="Arial"/>
          <w:bCs/>
          <w:u w:val="single"/>
        </w:rPr>
      </w:pPr>
      <w:r w:rsidRPr="002F3D8F">
        <w:rPr>
          <w:rFonts w:ascii="Arial" w:hAnsi="Arial" w:cs="Arial"/>
          <w:bCs/>
        </w:rPr>
        <w:t xml:space="preserve">The </w:t>
      </w:r>
      <w:r>
        <w:rPr>
          <w:rFonts w:ascii="Arial" w:hAnsi="Arial" w:cs="Arial"/>
          <w:bCs/>
        </w:rPr>
        <w:t>S</w:t>
      </w:r>
      <w:r w:rsidRPr="002F3D8F">
        <w:rPr>
          <w:rFonts w:ascii="Arial" w:hAnsi="Arial" w:cs="Arial"/>
          <w:bCs/>
        </w:rPr>
        <w:t>ecretariat, on behalf of the Chair and the host N</w:t>
      </w:r>
      <w:r>
        <w:rPr>
          <w:rFonts w:ascii="Arial" w:hAnsi="Arial" w:cs="Arial"/>
          <w:bCs/>
        </w:rPr>
        <w:t xml:space="preserve">ational </w:t>
      </w:r>
      <w:r w:rsidRPr="002F3D8F">
        <w:rPr>
          <w:rFonts w:ascii="Arial" w:hAnsi="Arial" w:cs="Arial"/>
          <w:bCs/>
        </w:rPr>
        <w:t>S</w:t>
      </w:r>
      <w:r>
        <w:rPr>
          <w:rFonts w:ascii="Arial" w:hAnsi="Arial" w:cs="Arial"/>
          <w:bCs/>
        </w:rPr>
        <w:t>ociety</w:t>
      </w:r>
      <w:r w:rsidRPr="002F3D8F">
        <w:rPr>
          <w:rFonts w:ascii="Arial" w:hAnsi="Arial" w:cs="Arial"/>
          <w:bCs/>
        </w:rPr>
        <w:t xml:space="preserve">, will support working </w:t>
      </w:r>
      <w:r>
        <w:rPr>
          <w:rFonts w:ascii="Arial" w:hAnsi="Arial" w:cs="Arial"/>
          <w:bCs/>
        </w:rPr>
        <w:t xml:space="preserve">sub </w:t>
      </w:r>
      <w:r w:rsidRPr="002F3D8F">
        <w:rPr>
          <w:rFonts w:ascii="Arial" w:hAnsi="Arial" w:cs="Arial"/>
          <w:bCs/>
        </w:rPr>
        <w:t xml:space="preserve">groups </w:t>
      </w:r>
      <w:r>
        <w:rPr>
          <w:rFonts w:ascii="Arial" w:hAnsi="Arial" w:cs="Arial"/>
          <w:bCs/>
        </w:rPr>
        <w:t xml:space="preserve">to </w:t>
      </w:r>
      <w:r w:rsidRPr="002F3D8F">
        <w:rPr>
          <w:rFonts w:ascii="Arial" w:hAnsi="Arial" w:cs="Arial"/>
          <w:bCs/>
        </w:rPr>
        <w:t>follow-up on the decisions taken ahead of the next meeting.</w:t>
      </w:r>
    </w:p>
    <w:p w:rsidR="00810FCE" w:rsidRDefault="00CB6D43" w:rsidP="00A168B3">
      <w:pPr>
        <w:pStyle w:val="ListParagraph"/>
        <w:numPr>
          <w:ilvl w:val="2"/>
          <w:numId w:val="16"/>
        </w:numPr>
        <w:spacing w:line="240" w:lineRule="auto"/>
        <w:jc w:val="both"/>
        <w:rPr>
          <w:rFonts w:ascii="Arial" w:hAnsi="Arial" w:cs="Arial"/>
          <w:bCs/>
        </w:rPr>
      </w:pPr>
      <w:r w:rsidRPr="00356668">
        <w:rPr>
          <w:rFonts w:ascii="Arial" w:hAnsi="Arial" w:cs="Arial"/>
          <w:bCs/>
        </w:rPr>
        <w:t xml:space="preserve">The </w:t>
      </w:r>
      <w:proofErr w:type="spellStart"/>
      <w:r w:rsidRPr="00356668">
        <w:rPr>
          <w:rFonts w:ascii="Arial" w:hAnsi="Arial" w:cs="Arial"/>
          <w:bCs/>
        </w:rPr>
        <w:t>SEARD</w:t>
      </w:r>
      <w:proofErr w:type="spellEnd"/>
      <w:r w:rsidRPr="00356668">
        <w:rPr>
          <w:rFonts w:ascii="Arial" w:hAnsi="Arial" w:cs="Arial"/>
          <w:bCs/>
        </w:rPr>
        <w:t xml:space="preserve"> will be responsible to cover the </w:t>
      </w:r>
      <w:r>
        <w:rPr>
          <w:rFonts w:ascii="Arial" w:hAnsi="Arial" w:cs="Arial"/>
          <w:bCs/>
        </w:rPr>
        <w:t xml:space="preserve">meeting’s </w:t>
      </w:r>
      <w:r w:rsidRPr="00356668">
        <w:rPr>
          <w:rFonts w:ascii="Arial" w:hAnsi="Arial" w:cs="Arial"/>
          <w:bCs/>
        </w:rPr>
        <w:t xml:space="preserve">related costs of the </w:t>
      </w:r>
      <w:r>
        <w:rPr>
          <w:rFonts w:ascii="Arial" w:hAnsi="Arial" w:cs="Arial"/>
          <w:bCs/>
        </w:rPr>
        <w:t>S</w:t>
      </w:r>
      <w:r w:rsidRPr="00356668">
        <w:rPr>
          <w:rFonts w:ascii="Arial" w:hAnsi="Arial" w:cs="Arial"/>
          <w:bCs/>
        </w:rPr>
        <w:t>ecretariat</w:t>
      </w:r>
      <w:r>
        <w:rPr>
          <w:rFonts w:ascii="Arial" w:hAnsi="Arial" w:cs="Arial"/>
          <w:bCs/>
        </w:rPr>
        <w:t>.</w:t>
      </w:r>
    </w:p>
    <w:p w:rsidR="00810FCE" w:rsidRDefault="00810FCE" w:rsidP="00810FCE">
      <w:pPr>
        <w:pStyle w:val="ListParagraph"/>
        <w:ind w:left="1146"/>
        <w:jc w:val="both"/>
        <w:rPr>
          <w:rFonts w:ascii="Arial" w:hAnsi="Arial" w:cs="Arial"/>
          <w:bCs/>
        </w:rPr>
      </w:pPr>
    </w:p>
    <w:p w:rsidR="00810FCE" w:rsidRPr="00781482" w:rsidRDefault="00810FCE" w:rsidP="00810FCE">
      <w:pPr>
        <w:pStyle w:val="ListParagraph"/>
        <w:numPr>
          <w:ilvl w:val="1"/>
          <w:numId w:val="16"/>
        </w:numPr>
        <w:jc w:val="both"/>
        <w:rPr>
          <w:rFonts w:ascii="Arial" w:hAnsi="Arial" w:cs="Arial"/>
          <w:bCs/>
          <w:u w:val="single"/>
        </w:rPr>
      </w:pPr>
      <w:proofErr w:type="spellStart"/>
      <w:r>
        <w:rPr>
          <w:rFonts w:ascii="Arial" w:hAnsi="Arial" w:cs="Arial"/>
          <w:bCs/>
          <w:u w:val="single"/>
        </w:rPr>
        <w:t>R</w:t>
      </w:r>
      <w:r w:rsidR="006D267F">
        <w:rPr>
          <w:rFonts w:ascii="Arial" w:hAnsi="Arial" w:cs="Arial"/>
          <w:bCs/>
          <w:u w:val="single"/>
        </w:rPr>
        <w:t>YODF</w:t>
      </w:r>
      <w:proofErr w:type="spellEnd"/>
      <w:r>
        <w:rPr>
          <w:rFonts w:ascii="Arial" w:hAnsi="Arial" w:cs="Arial"/>
          <w:bCs/>
          <w:u w:val="single"/>
        </w:rPr>
        <w:t xml:space="preserve"> </w:t>
      </w:r>
      <w:r w:rsidRPr="00781482">
        <w:rPr>
          <w:rFonts w:ascii="Arial" w:hAnsi="Arial" w:cs="Arial"/>
          <w:bCs/>
          <w:u w:val="single"/>
        </w:rPr>
        <w:t xml:space="preserve">Chair </w:t>
      </w:r>
    </w:p>
    <w:p w:rsidR="00810FCE" w:rsidRPr="008A4D27" w:rsidRDefault="00810FCE" w:rsidP="00810FCE">
      <w:pPr>
        <w:pStyle w:val="ListParagraph"/>
        <w:ind w:left="502"/>
        <w:jc w:val="both"/>
        <w:rPr>
          <w:rFonts w:cs="Arial"/>
          <w:bCs/>
          <w:i/>
          <w:sz w:val="10"/>
          <w:szCs w:val="10"/>
          <w:u w:val="single"/>
        </w:rPr>
      </w:pPr>
    </w:p>
    <w:p w:rsidR="00810FCE" w:rsidRDefault="00E4225B" w:rsidP="00A168B3">
      <w:pPr>
        <w:pStyle w:val="ListParagraph"/>
        <w:numPr>
          <w:ilvl w:val="2"/>
          <w:numId w:val="16"/>
        </w:numPr>
        <w:spacing w:line="240" w:lineRule="auto"/>
        <w:jc w:val="both"/>
        <w:rPr>
          <w:rFonts w:ascii="Arial" w:hAnsi="Arial" w:cs="Arial"/>
          <w:bCs/>
        </w:rPr>
      </w:pPr>
      <w:proofErr w:type="spellStart"/>
      <w:r w:rsidRPr="009F01ED">
        <w:rPr>
          <w:rFonts w:ascii="Arial" w:hAnsi="Arial" w:cs="Arial"/>
          <w:bCs/>
        </w:rPr>
        <w:t>R</w:t>
      </w:r>
      <w:r>
        <w:rPr>
          <w:rFonts w:ascii="Arial" w:hAnsi="Arial" w:cs="Arial"/>
          <w:bCs/>
        </w:rPr>
        <w:t>Y</w:t>
      </w:r>
      <w:r w:rsidRPr="009F01ED">
        <w:rPr>
          <w:rFonts w:ascii="Arial" w:hAnsi="Arial" w:cs="Arial"/>
          <w:bCs/>
        </w:rPr>
        <w:t>OD</w:t>
      </w:r>
      <w:r>
        <w:rPr>
          <w:rFonts w:ascii="Arial" w:hAnsi="Arial" w:cs="Arial"/>
          <w:bCs/>
        </w:rPr>
        <w:t>F</w:t>
      </w:r>
      <w:proofErr w:type="spellEnd"/>
      <w:r w:rsidRPr="00781482">
        <w:rPr>
          <w:rFonts w:ascii="Arial" w:hAnsi="Arial" w:cs="Arial"/>
          <w:bCs/>
        </w:rPr>
        <w:t xml:space="preserve"> </w:t>
      </w:r>
      <w:r w:rsidR="00810FCE">
        <w:rPr>
          <w:rFonts w:ascii="Arial" w:hAnsi="Arial" w:cs="Arial"/>
          <w:bCs/>
        </w:rPr>
        <w:t>C</w:t>
      </w:r>
      <w:r w:rsidR="00810FCE" w:rsidRPr="00781482">
        <w:rPr>
          <w:rFonts w:ascii="Arial" w:hAnsi="Arial" w:cs="Arial"/>
          <w:bCs/>
        </w:rPr>
        <w:t xml:space="preserve">hair will be elected among the </w:t>
      </w:r>
      <w:r>
        <w:rPr>
          <w:rFonts w:ascii="Arial" w:hAnsi="Arial" w:cs="Arial"/>
          <w:bCs/>
        </w:rPr>
        <w:t>forum</w:t>
      </w:r>
      <w:r w:rsidRPr="00781482">
        <w:rPr>
          <w:rFonts w:ascii="Arial" w:hAnsi="Arial" w:cs="Arial"/>
          <w:bCs/>
        </w:rPr>
        <w:t xml:space="preserve"> </w:t>
      </w:r>
      <w:r w:rsidR="00810FCE" w:rsidRPr="00781482">
        <w:rPr>
          <w:rFonts w:ascii="Arial" w:hAnsi="Arial" w:cs="Arial"/>
          <w:bCs/>
        </w:rPr>
        <w:t xml:space="preserve">members and by the </w:t>
      </w:r>
      <w:r w:rsidR="006F3116">
        <w:rPr>
          <w:rFonts w:ascii="Arial" w:hAnsi="Arial" w:cs="Arial"/>
          <w:bCs/>
        </w:rPr>
        <w:t>forum</w:t>
      </w:r>
      <w:r w:rsidRPr="00781482">
        <w:rPr>
          <w:rFonts w:ascii="Arial" w:hAnsi="Arial" w:cs="Arial"/>
          <w:bCs/>
        </w:rPr>
        <w:t xml:space="preserve"> </w:t>
      </w:r>
      <w:r w:rsidR="00810FCE" w:rsidRPr="00781482">
        <w:rPr>
          <w:rFonts w:ascii="Arial" w:hAnsi="Arial" w:cs="Arial"/>
          <w:bCs/>
        </w:rPr>
        <w:t>members</w:t>
      </w:r>
      <w:r w:rsidR="00810FCE">
        <w:rPr>
          <w:rFonts w:ascii="Arial" w:hAnsi="Arial" w:cs="Arial"/>
          <w:bCs/>
        </w:rPr>
        <w:t>.</w:t>
      </w:r>
    </w:p>
    <w:p w:rsidR="00810FCE" w:rsidRDefault="00E4225B" w:rsidP="00A168B3">
      <w:pPr>
        <w:pStyle w:val="ListParagraph"/>
        <w:numPr>
          <w:ilvl w:val="2"/>
          <w:numId w:val="16"/>
        </w:numPr>
        <w:spacing w:line="240" w:lineRule="auto"/>
        <w:jc w:val="both"/>
        <w:rPr>
          <w:rFonts w:ascii="Arial" w:hAnsi="Arial" w:cs="Arial"/>
          <w:bCs/>
        </w:rPr>
      </w:pPr>
      <w:proofErr w:type="spellStart"/>
      <w:r w:rsidRPr="009F01ED">
        <w:rPr>
          <w:rFonts w:ascii="Arial" w:hAnsi="Arial" w:cs="Arial"/>
          <w:bCs/>
        </w:rPr>
        <w:t>R</w:t>
      </w:r>
      <w:r>
        <w:rPr>
          <w:rFonts w:ascii="Arial" w:hAnsi="Arial" w:cs="Arial"/>
          <w:bCs/>
        </w:rPr>
        <w:t>Y</w:t>
      </w:r>
      <w:r w:rsidRPr="009F01ED">
        <w:rPr>
          <w:rFonts w:ascii="Arial" w:hAnsi="Arial" w:cs="Arial"/>
          <w:bCs/>
        </w:rPr>
        <w:t>OD</w:t>
      </w:r>
      <w:r>
        <w:rPr>
          <w:rFonts w:ascii="Arial" w:hAnsi="Arial" w:cs="Arial"/>
          <w:bCs/>
        </w:rPr>
        <w:t>F</w:t>
      </w:r>
      <w:proofErr w:type="spellEnd"/>
      <w:r w:rsidRPr="00781482">
        <w:rPr>
          <w:rFonts w:ascii="Arial" w:hAnsi="Arial" w:cs="Arial"/>
          <w:bCs/>
        </w:rPr>
        <w:t xml:space="preserve"> </w:t>
      </w:r>
      <w:r w:rsidR="00810FCE" w:rsidRPr="00781482">
        <w:rPr>
          <w:rFonts w:ascii="Arial" w:hAnsi="Arial" w:cs="Arial"/>
          <w:bCs/>
        </w:rPr>
        <w:t xml:space="preserve">Chair is </w:t>
      </w:r>
      <w:r w:rsidR="00810FCE">
        <w:rPr>
          <w:rFonts w:ascii="Arial" w:hAnsi="Arial" w:cs="Arial"/>
          <w:bCs/>
        </w:rPr>
        <w:t>elected</w:t>
      </w:r>
      <w:r w:rsidR="00810FCE" w:rsidRPr="00781482">
        <w:rPr>
          <w:rFonts w:ascii="Arial" w:hAnsi="Arial" w:cs="Arial"/>
          <w:bCs/>
        </w:rPr>
        <w:t xml:space="preserve"> for a period of minimum </w:t>
      </w:r>
      <w:r w:rsidR="00810FCE">
        <w:rPr>
          <w:rFonts w:ascii="Arial" w:hAnsi="Arial" w:cs="Arial"/>
          <w:bCs/>
        </w:rPr>
        <w:t>two</w:t>
      </w:r>
      <w:r w:rsidR="00810FCE" w:rsidRPr="00781482">
        <w:rPr>
          <w:rFonts w:ascii="Arial" w:hAnsi="Arial" w:cs="Arial"/>
          <w:bCs/>
        </w:rPr>
        <w:t xml:space="preserve"> years</w:t>
      </w:r>
      <w:r w:rsidR="00810FCE">
        <w:rPr>
          <w:rFonts w:ascii="Arial" w:hAnsi="Arial" w:cs="Arial"/>
          <w:bCs/>
        </w:rPr>
        <w:t>.</w:t>
      </w:r>
    </w:p>
    <w:p w:rsidR="00810FCE" w:rsidRDefault="00E4225B" w:rsidP="00A168B3">
      <w:pPr>
        <w:pStyle w:val="ListParagraph"/>
        <w:numPr>
          <w:ilvl w:val="2"/>
          <w:numId w:val="16"/>
        </w:numPr>
        <w:spacing w:line="240" w:lineRule="auto"/>
        <w:jc w:val="both"/>
        <w:rPr>
          <w:rFonts w:ascii="Arial" w:hAnsi="Arial" w:cs="Arial"/>
          <w:bCs/>
        </w:rPr>
      </w:pPr>
      <w:proofErr w:type="spellStart"/>
      <w:r w:rsidRPr="009F01ED">
        <w:rPr>
          <w:rFonts w:ascii="Arial" w:hAnsi="Arial" w:cs="Arial"/>
          <w:bCs/>
        </w:rPr>
        <w:t>R</w:t>
      </w:r>
      <w:r>
        <w:rPr>
          <w:rFonts w:ascii="Arial" w:hAnsi="Arial" w:cs="Arial"/>
          <w:bCs/>
        </w:rPr>
        <w:t>Y</w:t>
      </w:r>
      <w:r w:rsidRPr="009F01ED">
        <w:rPr>
          <w:rFonts w:ascii="Arial" w:hAnsi="Arial" w:cs="Arial"/>
          <w:bCs/>
        </w:rPr>
        <w:t>OD</w:t>
      </w:r>
      <w:r>
        <w:rPr>
          <w:rFonts w:ascii="Arial" w:hAnsi="Arial" w:cs="Arial"/>
          <w:bCs/>
        </w:rPr>
        <w:t>F</w:t>
      </w:r>
      <w:proofErr w:type="spellEnd"/>
      <w:r>
        <w:rPr>
          <w:rFonts w:ascii="Arial" w:hAnsi="Arial" w:cs="Arial"/>
          <w:bCs/>
        </w:rPr>
        <w:t xml:space="preserve"> </w:t>
      </w:r>
      <w:r w:rsidR="00810FCE" w:rsidRPr="00781482">
        <w:rPr>
          <w:rFonts w:ascii="Arial" w:hAnsi="Arial" w:cs="Arial"/>
          <w:bCs/>
        </w:rPr>
        <w:t xml:space="preserve">Chair will </w:t>
      </w:r>
      <w:r w:rsidR="00810FCE">
        <w:rPr>
          <w:rFonts w:ascii="Arial" w:hAnsi="Arial" w:cs="Arial"/>
          <w:bCs/>
        </w:rPr>
        <w:t xml:space="preserve">coordinate the overall activities of </w:t>
      </w:r>
      <w:r w:rsidR="006F3116">
        <w:rPr>
          <w:rFonts w:ascii="Arial" w:hAnsi="Arial" w:cs="Arial"/>
          <w:bCs/>
        </w:rPr>
        <w:t xml:space="preserve">forum </w:t>
      </w:r>
      <w:r w:rsidR="00810FCE">
        <w:rPr>
          <w:rFonts w:ascii="Arial" w:hAnsi="Arial" w:cs="Arial"/>
          <w:bCs/>
        </w:rPr>
        <w:t xml:space="preserve">and </w:t>
      </w:r>
      <w:r w:rsidR="00810FCE" w:rsidRPr="00781482">
        <w:rPr>
          <w:rFonts w:ascii="Arial" w:hAnsi="Arial" w:cs="Arial"/>
          <w:bCs/>
        </w:rPr>
        <w:t xml:space="preserve">represent the </w:t>
      </w:r>
      <w:r w:rsidR="006F3116">
        <w:rPr>
          <w:rFonts w:ascii="Arial" w:hAnsi="Arial" w:cs="Arial"/>
          <w:bCs/>
        </w:rPr>
        <w:t>forum</w:t>
      </w:r>
      <w:r>
        <w:rPr>
          <w:rFonts w:ascii="Arial" w:hAnsi="Arial" w:cs="Arial"/>
          <w:bCs/>
        </w:rPr>
        <w:t xml:space="preserve"> </w:t>
      </w:r>
      <w:r w:rsidR="00810FCE">
        <w:rPr>
          <w:rFonts w:ascii="Arial" w:hAnsi="Arial" w:cs="Arial"/>
          <w:bCs/>
        </w:rPr>
        <w:t xml:space="preserve">at regional events and </w:t>
      </w:r>
      <w:r w:rsidR="00810FCE" w:rsidRPr="00781482">
        <w:rPr>
          <w:rFonts w:ascii="Arial" w:hAnsi="Arial" w:cs="Arial"/>
          <w:bCs/>
        </w:rPr>
        <w:t>other events.</w:t>
      </w:r>
    </w:p>
    <w:p w:rsidR="00810FCE" w:rsidRDefault="00E4225B" w:rsidP="00A168B3">
      <w:pPr>
        <w:pStyle w:val="ListParagraph"/>
        <w:numPr>
          <w:ilvl w:val="2"/>
          <w:numId w:val="16"/>
        </w:numPr>
        <w:spacing w:line="240" w:lineRule="auto"/>
        <w:jc w:val="both"/>
        <w:rPr>
          <w:rFonts w:ascii="Arial" w:hAnsi="Arial" w:cs="Arial"/>
          <w:bCs/>
        </w:rPr>
      </w:pPr>
      <w:proofErr w:type="spellStart"/>
      <w:r w:rsidRPr="009F01ED">
        <w:rPr>
          <w:rFonts w:ascii="Arial" w:hAnsi="Arial" w:cs="Arial"/>
          <w:bCs/>
        </w:rPr>
        <w:t>R</w:t>
      </w:r>
      <w:r>
        <w:rPr>
          <w:rFonts w:ascii="Arial" w:hAnsi="Arial" w:cs="Arial"/>
          <w:bCs/>
        </w:rPr>
        <w:t>Y</w:t>
      </w:r>
      <w:r w:rsidRPr="009F01ED">
        <w:rPr>
          <w:rFonts w:ascii="Arial" w:hAnsi="Arial" w:cs="Arial"/>
          <w:bCs/>
        </w:rPr>
        <w:t>OD</w:t>
      </w:r>
      <w:r>
        <w:rPr>
          <w:rFonts w:ascii="Arial" w:hAnsi="Arial" w:cs="Arial"/>
          <w:bCs/>
        </w:rPr>
        <w:t>F</w:t>
      </w:r>
      <w:proofErr w:type="spellEnd"/>
      <w:r w:rsidRPr="00781482">
        <w:rPr>
          <w:rFonts w:ascii="Arial" w:hAnsi="Arial" w:cs="Arial"/>
          <w:bCs/>
        </w:rPr>
        <w:t xml:space="preserve"> </w:t>
      </w:r>
      <w:r w:rsidR="00810FCE" w:rsidRPr="00781482">
        <w:rPr>
          <w:rFonts w:ascii="Arial" w:hAnsi="Arial" w:cs="Arial"/>
          <w:bCs/>
        </w:rPr>
        <w:t xml:space="preserve">Chair will co-chair the </w:t>
      </w:r>
      <w:proofErr w:type="spellStart"/>
      <w:r w:rsidRPr="009F01ED">
        <w:rPr>
          <w:rFonts w:ascii="Arial" w:hAnsi="Arial" w:cs="Arial"/>
          <w:bCs/>
        </w:rPr>
        <w:t>R</w:t>
      </w:r>
      <w:r>
        <w:rPr>
          <w:rFonts w:ascii="Arial" w:hAnsi="Arial" w:cs="Arial"/>
          <w:bCs/>
        </w:rPr>
        <w:t>Y</w:t>
      </w:r>
      <w:r w:rsidRPr="009F01ED">
        <w:rPr>
          <w:rFonts w:ascii="Arial" w:hAnsi="Arial" w:cs="Arial"/>
          <w:bCs/>
        </w:rPr>
        <w:t>OD</w:t>
      </w:r>
      <w:r>
        <w:rPr>
          <w:rFonts w:ascii="Arial" w:hAnsi="Arial" w:cs="Arial"/>
          <w:bCs/>
        </w:rPr>
        <w:t>F</w:t>
      </w:r>
      <w:proofErr w:type="spellEnd"/>
      <w:r w:rsidRPr="00781482">
        <w:rPr>
          <w:rFonts w:ascii="Arial" w:hAnsi="Arial" w:cs="Arial"/>
          <w:bCs/>
        </w:rPr>
        <w:t xml:space="preserve"> </w:t>
      </w:r>
      <w:r w:rsidR="00810FCE" w:rsidRPr="00781482">
        <w:rPr>
          <w:rFonts w:ascii="Arial" w:hAnsi="Arial" w:cs="Arial"/>
          <w:bCs/>
        </w:rPr>
        <w:t>meeting with the host National Society</w:t>
      </w:r>
      <w:r w:rsidR="00810FCE">
        <w:rPr>
          <w:rFonts w:ascii="Arial" w:hAnsi="Arial" w:cs="Arial"/>
          <w:bCs/>
        </w:rPr>
        <w:t>.</w:t>
      </w:r>
    </w:p>
    <w:p w:rsidR="00810FCE" w:rsidRPr="00810FCE" w:rsidRDefault="00810FCE" w:rsidP="00A168B3">
      <w:pPr>
        <w:pStyle w:val="ListParagraph"/>
        <w:numPr>
          <w:ilvl w:val="2"/>
          <w:numId w:val="16"/>
        </w:numPr>
        <w:spacing w:line="240" w:lineRule="auto"/>
        <w:jc w:val="both"/>
        <w:rPr>
          <w:rFonts w:ascii="Arial" w:hAnsi="Arial" w:cs="Arial"/>
          <w:bCs/>
        </w:rPr>
      </w:pPr>
      <w:r w:rsidRPr="00810FCE">
        <w:rPr>
          <w:rFonts w:ascii="Arial" w:hAnsi="Arial" w:cs="Arial"/>
        </w:rPr>
        <w:lastRenderedPageBreak/>
        <w:t>Chair will report back to members and to SEA le</w:t>
      </w:r>
      <w:r>
        <w:rPr>
          <w:rFonts w:ascii="Arial" w:hAnsi="Arial" w:cs="Arial"/>
        </w:rPr>
        <w:t xml:space="preserve">aders, with support from </w:t>
      </w:r>
      <w:proofErr w:type="spellStart"/>
      <w:r>
        <w:rPr>
          <w:rFonts w:ascii="Arial" w:hAnsi="Arial" w:cs="Arial"/>
        </w:rPr>
        <w:t>IFRC</w:t>
      </w:r>
      <w:proofErr w:type="spellEnd"/>
      <w:r>
        <w:rPr>
          <w:rFonts w:ascii="Arial" w:hAnsi="Arial" w:cs="Arial"/>
        </w:rPr>
        <w:t xml:space="preserve"> </w:t>
      </w:r>
      <w:proofErr w:type="spellStart"/>
      <w:r>
        <w:rPr>
          <w:rFonts w:ascii="Arial" w:hAnsi="Arial" w:cs="Arial"/>
        </w:rPr>
        <w:t>SEARD</w:t>
      </w:r>
      <w:proofErr w:type="spellEnd"/>
      <w:r>
        <w:rPr>
          <w:rFonts w:ascii="Arial" w:hAnsi="Arial" w:cs="Arial"/>
        </w:rPr>
        <w:t xml:space="preserve"> </w:t>
      </w:r>
      <w:r w:rsidRPr="00810FCE">
        <w:rPr>
          <w:rFonts w:ascii="Arial" w:hAnsi="Arial" w:cs="Arial"/>
        </w:rPr>
        <w:t>on a regular basis the progress of the working group towards its objectives</w:t>
      </w:r>
      <w:r>
        <w:rPr>
          <w:rFonts w:ascii="Arial" w:hAnsi="Arial" w:cs="Arial"/>
        </w:rPr>
        <w:t xml:space="preserve">. </w:t>
      </w:r>
    </w:p>
    <w:p w:rsidR="00810FCE" w:rsidRPr="00810FCE" w:rsidRDefault="00810FCE" w:rsidP="00810FCE">
      <w:pPr>
        <w:pStyle w:val="ListParagraph"/>
        <w:spacing w:line="240" w:lineRule="auto"/>
        <w:ind w:left="1146"/>
        <w:jc w:val="both"/>
        <w:rPr>
          <w:rFonts w:ascii="Arial" w:hAnsi="Arial" w:cs="Arial"/>
          <w:bCs/>
        </w:rPr>
      </w:pPr>
    </w:p>
    <w:p w:rsidR="00810FCE" w:rsidRPr="00810FCE" w:rsidRDefault="00810FCE" w:rsidP="00810FCE">
      <w:pPr>
        <w:pStyle w:val="ListParagraph"/>
        <w:spacing w:line="240" w:lineRule="auto"/>
        <w:ind w:left="360"/>
        <w:jc w:val="both"/>
        <w:rPr>
          <w:rFonts w:ascii="Arial" w:hAnsi="Arial" w:cs="Arial"/>
          <w:bCs/>
        </w:rPr>
      </w:pPr>
    </w:p>
    <w:p w:rsidR="00810FCE" w:rsidRPr="00356668" w:rsidRDefault="00810FCE" w:rsidP="00810FCE">
      <w:pPr>
        <w:pStyle w:val="ListParagraph"/>
        <w:numPr>
          <w:ilvl w:val="0"/>
          <w:numId w:val="16"/>
        </w:numPr>
        <w:pBdr>
          <w:bottom w:val="single" w:sz="4" w:space="1" w:color="auto"/>
        </w:pBdr>
        <w:rPr>
          <w:rFonts w:ascii="Arial Rounded MT Bold" w:hAnsi="Arial Rounded MT Bold" w:cs="Arial"/>
          <w:color w:val="FF0000"/>
        </w:rPr>
      </w:pPr>
      <w:r w:rsidRPr="00356668">
        <w:rPr>
          <w:rFonts w:ascii="Arial Rounded MT Bold" w:hAnsi="Arial Rounded MT Bold" w:cs="Arial"/>
          <w:bCs/>
          <w:iCs/>
          <w:color w:val="FF0000"/>
        </w:rPr>
        <w:t>Reports and Communication</w:t>
      </w:r>
    </w:p>
    <w:p w:rsidR="00810FCE" w:rsidRPr="00781482" w:rsidRDefault="00810FCE" w:rsidP="00810FCE">
      <w:pPr>
        <w:pStyle w:val="ListParagraph"/>
        <w:spacing w:line="240" w:lineRule="auto"/>
        <w:ind w:left="1146"/>
        <w:jc w:val="both"/>
        <w:rPr>
          <w:rFonts w:ascii="Arial" w:hAnsi="Arial" w:cs="Arial"/>
          <w:bCs/>
        </w:rPr>
      </w:pPr>
    </w:p>
    <w:p w:rsidR="00810FCE" w:rsidRPr="00AF2471" w:rsidRDefault="00810FCE" w:rsidP="00810FCE">
      <w:pPr>
        <w:pStyle w:val="ListParagraph"/>
        <w:numPr>
          <w:ilvl w:val="1"/>
          <w:numId w:val="16"/>
        </w:numPr>
        <w:jc w:val="both"/>
        <w:rPr>
          <w:rFonts w:ascii="Arial" w:hAnsi="Arial" w:cs="Arial"/>
          <w:bCs/>
        </w:rPr>
      </w:pPr>
      <w:r w:rsidRPr="00AF2471">
        <w:rPr>
          <w:rFonts w:ascii="Arial" w:hAnsi="Arial" w:cs="Arial"/>
          <w:bCs/>
        </w:rPr>
        <w:t xml:space="preserve">Minutes of the meeting will be under the responsibility of the host National Society, with the support of the </w:t>
      </w:r>
      <w:r>
        <w:rPr>
          <w:rFonts w:ascii="Arial" w:hAnsi="Arial" w:cs="Arial"/>
          <w:bCs/>
        </w:rPr>
        <w:t>S</w:t>
      </w:r>
      <w:r w:rsidRPr="00AF2471">
        <w:rPr>
          <w:rFonts w:ascii="Arial" w:hAnsi="Arial" w:cs="Arial"/>
          <w:bCs/>
        </w:rPr>
        <w:t>ecretariat of the meeting</w:t>
      </w:r>
      <w:r w:rsidR="00FB4DCB">
        <w:rPr>
          <w:rFonts w:ascii="Arial" w:hAnsi="Arial" w:cs="Arial"/>
          <w:bCs/>
        </w:rPr>
        <w:t>, including Action Points to be addressed during interim period between meetings</w:t>
      </w:r>
      <w:r w:rsidR="00A1512F">
        <w:rPr>
          <w:rFonts w:ascii="Arial" w:hAnsi="Arial" w:cs="Arial"/>
          <w:bCs/>
        </w:rPr>
        <w:t>.</w:t>
      </w:r>
    </w:p>
    <w:p w:rsidR="00FB4DCB" w:rsidRPr="00FB4DCB" w:rsidRDefault="00810FCE" w:rsidP="00FB4DCB">
      <w:pPr>
        <w:pStyle w:val="ListParagraph"/>
        <w:numPr>
          <w:ilvl w:val="1"/>
          <w:numId w:val="16"/>
        </w:numPr>
        <w:jc w:val="both"/>
        <w:rPr>
          <w:rFonts w:ascii="Arial" w:hAnsi="Arial" w:cs="Arial"/>
        </w:rPr>
      </w:pPr>
      <w:r>
        <w:rPr>
          <w:rFonts w:ascii="Arial" w:hAnsi="Arial" w:cs="Arial"/>
          <w:bCs/>
        </w:rPr>
        <w:t>Relevant d</w:t>
      </w:r>
      <w:r w:rsidRPr="0019384A">
        <w:rPr>
          <w:rFonts w:ascii="Arial" w:hAnsi="Arial" w:cs="Arial"/>
          <w:bCs/>
        </w:rPr>
        <w:t xml:space="preserve">ocumentation will be made available in advance and posted on a specific </w:t>
      </w:r>
      <w:proofErr w:type="spellStart"/>
      <w:r w:rsidRPr="0019384A">
        <w:rPr>
          <w:rFonts w:ascii="Arial" w:hAnsi="Arial" w:cs="Arial"/>
          <w:bCs/>
        </w:rPr>
        <w:t>SEA</w:t>
      </w:r>
      <w:r w:rsidR="009F01ED">
        <w:rPr>
          <w:rFonts w:ascii="Arial" w:hAnsi="Arial" w:cs="Arial"/>
          <w:bCs/>
        </w:rPr>
        <w:t>RD</w:t>
      </w:r>
      <w:proofErr w:type="spellEnd"/>
      <w:r w:rsidRPr="0019384A">
        <w:rPr>
          <w:rFonts w:ascii="Arial" w:hAnsi="Arial" w:cs="Arial"/>
          <w:bCs/>
        </w:rPr>
        <w:t xml:space="preserve"> web page for easy access at least one month before the meeting. </w:t>
      </w:r>
    </w:p>
    <w:p w:rsidR="00B02059" w:rsidRDefault="00B02059" w:rsidP="00B02059">
      <w:pPr>
        <w:pStyle w:val="ListParagraph"/>
        <w:ind w:left="360"/>
        <w:jc w:val="both"/>
        <w:rPr>
          <w:rFonts w:ascii="Arial" w:hAnsi="Arial" w:cs="Arial"/>
        </w:rPr>
      </w:pPr>
    </w:p>
    <w:p w:rsidR="00A75359" w:rsidRPr="00A1512F" w:rsidRDefault="00FB4DCB" w:rsidP="00A1512F">
      <w:pPr>
        <w:pStyle w:val="ListParagraph"/>
        <w:numPr>
          <w:ilvl w:val="0"/>
          <w:numId w:val="16"/>
        </w:numPr>
        <w:pBdr>
          <w:bottom w:val="single" w:sz="4" w:space="1" w:color="auto"/>
        </w:pBdr>
        <w:jc w:val="both"/>
        <w:rPr>
          <w:rFonts w:ascii="Arial" w:hAnsi="Arial" w:cs="Arial"/>
          <w:b/>
          <w:color w:val="FF0000"/>
        </w:rPr>
      </w:pPr>
      <w:r w:rsidRPr="00A1512F">
        <w:rPr>
          <w:rFonts w:ascii="Arial" w:hAnsi="Arial" w:cs="Arial"/>
          <w:b/>
          <w:color w:val="FF0000"/>
        </w:rPr>
        <w:t>Main Activity areas between the meetings</w:t>
      </w:r>
    </w:p>
    <w:p w:rsidR="00A1512F" w:rsidRDefault="00A1512F" w:rsidP="00A1512F">
      <w:pPr>
        <w:pStyle w:val="ListParagraph"/>
        <w:ind w:left="360"/>
        <w:jc w:val="both"/>
        <w:rPr>
          <w:rFonts w:ascii="Arial" w:hAnsi="Arial" w:cs="Arial"/>
        </w:rPr>
      </w:pPr>
    </w:p>
    <w:p w:rsidR="00A1512F" w:rsidRPr="00A1512F" w:rsidRDefault="00FB4DCB" w:rsidP="00A1512F">
      <w:pPr>
        <w:pStyle w:val="ListParagraph"/>
        <w:numPr>
          <w:ilvl w:val="1"/>
          <w:numId w:val="16"/>
        </w:numPr>
        <w:jc w:val="both"/>
        <w:rPr>
          <w:rFonts w:ascii="Arial" w:hAnsi="Arial" w:cs="Arial"/>
        </w:rPr>
      </w:pPr>
      <w:r>
        <w:rPr>
          <w:rFonts w:ascii="Arial" w:hAnsi="Arial" w:cs="Arial"/>
        </w:rPr>
        <w:t>Follow up on Action Points from the meeting minutes</w:t>
      </w:r>
      <w:r w:rsidR="00A1512F">
        <w:rPr>
          <w:rFonts w:ascii="Arial" w:hAnsi="Arial" w:cs="Arial"/>
        </w:rPr>
        <w:t>.</w:t>
      </w:r>
    </w:p>
    <w:p w:rsidR="00A75359" w:rsidRPr="00A75359" w:rsidRDefault="00FB4DCB" w:rsidP="00A75359">
      <w:pPr>
        <w:pStyle w:val="ListParagraph"/>
        <w:numPr>
          <w:ilvl w:val="1"/>
          <w:numId w:val="16"/>
        </w:numPr>
        <w:jc w:val="both"/>
        <w:rPr>
          <w:rFonts w:ascii="Arial" w:hAnsi="Arial" w:cs="Arial"/>
        </w:rPr>
      </w:pPr>
      <w:r>
        <w:rPr>
          <w:rFonts w:ascii="Arial" w:hAnsi="Arial" w:cs="Arial"/>
        </w:rPr>
        <w:t>Report back to Steering Committee Chair on a quarterly basis on progress</w:t>
      </w:r>
      <w:r w:rsidR="00A1512F">
        <w:rPr>
          <w:rFonts w:ascii="Arial" w:hAnsi="Arial" w:cs="Arial"/>
        </w:rPr>
        <w:t xml:space="preserve">. </w:t>
      </w:r>
    </w:p>
    <w:p w:rsidR="00FB4DCB" w:rsidRPr="0019384A" w:rsidRDefault="00FB4DCB" w:rsidP="00B02059">
      <w:pPr>
        <w:pStyle w:val="ListParagraph"/>
        <w:ind w:left="360"/>
        <w:jc w:val="both"/>
        <w:rPr>
          <w:rFonts w:ascii="Arial" w:hAnsi="Arial" w:cs="Arial"/>
        </w:rPr>
      </w:pPr>
    </w:p>
    <w:p w:rsidR="00B02059" w:rsidRPr="00356668" w:rsidRDefault="00B02059" w:rsidP="00B02059">
      <w:pPr>
        <w:pStyle w:val="ListParagraph"/>
        <w:numPr>
          <w:ilvl w:val="0"/>
          <w:numId w:val="16"/>
        </w:numPr>
        <w:pBdr>
          <w:bottom w:val="single" w:sz="4" w:space="1" w:color="auto"/>
        </w:pBdr>
        <w:jc w:val="both"/>
        <w:rPr>
          <w:rFonts w:ascii="Arial Rounded MT Bold" w:hAnsi="Arial Rounded MT Bold"/>
          <w:color w:val="FF0000"/>
        </w:rPr>
      </w:pPr>
      <w:r w:rsidRPr="00356668">
        <w:rPr>
          <w:rFonts w:ascii="Arial Rounded MT Bold" w:hAnsi="Arial Rounded MT Bold"/>
          <w:color w:val="FF0000"/>
        </w:rPr>
        <w:t>Expected Results</w:t>
      </w:r>
    </w:p>
    <w:p w:rsidR="00B02059" w:rsidRPr="00356668" w:rsidRDefault="00B02059" w:rsidP="00B02059">
      <w:pPr>
        <w:pStyle w:val="ListParagraph"/>
        <w:ind w:left="360"/>
        <w:jc w:val="both"/>
        <w:rPr>
          <w:rFonts w:cs="Arial"/>
          <w:bCs/>
        </w:rPr>
      </w:pPr>
    </w:p>
    <w:p w:rsidR="009F01ED" w:rsidRPr="009F01ED" w:rsidRDefault="00B02059" w:rsidP="009F01ED">
      <w:pPr>
        <w:pStyle w:val="ListParagraph"/>
        <w:numPr>
          <w:ilvl w:val="1"/>
          <w:numId w:val="16"/>
        </w:numPr>
        <w:jc w:val="both"/>
        <w:rPr>
          <w:rFonts w:ascii="Arial" w:hAnsi="Arial" w:cs="Arial"/>
        </w:rPr>
      </w:pPr>
      <w:r>
        <w:rPr>
          <w:rFonts w:ascii="Arial" w:hAnsi="Arial" w:cs="Arial"/>
          <w:bCs/>
          <w:u w:val="single"/>
        </w:rPr>
        <w:t xml:space="preserve">Strengthened </w:t>
      </w:r>
      <w:r w:rsidR="009F01ED">
        <w:rPr>
          <w:rFonts w:ascii="Arial" w:hAnsi="Arial" w:cs="Arial"/>
          <w:bCs/>
          <w:u w:val="single"/>
        </w:rPr>
        <w:t>National Societies</w:t>
      </w:r>
      <w:r w:rsidRPr="00D06B7D">
        <w:rPr>
          <w:rFonts w:ascii="Arial" w:hAnsi="Arial" w:cs="Arial"/>
          <w:bCs/>
        </w:rPr>
        <w:t xml:space="preserve"> - </w:t>
      </w:r>
      <w:r w:rsidRPr="009F01ED">
        <w:rPr>
          <w:rFonts w:ascii="Arial" w:hAnsi="Arial" w:cs="Arial"/>
        </w:rPr>
        <w:t xml:space="preserve">South-East Asia National Societies are </w:t>
      </w:r>
      <w:r w:rsidR="009F01ED" w:rsidRPr="009F01ED">
        <w:rPr>
          <w:rFonts w:ascii="Arial" w:hAnsi="Arial" w:cs="Arial"/>
        </w:rPr>
        <w:t>better positioned</w:t>
      </w:r>
      <w:r w:rsidRPr="009F01ED">
        <w:rPr>
          <w:rFonts w:ascii="Arial" w:hAnsi="Arial" w:cs="Arial"/>
        </w:rPr>
        <w:t xml:space="preserve"> </w:t>
      </w:r>
      <w:r w:rsidR="009F01ED" w:rsidRPr="009F01ED">
        <w:rPr>
          <w:rFonts w:ascii="Arial" w:hAnsi="Arial" w:cs="Arial"/>
        </w:rPr>
        <w:t xml:space="preserve">to pull together their existing capacities as well as to explore further opportunities for better service delivery </w:t>
      </w:r>
      <w:r w:rsidR="009F01ED" w:rsidRPr="009F01ED">
        <w:rPr>
          <w:rFonts w:ascii="Arial" w:hAnsi="Arial" w:cs="Arial"/>
          <w:lang w:eastAsia="ja-JP"/>
        </w:rPr>
        <w:t>to do more, do better and reach further.</w:t>
      </w:r>
    </w:p>
    <w:p w:rsidR="009F01ED" w:rsidRPr="009F01ED" w:rsidRDefault="008139CE" w:rsidP="00B02059">
      <w:pPr>
        <w:pStyle w:val="ListParagraph"/>
        <w:numPr>
          <w:ilvl w:val="1"/>
          <w:numId w:val="16"/>
        </w:numPr>
        <w:jc w:val="both"/>
        <w:rPr>
          <w:rFonts w:ascii="Arial" w:hAnsi="Arial" w:cs="Arial"/>
        </w:rPr>
      </w:pPr>
      <w:r w:rsidRPr="008139CE">
        <w:rPr>
          <w:rFonts w:ascii="Arial" w:hAnsi="Arial" w:cs="Arial"/>
          <w:u w:val="single"/>
        </w:rPr>
        <w:t>Enhanced service delivery</w:t>
      </w:r>
      <w:r>
        <w:rPr>
          <w:rFonts w:ascii="Arial" w:hAnsi="Arial" w:cs="Arial"/>
        </w:rPr>
        <w:t xml:space="preserve"> - </w:t>
      </w:r>
      <w:r w:rsidR="009F01ED" w:rsidRPr="009F01ED">
        <w:rPr>
          <w:rFonts w:ascii="Arial" w:hAnsi="Arial" w:cs="Arial"/>
        </w:rPr>
        <w:t xml:space="preserve">Increased integration of </w:t>
      </w:r>
      <w:r w:rsidR="006F3116">
        <w:rPr>
          <w:rFonts w:ascii="Arial" w:hAnsi="Arial" w:cs="Arial"/>
        </w:rPr>
        <w:t>Youth, OD and C</w:t>
      </w:r>
      <w:r w:rsidR="005F07C2">
        <w:rPr>
          <w:rFonts w:ascii="Arial" w:hAnsi="Arial" w:cs="Arial"/>
        </w:rPr>
        <w:t xml:space="preserve">apacity Building </w:t>
      </w:r>
      <w:r>
        <w:rPr>
          <w:rFonts w:ascii="Arial" w:hAnsi="Arial" w:cs="Arial"/>
        </w:rPr>
        <w:t>aspects within Health</w:t>
      </w:r>
      <w:r w:rsidR="009F01ED" w:rsidRPr="009F01ED">
        <w:rPr>
          <w:rFonts w:ascii="Arial" w:hAnsi="Arial" w:cs="Arial"/>
        </w:rPr>
        <w:t xml:space="preserve"> and D</w:t>
      </w:r>
      <w:r>
        <w:rPr>
          <w:rFonts w:ascii="Arial" w:hAnsi="Arial" w:cs="Arial"/>
        </w:rPr>
        <w:t xml:space="preserve">isaster </w:t>
      </w:r>
      <w:r w:rsidR="009F01ED" w:rsidRPr="009F01ED">
        <w:rPr>
          <w:rFonts w:ascii="Arial" w:hAnsi="Arial" w:cs="Arial"/>
        </w:rPr>
        <w:t>M</w:t>
      </w:r>
      <w:r>
        <w:rPr>
          <w:rFonts w:ascii="Arial" w:hAnsi="Arial" w:cs="Arial"/>
        </w:rPr>
        <w:t>anagement</w:t>
      </w:r>
      <w:r w:rsidR="009F01ED" w:rsidRPr="009F01ED">
        <w:rPr>
          <w:rFonts w:ascii="Arial" w:hAnsi="Arial" w:cs="Arial"/>
        </w:rPr>
        <w:t xml:space="preserve"> programmes</w:t>
      </w:r>
      <w:r>
        <w:rPr>
          <w:rFonts w:ascii="Arial" w:hAnsi="Arial" w:cs="Arial"/>
        </w:rPr>
        <w:t>.</w:t>
      </w:r>
    </w:p>
    <w:p w:rsidR="00B02059" w:rsidRPr="00356668" w:rsidRDefault="00B02059" w:rsidP="00B02059">
      <w:pPr>
        <w:pStyle w:val="ListParagraph"/>
        <w:numPr>
          <w:ilvl w:val="1"/>
          <w:numId w:val="16"/>
        </w:numPr>
        <w:jc w:val="both"/>
        <w:rPr>
          <w:rFonts w:ascii="Arial" w:hAnsi="Arial" w:cs="Arial"/>
          <w:bCs/>
        </w:rPr>
      </w:pPr>
      <w:r w:rsidRPr="00356668">
        <w:rPr>
          <w:rFonts w:ascii="Arial" w:hAnsi="Arial" w:cs="Arial"/>
          <w:bCs/>
          <w:u w:val="single"/>
        </w:rPr>
        <w:t>Effective regional networks</w:t>
      </w:r>
      <w:r w:rsidRPr="00356668">
        <w:rPr>
          <w:rFonts w:ascii="Arial" w:hAnsi="Arial" w:cs="Arial"/>
        </w:rPr>
        <w:t xml:space="preserve"> - </w:t>
      </w:r>
      <w:r>
        <w:rPr>
          <w:rFonts w:ascii="Arial" w:hAnsi="Arial" w:cs="Arial"/>
        </w:rPr>
        <w:t>N</w:t>
      </w:r>
      <w:r w:rsidRPr="00356668">
        <w:rPr>
          <w:rFonts w:ascii="Arial" w:hAnsi="Arial" w:cs="Arial"/>
        </w:rPr>
        <w:t xml:space="preserve">ational </w:t>
      </w:r>
      <w:r>
        <w:rPr>
          <w:rFonts w:ascii="Arial" w:hAnsi="Arial" w:cs="Arial"/>
        </w:rPr>
        <w:t>S</w:t>
      </w:r>
      <w:r w:rsidRPr="00356668">
        <w:rPr>
          <w:rFonts w:ascii="Arial" w:hAnsi="Arial" w:cs="Arial"/>
        </w:rPr>
        <w:t xml:space="preserve">ocieties </w:t>
      </w:r>
      <w:r>
        <w:rPr>
          <w:rFonts w:ascii="Arial" w:hAnsi="Arial" w:cs="Arial"/>
        </w:rPr>
        <w:t xml:space="preserve">in the </w:t>
      </w:r>
      <w:r w:rsidRPr="00D06B7D">
        <w:rPr>
          <w:rFonts w:ascii="Arial" w:hAnsi="Arial" w:cs="Arial"/>
        </w:rPr>
        <w:t>region gradually</w:t>
      </w:r>
      <w:r>
        <w:rPr>
          <w:rFonts w:ascii="Arial" w:hAnsi="Arial" w:cs="Arial"/>
        </w:rPr>
        <w:t xml:space="preserve"> </w:t>
      </w:r>
      <w:r w:rsidRPr="00356668">
        <w:rPr>
          <w:rFonts w:ascii="Arial" w:hAnsi="Arial" w:cs="Arial"/>
        </w:rPr>
        <w:t xml:space="preserve">take the ownership of the </w:t>
      </w:r>
      <w:r w:rsidR="000346F5">
        <w:rPr>
          <w:rFonts w:ascii="Arial" w:hAnsi="Arial" w:cs="Arial"/>
        </w:rPr>
        <w:t xml:space="preserve">Regional </w:t>
      </w:r>
      <w:r w:rsidR="006F3116">
        <w:rPr>
          <w:rFonts w:ascii="Arial" w:hAnsi="Arial" w:cs="Arial"/>
        </w:rPr>
        <w:t xml:space="preserve">Youth &amp; </w:t>
      </w:r>
      <w:r w:rsidR="009F01ED">
        <w:rPr>
          <w:rFonts w:ascii="Arial" w:hAnsi="Arial" w:cs="Arial"/>
        </w:rPr>
        <w:t xml:space="preserve">Organisational </w:t>
      </w:r>
      <w:r w:rsidR="008139CE">
        <w:rPr>
          <w:rFonts w:ascii="Arial" w:hAnsi="Arial" w:cs="Arial"/>
        </w:rPr>
        <w:t>Development network</w:t>
      </w:r>
      <w:r w:rsidRPr="00356668">
        <w:rPr>
          <w:rFonts w:ascii="Arial" w:hAnsi="Arial" w:cs="Arial"/>
        </w:rPr>
        <w:t xml:space="preserve"> increasing its effectiveness. </w:t>
      </w:r>
    </w:p>
    <w:p w:rsidR="00B02059" w:rsidRPr="00356668" w:rsidRDefault="00B02059" w:rsidP="00B02059">
      <w:pPr>
        <w:pStyle w:val="ListParagraph"/>
        <w:numPr>
          <w:ilvl w:val="1"/>
          <w:numId w:val="16"/>
        </w:numPr>
        <w:jc w:val="both"/>
        <w:rPr>
          <w:rFonts w:ascii="Arial" w:hAnsi="Arial" w:cs="Arial"/>
          <w:bCs/>
        </w:rPr>
      </w:pPr>
      <w:r w:rsidRPr="00356668">
        <w:rPr>
          <w:rFonts w:ascii="Arial" w:hAnsi="Arial" w:cs="Arial"/>
          <w:bCs/>
          <w:u w:val="single"/>
        </w:rPr>
        <w:t xml:space="preserve">More responsive </w:t>
      </w:r>
      <w:proofErr w:type="spellStart"/>
      <w:r w:rsidRPr="00356668">
        <w:rPr>
          <w:rFonts w:ascii="Arial" w:hAnsi="Arial" w:cs="Arial"/>
          <w:bCs/>
          <w:u w:val="single"/>
        </w:rPr>
        <w:t>SEARD</w:t>
      </w:r>
      <w:proofErr w:type="spellEnd"/>
      <w:r w:rsidRPr="00356668">
        <w:rPr>
          <w:rFonts w:ascii="Arial" w:hAnsi="Arial" w:cs="Arial"/>
          <w:bCs/>
        </w:rPr>
        <w:t xml:space="preserve"> </w:t>
      </w:r>
      <w:r w:rsidRPr="00356668">
        <w:rPr>
          <w:rFonts w:ascii="Arial" w:hAnsi="Arial" w:cs="Arial"/>
        </w:rPr>
        <w:t>– National Societies can count on the advice</w:t>
      </w:r>
      <w:r w:rsidR="006F3116">
        <w:rPr>
          <w:rFonts w:ascii="Arial" w:hAnsi="Arial" w:cs="Arial"/>
        </w:rPr>
        <w:t xml:space="preserve"> and</w:t>
      </w:r>
      <w:r w:rsidR="00A1512F">
        <w:rPr>
          <w:rFonts w:ascii="Arial" w:hAnsi="Arial" w:cs="Arial"/>
        </w:rPr>
        <w:t xml:space="preserve"> </w:t>
      </w:r>
      <w:r w:rsidRPr="00356668">
        <w:rPr>
          <w:rFonts w:ascii="Arial" w:hAnsi="Arial" w:cs="Arial"/>
        </w:rPr>
        <w:t xml:space="preserve">guidance from the </w:t>
      </w:r>
      <w:proofErr w:type="spellStart"/>
      <w:r w:rsidRPr="00356668">
        <w:rPr>
          <w:rFonts w:ascii="Arial" w:hAnsi="Arial" w:cs="Arial"/>
        </w:rPr>
        <w:t>IFRC</w:t>
      </w:r>
      <w:proofErr w:type="spellEnd"/>
      <w:r w:rsidRPr="00356668">
        <w:rPr>
          <w:rFonts w:ascii="Arial" w:hAnsi="Arial" w:cs="Arial"/>
        </w:rPr>
        <w:t xml:space="preserve"> </w:t>
      </w:r>
      <w:proofErr w:type="spellStart"/>
      <w:r w:rsidRPr="00356668">
        <w:rPr>
          <w:rFonts w:ascii="Arial" w:hAnsi="Arial" w:cs="Arial"/>
        </w:rPr>
        <w:t>SEARD</w:t>
      </w:r>
      <w:proofErr w:type="spellEnd"/>
      <w:r w:rsidRPr="00356668">
        <w:rPr>
          <w:rFonts w:ascii="Arial" w:hAnsi="Arial" w:cs="Arial"/>
        </w:rPr>
        <w:t xml:space="preserve"> </w:t>
      </w:r>
      <w:r w:rsidR="005F07C2">
        <w:rPr>
          <w:rFonts w:ascii="Arial" w:hAnsi="Arial" w:cs="Arial"/>
        </w:rPr>
        <w:t>National Society Development</w:t>
      </w:r>
      <w:r w:rsidR="00FB4DCB" w:rsidRPr="00356668">
        <w:rPr>
          <w:rFonts w:ascii="Arial" w:hAnsi="Arial" w:cs="Arial"/>
        </w:rPr>
        <w:t xml:space="preserve"> </w:t>
      </w:r>
      <w:r w:rsidRPr="00356668">
        <w:rPr>
          <w:rFonts w:ascii="Arial" w:hAnsi="Arial" w:cs="Arial"/>
        </w:rPr>
        <w:t xml:space="preserve">Unit. </w:t>
      </w:r>
    </w:p>
    <w:p w:rsidR="009F01ED" w:rsidRPr="009F01ED" w:rsidRDefault="00B02059" w:rsidP="009F01ED">
      <w:pPr>
        <w:pStyle w:val="ListParagraph"/>
        <w:numPr>
          <w:ilvl w:val="1"/>
          <w:numId w:val="16"/>
        </w:numPr>
        <w:jc w:val="both"/>
        <w:rPr>
          <w:rFonts w:ascii="Arial" w:hAnsi="Arial" w:cs="Arial"/>
        </w:rPr>
      </w:pPr>
      <w:r w:rsidRPr="00356668">
        <w:rPr>
          <w:rFonts w:ascii="Arial" w:hAnsi="Arial" w:cs="Arial"/>
          <w:bCs/>
          <w:u w:val="single"/>
        </w:rPr>
        <w:t>Increased mutual learning</w:t>
      </w:r>
      <w:r w:rsidRPr="00356668">
        <w:rPr>
          <w:rFonts w:ascii="Arial" w:hAnsi="Arial" w:cs="Arial"/>
        </w:rPr>
        <w:t xml:space="preserve"> - </w:t>
      </w:r>
      <w:r>
        <w:rPr>
          <w:rFonts w:ascii="Arial" w:hAnsi="Arial" w:cs="Arial"/>
        </w:rPr>
        <w:t>N</w:t>
      </w:r>
      <w:r w:rsidRPr="00356668">
        <w:rPr>
          <w:rFonts w:ascii="Arial" w:hAnsi="Arial" w:cs="Arial"/>
        </w:rPr>
        <w:t xml:space="preserve">ational </w:t>
      </w:r>
      <w:r>
        <w:rPr>
          <w:rFonts w:ascii="Arial" w:hAnsi="Arial" w:cs="Arial"/>
        </w:rPr>
        <w:t>S</w:t>
      </w:r>
      <w:r w:rsidRPr="00356668">
        <w:rPr>
          <w:rFonts w:ascii="Arial" w:hAnsi="Arial" w:cs="Arial"/>
        </w:rPr>
        <w:t>ocieties benefit from mutual knowledge and experience sharing.</w:t>
      </w:r>
    </w:p>
    <w:p w:rsidR="000346F5" w:rsidRDefault="000346F5" w:rsidP="000346F5">
      <w:pPr>
        <w:pStyle w:val="ListParagraph"/>
        <w:ind w:left="360"/>
        <w:jc w:val="both"/>
        <w:rPr>
          <w:rFonts w:ascii="Arial" w:hAnsi="Arial" w:cs="Arial"/>
        </w:rPr>
      </w:pPr>
    </w:p>
    <w:p w:rsidR="00B02059" w:rsidRPr="000346F5" w:rsidRDefault="00B02059" w:rsidP="000346F5">
      <w:pPr>
        <w:pStyle w:val="ListParagraph"/>
        <w:numPr>
          <w:ilvl w:val="0"/>
          <w:numId w:val="16"/>
        </w:numPr>
        <w:pBdr>
          <w:bottom w:val="single" w:sz="4" w:space="1" w:color="auto"/>
        </w:pBdr>
        <w:jc w:val="both"/>
        <w:rPr>
          <w:rFonts w:ascii="Arial Rounded MT Bold" w:hAnsi="Arial Rounded MT Bold" w:cs="Arial"/>
          <w:bCs/>
          <w:color w:val="FF0000"/>
        </w:rPr>
      </w:pPr>
      <w:r w:rsidRPr="000346F5">
        <w:rPr>
          <w:rFonts w:ascii="Arial Rounded MT Bold" w:hAnsi="Arial Rounded MT Bold" w:cs="Arial"/>
          <w:bCs/>
          <w:color w:val="FF0000"/>
        </w:rPr>
        <w:t xml:space="preserve">Revision of the Terms of Reference </w:t>
      </w:r>
    </w:p>
    <w:p w:rsidR="00A1512F" w:rsidRPr="000B1792" w:rsidRDefault="00A1512F" w:rsidP="000B1792">
      <w:pPr>
        <w:spacing w:line="240" w:lineRule="auto"/>
        <w:jc w:val="both"/>
        <w:rPr>
          <w:rFonts w:ascii="Arial" w:eastAsia="MyriadPro-Regular" w:hAnsi="Arial" w:cs="Arial"/>
        </w:rPr>
      </w:pPr>
      <w:r>
        <w:rPr>
          <w:rFonts w:ascii="Arial" w:eastAsia="MyriadPro-Regular" w:hAnsi="Arial" w:cs="Arial"/>
        </w:rPr>
        <w:t xml:space="preserve">9.1 </w:t>
      </w:r>
      <w:r w:rsidR="00B02059" w:rsidRPr="00CA741F">
        <w:rPr>
          <w:rFonts w:ascii="Arial" w:eastAsia="MyriadPro-Regular" w:hAnsi="Arial" w:cs="Arial"/>
        </w:rPr>
        <w:t xml:space="preserve">A review of the Terms of Reference is suggested </w:t>
      </w:r>
      <w:r w:rsidR="00640A7D">
        <w:rPr>
          <w:rFonts w:ascii="Arial" w:eastAsia="MyriadPro-Regular" w:hAnsi="Arial" w:cs="Arial"/>
        </w:rPr>
        <w:t xml:space="preserve">during the next Forum. </w:t>
      </w:r>
      <w:r w:rsidR="00B02059" w:rsidRPr="00CA741F">
        <w:rPr>
          <w:rFonts w:ascii="Arial" w:eastAsia="MyriadPro-Regular" w:hAnsi="Arial" w:cs="Arial"/>
        </w:rPr>
        <w:t xml:space="preserve">Amendments to the Terms of Reference must be agreed by </w:t>
      </w:r>
      <w:r w:rsidR="00B02059">
        <w:rPr>
          <w:rFonts w:ascii="Arial" w:eastAsia="MyriadPro-Regular" w:hAnsi="Arial" w:cs="Arial"/>
        </w:rPr>
        <w:t>member</w:t>
      </w:r>
      <w:r w:rsidR="00B02059" w:rsidRPr="00CA741F">
        <w:rPr>
          <w:rFonts w:ascii="Arial" w:eastAsia="MyriadPro-Regular" w:hAnsi="Arial" w:cs="Arial"/>
        </w:rPr>
        <w:t xml:space="preserve"> </w:t>
      </w:r>
      <w:r w:rsidR="00B02059">
        <w:rPr>
          <w:rFonts w:ascii="Arial" w:eastAsia="MyriadPro-Regular" w:hAnsi="Arial" w:cs="Arial"/>
        </w:rPr>
        <w:t>N</w:t>
      </w:r>
      <w:r w:rsidR="00B02059" w:rsidRPr="00CA741F">
        <w:rPr>
          <w:rFonts w:ascii="Arial" w:eastAsia="MyriadPro-Regular" w:hAnsi="Arial" w:cs="Arial"/>
        </w:rPr>
        <w:t xml:space="preserve">ational </w:t>
      </w:r>
      <w:r w:rsidR="00B02059">
        <w:rPr>
          <w:rFonts w:ascii="Arial" w:eastAsia="MyriadPro-Regular" w:hAnsi="Arial" w:cs="Arial"/>
        </w:rPr>
        <w:t>S</w:t>
      </w:r>
      <w:r w:rsidR="00B02059" w:rsidRPr="00CA741F">
        <w:rPr>
          <w:rFonts w:ascii="Arial" w:eastAsia="MyriadPro-Regular" w:hAnsi="Arial" w:cs="Arial"/>
        </w:rPr>
        <w:t xml:space="preserve">ocieties. </w:t>
      </w:r>
    </w:p>
    <w:p w:rsidR="00FC03CF" w:rsidRDefault="00FC03CF" w:rsidP="00FC03CF">
      <w:pPr>
        <w:jc w:val="center"/>
        <w:rPr>
          <w:rFonts w:ascii="Arial" w:hAnsi="Arial" w:cs="Arial"/>
          <w:b/>
          <w:lang w:val="en-US"/>
        </w:rPr>
      </w:pPr>
    </w:p>
    <w:p w:rsidR="00FC03CF" w:rsidRPr="00FC03CF" w:rsidRDefault="00FC03CF" w:rsidP="00FC03CF">
      <w:pPr>
        <w:jc w:val="center"/>
        <w:rPr>
          <w:rFonts w:ascii="Arial" w:hAnsi="Arial" w:cs="Arial"/>
          <w:b/>
          <w:lang w:val="en-US"/>
        </w:rPr>
      </w:pPr>
    </w:p>
    <w:p w:rsidR="00A1512F" w:rsidRPr="00A1512F" w:rsidRDefault="00A1512F" w:rsidP="00A1512F">
      <w:pPr>
        <w:rPr>
          <w:rFonts w:ascii="Arial" w:hAnsi="Arial" w:cs="Arial"/>
          <w:highlight w:val="yellow"/>
        </w:rPr>
      </w:pPr>
    </w:p>
    <w:sectPr w:rsidR="00A1512F" w:rsidRPr="00A1512F" w:rsidSect="00856592">
      <w:headerReference w:type="even" r:id="rId8"/>
      <w:headerReference w:type="default" r:id="rId9"/>
      <w:footerReference w:type="even" r:id="rId10"/>
      <w:footerReference w:type="default" r:id="rId11"/>
      <w:headerReference w:type="first" r:id="rId12"/>
      <w:footerReference w:type="first" r:id="rId13"/>
      <w:pgSz w:w="14175" w:h="16840"/>
      <w:pgMar w:top="1440" w:right="1134" w:bottom="1440" w:left="1134" w:header="284"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7CC" w:rsidRDefault="00C547CC" w:rsidP="00B14F43">
      <w:pPr>
        <w:spacing w:after="0" w:line="240" w:lineRule="auto"/>
      </w:pPr>
      <w:r>
        <w:separator/>
      </w:r>
    </w:p>
  </w:endnote>
  <w:endnote w:type="continuationSeparator" w:id="0">
    <w:p w:rsidR="00C547CC" w:rsidRDefault="00C547CC" w:rsidP="00B1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Garamond">
    <w:altName w:val="Arial Unicode MS"/>
    <w:panose1 w:val="00000000000000000000"/>
    <w:charset w:val="81"/>
    <w:family w:val="roman"/>
    <w:notTrueType/>
    <w:pitch w:val="default"/>
    <w:sig w:usb0="00000000" w:usb1="09060000" w:usb2="00000010" w:usb3="00000000" w:csb0="0008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MyriadPro-Regular">
    <w:altName w:val="Arial Unicode MS"/>
    <w:panose1 w:val="00000000000000000000"/>
    <w:charset w:val="80"/>
    <w:family w:val="swiss"/>
    <w:notTrueType/>
    <w:pitch w:val="default"/>
    <w:sig w:usb0="00000000" w:usb1="08070000" w:usb2="00000010" w:usb3="00000000" w:csb0="00020000"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9" w:rsidRDefault="00D167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2" w:rsidRPr="00753805" w:rsidRDefault="00856592" w:rsidP="00856592">
    <w:pPr>
      <w:jc w:val="center"/>
    </w:pPr>
    <w:r w:rsidRPr="00D46FDC">
      <w:rPr>
        <w:noProof/>
        <w:lang w:eastAsia="en-GB"/>
      </w:rPr>
      <w:drawing>
        <wp:inline distT="0" distB="0" distL="0" distR="0">
          <wp:extent cx="756000" cy="534375"/>
          <wp:effectExtent l="19050" t="0" r="6000" b="0"/>
          <wp:docPr id="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756000" cy="53437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39362" cy="502571"/>
          <wp:effectExtent l="0" t="0" r="0" b="0"/>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eastAsia="en-GB"/>
      </w:rPr>
      <w:drawing>
        <wp:inline distT="0" distB="0" distL="0" distR="0">
          <wp:extent cx="392774" cy="502571"/>
          <wp:effectExtent l="0" t="0" r="0" b="0"/>
          <wp:docPr id="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eastAsia="en-GB"/>
      </w:rPr>
      <w:drawing>
        <wp:inline distT="0" distB="0" distL="0" distR="0">
          <wp:extent cx="892175" cy="502571"/>
          <wp:effectExtent l="0" t="0" r="0"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497481" cy="502571"/>
          <wp:effectExtent l="0" t="0" r="0" b="0"/>
          <wp:docPr id="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1031172" cy="502571"/>
          <wp:effectExtent l="19050" t="0" r="0" b="0"/>
          <wp:docPr id="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62909" cy="504000"/>
          <wp:effectExtent l="19050" t="0" r="8591" b="0"/>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eastAsia="en-GB"/>
      </w:rPr>
      <w:drawing>
        <wp:inline distT="0" distB="0" distL="0" distR="0">
          <wp:extent cx="517264" cy="504000"/>
          <wp:effectExtent l="0" t="0" r="0" b="0"/>
          <wp:docPr id="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eastAsia="en-GB"/>
      </w:rPr>
      <w:drawing>
        <wp:inline distT="0" distB="0" distL="0" distR="0">
          <wp:extent cx="497482" cy="502571"/>
          <wp:effectExtent l="0" t="0" r="0" b="0"/>
          <wp:docPr id="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492682" cy="504000"/>
          <wp:effectExtent l="19050" t="0" r="2618" b="0"/>
          <wp:docPr id="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eastAsia="en-GB"/>
      </w:rPr>
      <w:drawing>
        <wp:inline distT="0" distB="0" distL="0" distR="0">
          <wp:extent cx="552687" cy="537472"/>
          <wp:effectExtent l="0" t="0" r="0" b="0"/>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481834" w:rsidRPr="00856592" w:rsidRDefault="00481834" w:rsidP="008565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592" w:rsidRPr="00753805" w:rsidRDefault="00856592" w:rsidP="00856592">
    <w:pPr>
      <w:jc w:val="center"/>
    </w:pPr>
    <w:r w:rsidRPr="00D46FDC">
      <w:rPr>
        <w:noProof/>
        <w:lang w:eastAsia="en-GB"/>
      </w:rPr>
      <w:drawing>
        <wp:inline distT="0" distB="0" distL="0" distR="0">
          <wp:extent cx="928919" cy="584519"/>
          <wp:effectExtent l="19050" t="0" r="4531" b="0"/>
          <wp:docPr id="8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925461" cy="582343"/>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39362" cy="502571"/>
          <wp:effectExtent l="0" t="0" r="0" b="0"/>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eastAsia="en-GB"/>
      </w:rPr>
      <w:drawing>
        <wp:inline distT="0" distB="0" distL="0" distR="0">
          <wp:extent cx="392774" cy="502571"/>
          <wp:effectExtent l="0" t="0" r="0" b="0"/>
          <wp:docPr id="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eastAsia="en-GB"/>
      </w:rPr>
      <w:drawing>
        <wp:inline distT="0" distB="0" distL="0" distR="0">
          <wp:extent cx="892175" cy="502571"/>
          <wp:effectExtent l="0" t="0" r="0" b="0"/>
          <wp:docPr id="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497481" cy="502571"/>
          <wp:effectExtent l="0" t="0" r="0" b="0"/>
          <wp:docPr id="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1031172" cy="502571"/>
          <wp:effectExtent l="19050" t="0" r="0" b="0"/>
          <wp:docPr id="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62909" cy="504000"/>
          <wp:effectExtent l="19050" t="0" r="8591" b="0"/>
          <wp:docPr id="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eastAsia="en-GB"/>
      </w:rPr>
      <w:drawing>
        <wp:inline distT="0" distB="0" distL="0" distR="0">
          <wp:extent cx="517264" cy="504000"/>
          <wp:effectExtent l="0" t="0" r="0" b="0"/>
          <wp:docPr id="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eastAsia="en-GB"/>
      </w:rPr>
      <w:drawing>
        <wp:inline distT="0" distB="0" distL="0" distR="0">
          <wp:extent cx="497482" cy="502571"/>
          <wp:effectExtent l="0" t="0" r="0" b="0"/>
          <wp:docPr id="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492682" cy="504000"/>
          <wp:effectExtent l="19050" t="0" r="2618" b="0"/>
          <wp:docPr id="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eastAsia="en-GB"/>
      </w:rPr>
      <w:drawing>
        <wp:inline distT="0" distB="0" distL="0" distR="0">
          <wp:extent cx="552687" cy="537472"/>
          <wp:effectExtent l="0" t="0" r="0" b="0"/>
          <wp:docPr id="9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856592" w:rsidRDefault="00856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7CC" w:rsidRDefault="00C547CC" w:rsidP="00B14F43">
      <w:pPr>
        <w:spacing w:after="0" w:line="240" w:lineRule="auto"/>
      </w:pPr>
      <w:r>
        <w:separator/>
      </w:r>
    </w:p>
  </w:footnote>
  <w:footnote w:type="continuationSeparator" w:id="0">
    <w:p w:rsidR="00C547CC" w:rsidRDefault="00C547CC" w:rsidP="00B14F43">
      <w:pPr>
        <w:spacing w:after="0" w:line="240" w:lineRule="auto"/>
      </w:pPr>
      <w:r>
        <w:continuationSeparator/>
      </w:r>
    </w:p>
  </w:footnote>
  <w:footnote w:id="1">
    <w:p w:rsidR="00442E6B" w:rsidRPr="00442E6B" w:rsidRDefault="00442E6B" w:rsidP="00442E6B">
      <w:pPr>
        <w:spacing w:line="240" w:lineRule="auto"/>
        <w:jc w:val="both"/>
        <w:rPr>
          <w:rFonts w:ascii="Arial" w:hAnsi="Arial" w:cs="Arial"/>
        </w:rPr>
      </w:pPr>
      <w:r>
        <w:rPr>
          <w:rStyle w:val="FootnoteReference"/>
        </w:rPr>
        <w:footnoteRef/>
      </w:r>
      <w:r>
        <w:t xml:space="preserve"> </w:t>
      </w:r>
      <w:r w:rsidRPr="00442E6B">
        <w:rPr>
          <w:rFonts w:ascii="Arial" w:hAnsi="Arial" w:cs="Arial"/>
          <w:sz w:val="18"/>
          <w:szCs w:val="18"/>
        </w:rPr>
        <w:t xml:space="preserve">As areas defined by South-East Asia Organisational Development matrix </w:t>
      </w:r>
      <w:r w:rsidR="00624A08">
        <w:rPr>
          <w:rFonts w:ascii="Arial" w:hAnsi="Arial" w:cs="Arial"/>
          <w:sz w:val="18"/>
          <w:szCs w:val="18"/>
        </w:rPr>
        <w:t>presented</w:t>
      </w:r>
      <w:r w:rsidRPr="00442E6B">
        <w:rPr>
          <w:rFonts w:ascii="Arial" w:hAnsi="Arial" w:cs="Arial"/>
          <w:sz w:val="18"/>
          <w:szCs w:val="18"/>
        </w:rPr>
        <w:t xml:space="preserve"> Annex 1</w:t>
      </w:r>
      <w:r>
        <w:rPr>
          <w:rFonts w:ascii="Arial" w:hAnsi="Arial" w:cs="Arial"/>
        </w:rPr>
        <w:t>.</w:t>
      </w:r>
    </w:p>
    <w:p w:rsidR="00442E6B" w:rsidRPr="00442E6B" w:rsidRDefault="00442E6B">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69" w:rsidRDefault="00F42A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704" o:spid="_x0000_s54274" type="#_x0000_t136" style="position:absolute;margin-left:0;margin-top:0;width:543.5pt;height:135.85pt;rotation:315;z-index:-251654144;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2F" w:rsidRDefault="00F42A6C" w:rsidP="00A1512F">
    <w:pPr>
      <w:pStyle w:val="BasicParagraph"/>
      <w:pBdr>
        <w:bottom w:val="single" w:sz="6" w:space="1" w:color="auto"/>
      </w:pBdr>
      <w:rPr>
        <w:rFonts w:ascii="Arial" w:hAnsi="Arial"/>
        <w:b/>
        <w:sz w:val="16"/>
      </w:rPr>
    </w:pPr>
    <w:r w:rsidRPr="00F42A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705" o:spid="_x0000_s54275" type="#_x0000_t136" style="position:absolute;margin-left:0;margin-top:0;width:543.5pt;height:135.85pt;rotation:315;z-index:-251652096;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r w:rsidR="00551065">
      <w:rPr>
        <w:noProof/>
        <w:lang w:eastAsia="en-GB"/>
      </w:rPr>
      <w:t xml:space="preserve">  </w:t>
    </w:r>
    <w:r w:rsidR="00551065" w:rsidRPr="000B4B20">
      <w:rPr>
        <w:rFonts w:ascii="Arial Rounded MT Bold" w:hAnsi="Arial Rounded MT Bold" w:cs="Caecilia-Light"/>
        <w:color w:val="FF0000"/>
        <w:sz w:val="16"/>
        <w:szCs w:val="14"/>
        <w:lang w:val="en-US"/>
      </w:rPr>
      <w:t>10</w:t>
    </w:r>
    <w:r w:rsidR="00551065" w:rsidRPr="000B4B20">
      <w:rPr>
        <w:rFonts w:ascii="Arial Rounded MT Bold" w:hAnsi="Arial Rounded MT Bold" w:cs="Caecilia-Light"/>
        <w:color w:val="FF0000"/>
        <w:sz w:val="16"/>
        <w:szCs w:val="14"/>
        <w:vertAlign w:val="superscript"/>
        <w:lang w:val="en-US"/>
      </w:rPr>
      <w:t>th</w:t>
    </w:r>
    <w:r w:rsidR="00551065" w:rsidRPr="000B4B20">
      <w:rPr>
        <w:rFonts w:ascii="Arial Rounded MT Bold" w:hAnsi="Arial Rounded MT Bold" w:cs="Caecilia-Light"/>
        <w:color w:val="FF0000"/>
        <w:sz w:val="16"/>
        <w:szCs w:val="14"/>
        <w:lang w:val="en-US"/>
      </w:rPr>
      <w:t xml:space="preserve"> </w:t>
    </w:r>
    <w:r w:rsidR="00551065" w:rsidRPr="00A9090B">
      <w:rPr>
        <w:rFonts w:ascii="Arial Rounded MT Bold" w:hAnsi="Arial Rounded MT Bold" w:cs="Caecilia-Light"/>
        <w:color w:val="FF0000"/>
        <w:sz w:val="16"/>
        <w:szCs w:val="14"/>
        <w:lang w:val="en-US"/>
      </w:rPr>
      <w:t>Annual South-East Asia Red Cross Red Crescent Leaders Meeting</w:t>
    </w:r>
    <w:r w:rsidR="00551065" w:rsidRPr="00A9090B">
      <w:rPr>
        <w:rFonts w:ascii="Arial" w:hAnsi="Arial" w:cs="Caecilia-Light"/>
        <w:color w:val="FF0000"/>
        <w:sz w:val="16"/>
        <w:szCs w:val="14"/>
        <w:lang w:val="en-US"/>
      </w:rPr>
      <w:t xml:space="preserve"> 2013</w:t>
    </w:r>
    <w:r w:rsidR="00551065" w:rsidRPr="00895C69">
      <w:rPr>
        <w:rFonts w:ascii="Arial" w:hAnsi="Arial" w:cs="Caecilia-Light"/>
        <w:color w:val="FF0000"/>
        <w:sz w:val="16"/>
        <w:szCs w:val="14"/>
        <w:lang w:val="en-US"/>
      </w:rPr>
      <w:br/>
    </w:r>
    <w:r w:rsidRPr="00895C69">
      <w:rPr>
        <w:rStyle w:val="PageNumber"/>
        <w:rFonts w:ascii="Arial" w:hAnsi="Arial" w:cs="Arial"/>
        <w:b/>
        <w:bCs/>
        <w:sz w:val="16"/>
        <w:szCs w:val="16"/>
      </w:rPr>
      <w:fldChar w:fldCharType="begin"/>
    </w:r>
    <w:r w:rsidR="00551065" w:rsidRPr="00895C69">
      <w:rPr>
        <w:rStyle w:val="PageNumber"/>
        <w:rFonts w:ascii="Arial" w:hAnsi="Arial" w:cs="Arial"/>
        <w:b/>
        <w:bCs/>
        <w:sz w:val="16"/>
        <w:szCs w:val="16"/>
      </w:rPr>
      <w:instrText xml:space="preserve"> PAGE </w:instrText>
    </w:r>
    <w:r w:rsidRPr="00895C69">
      <w:rPr>
        <w:rStyle w:val="PageNumber"/>
        <w:rFonts w:ascii="Arial" w:hAnsi="Arial" w:cs="Arial"/>
        <w:b/>
        <w:bCs/>
        <w:sz w:val="16"/>
        <w:szCs w:val="16"/>
      </w:rPr>
      <w:fldChar w:fldCharType="separate"/>
    </w:r>
    <w:r w:rsidR="00D167D9">
      <w:rPr>
        <w:rStyle w:val="PageNumber"/>
        <w:rFonts w:ascii="Arial" w:hAnsi="Arial" w:cs="Arial"/>
        <w:b/>
        <w:bCs/>
        <w:noProof/>
        <w:sz w:val="16"/>
        <w:szCs w:val="16"/>
      </w:rPr>
      <w:t>4</w:t>
    </w:r>
    <w:r w:rsidRPr="00895C69">
      <w:rPr>
        <w:rStyle w:val="PageNumber"/>
        <w:rFonts w:ascii="Arial" w:hAnsi="Arial" w:cs="Arial"/>
        <w:b/>
        <w:bCs/>
        <w:sz w:val="16"/>
        <w:szCs w:val="16"/>
      </w:rPr>
      <w:fldChar w:fldCharType="end"/>
    </w:r>
    <w:r w:rsidR="00551065" w:rsidRPr="00895C69">
      <w:rPr>
        <w:rStyle w:val="PageNumber"/>
        <w:rFonts w:ascii="Arial" w:hAnsi="Arial" w:cs="Arial"/>
        <w:b/>
        <w:bCs/>
        <w:sz w:val="16"/>
        <w:szCs w:val="16"/>
      </w:rPr>
      <w:t xml:space="preserve"> </w:t>
    </w:r>
    <w:r w:rsidR="00551065" w:rsidRPr="00895C69">
      <w:rPr>
        <w:rStyle w:val="PageNumber"/>
        <w:rFonts w:ascii="Arial" w:hAnsi="Arial" w:cs="Arial"/>
        <w:b/>
        <w:bCs/>
        <w:color w:val="FF0000"/>
        <w:sz w:val="16"/>
        <w:szCs w:val="16"/>
      </w:rPr>
      <w:t>I</w:t>
    </w:r>
    <w:r w:rsidR="00551065" w:rsidRPr="00895C69">
      <w:rPr>
        <w:rStyle w:val="PageNumber"/>
        <w:rFonts w:ascii="Arial" w:hAnsi="Arial" w:cs="Arial"/>
        <w:color w:val="FF0000"/>
        <w:sz w:val="16"/>
        <w:szCs w:val="16"/>
      </w:rPr>
      <w:t xml:space="preserve"> </w:t>
    </w:r>
    <w:r w:rsidR="00551065" w:rsidRPr="00551065">
      <w:rPr>
        <w:rStyle w:val="PageNumber"/>
        <w:rFonts w:ascii="Arial" w:hAnsi="Arial" w:cs="Arial"/>
        <w:b/>
        <w:color w:val="FF0000"/>
        <w:sz w:val="16"/>
        <w:szCs w:val="16"/>
      </w:rPr>
      <w:t xml:space="preserve">Regional </w:t>
    </w:r>
    <w:r w:rsidR="00212694">
      <w:rPr>
        <w:rStyle w:val="PageNumber"/>
        <w:rFonts w:ascii="Arial" w:hAnsi="Arial" w:cs="Arial"/>
        <w:b/>
        <w:color w:val="FF0000"/>
        <w:sz w:val="16"/>
        <w:szCs w:val="16"/>
      </w:rPr>
      <w:t xml:space="preserve">Youth and </w:t>
    </w:r>
    <w:r w:rsidR="00551065" w:rsidRPr="00551065">
      <w:rPr>
        <w:rStyle w:val="PageNumber"/>
        <w:rFonts w:ascii="Arial" w:hAnsi="Arial" w:cs="Arial"/>
        <w:b/>
        <w:color w:val="FF0000"/>
        <w:sz w:val="16"/>
        <w:szCs w:val="16"/>
      </w:rPr>
      <w:t>Organisational Development Working Group</w:t>
    </w:r>
    <w:r w:rsidR="00551065">
      <w:rPr>
        <w:rStyle w:val="PageNumber"/>
        <w:rFonts w:ascii="Arial" w:hAnsi="Arial" w:cs="Arial"/>
        <w:color w:val="FF0000"/>
        <w:sz w:val="16"/>
        <w:szCs w:val="16"/>
      </w:rPr>
      <w:t>/</w:t>
    </w:r>
    <w:r w:rsidR="00551065">
      <w:rPr>
        <w:rFonts w:ascii="Arial" w:hAnsi="Arial"/>
        <w:b/>
        <w:sz w:val="16"/>
      </w:rPr>
      <w:t xml:space="preserve">South-East Asia Leaders / </w:t>
    </w:r>
    <w:proofErr w:type="spellStart"/>
    <w:r w:rsidR="00551065">
      <w:rPr>
        <w:rFonts w:ascii="Arial" w:hAnsi="Arial"/>
        <w:b/>
        <w:color w:val="FF0000"/>
        <w:sz w:val="16"/>
      </w:rPr>
      <w:t>Luang</w:t>
    </w:r>
    <w:proofErr w:type="spellEnd"/>
    <w:r w:rsidR="00551065">
      <w:rPr>
        <w:rFonts w:ascii="Arial" w:hAnsi="Arial"/>
        <w:b/>
        <w:color w:val="FF0000"/>
        <w:sz w:val="16"/>
      </w:rPr>
      <w:t xml:space="preserve"> </w:t>
    </w:r>
    <w:proofErr w:type="spellStart"/>
    <w:r w:rsidR="00551065">
      <w:rPr>
        <w:rFonts w:ascii="Arial" w:hAnsi="Arial"/>
        <w:b/>
        <w:color w:val="FF0000"/>
        <w:sz w:val="16"/>
      </w:rPr>
      <w:t>Prabang</w:t>
    </w:r>
    <w:proofErr w:type="spellEnd"/>
    <w:r w:rsidR="00551065">
      <w:rPr>
        <w:rFonts w:ascii="Arial" w:hAnsi="Arial"/>
        <w:b/>
        <w:sz w:val="16"/>
      </w:rPr>
      <w:t xml:space="preserve"> / </w:t>
    </w:r>
  </w:p>
  <w:p w:rsidR="00551065" w:rsidRPr="00895C69" w:rsidRDefault="00551065" w:rsidP="00A1512F">
    <w:pPr>
      <w:pStyle w:val="BasicParagraph"/>
      <w:pBdr>
        <w:bottom w:val="single" w:sz="6" w:space="1" w:color="auto"/>
      </w:pBdr>
      <w:rPr>
        <w:rFonts w:ascii="Arial" w:hAnsi="Arial"/>
        <w:sz w:val="16"/>
      </w:rPr>
    </w:pPr>
    <w:r>
      <w:rPr>
        <w:rFonts w:ascii="Arial" w:hAnsi="Arial"/>
        <w:b/>
        <w:color w:val="7F7F7F"/>
        <w:sz w:val="16"/>
      </w:rPr>
      <w:t>25-27 March 2013</w:t>
    </w:r>
  </w:p>
  <w:p w:rsidR="00807EB4" w:rsidRDefault="00807EB4" w:rsidP="00807EB4">
    <w:pPr>
      <w:pStyle w:val="Header"/>
      <w:ind w:left="-851" w:right="-624"/>
    </w:pPr>
  </w:p>
  <w:p w:rsidR="00807EB4" w:rsidRDefault="00807E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69" w:rsidRDefault="00F42A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703" o:spid="_x0000_s54273" type="#_x0000_t136" style="position:absolute;margin-left:0;margin-top:0;width:543.5pt;height:135.85pt;rotation:315;z-index:-251656192;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p w:rsidR="00212694" w:rsidRDefault="0021269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79B"/>
    <w:multiLevelType w:val="multilevel"/>
    <w:tmpl w:val="DB12CACA"/>
    <w:lvl w:ilvl="0">
      <w:start w:val="4"/>
      <w:numFmt w:val="decimal"/>
      <w:lvlText w:val="%1"/>
      <w:lvlJc w:val="left"/>
      <w:pPr>
        <w:ind w:left="360" w:hanging="360"/>
      </w:pPr>
      <w:rPr>
        <w:rFonts w:hint="default"/>
        <w:u w:val="single"/>
      </w:rPr>
    </w:lvl>
    <w:lvl w:ilvl="1">
      <w:start w:val="3"/>
      <w:numFmt w:val="decimal"/>
      <w:lvlText w:val="%1.%2"/>
      <w:lvlJc w:val="left"/>
      <w:pPr>
        <w:ind w:left="502" w:hanging="36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576" w:hanging="1440"/>
      </w:pPr>
      <w:rPr>
        <w:rFonts w:hint="default"/>
        <w:u w:val="single"/>
      </w:rPr>
    </w:lvl>
  </w:abstractNum>
  <w:abstractNum w:abstractNumId="1">
    <w:nsid w:val="0532110B"/>
    <w:multiLevelType w:val="multilevel"/>
    <w:tmpl w:val="35F41E2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nsid w:val="1F3D1338"/>
    <w:multiLevelType w:val="hybridMultilevel"/>
    <w:tmpl w:val="FDF41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AF04E65"/>
    <w:multiLevelType w:val="multilevel"/>
    <w:tmpl w:val="759417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2003CCB"/>
    <w:multiLevelType w:val="hybridMultilevel"/>
    <w:tmpl w:val="D02E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847E2D"/>
    <w:multiLevelType w:val="multilevel"/>
    <w:tmpl w:val="A5E4A20A"/>
    <w:lvl w:ilvl="0">
      <w:start w:val="2"/>
      <w:numFmt w:val="decimal"/>
      <w:lvlText w:val="%1"/>
      <w:lvlJc w:val="left"/>
      <w:pPr>
        <w:ind w:left="435" w:hanging="435"/>
      </w:pPr>
      <w:rPr>
        <w:rFonts w:hint="default"/>
        <w:b w:val="0"/>
      </w:rPr>
    </w:lvl>
    <w:lvl w:ilvl="1">
      <w:start w:val="1"/>
      <w:numFmt w:val="decimal"/>
      <w:lvlText w:val="%1.%2"/>
      <w:lvlJc w:val="left"/>
      <w:pPr>
        <w:ind w:left="506" w:hanging="435"/>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435"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937" w:hanging="1440"/>
      </w:pPr>
      <w:rPr>
        <w:rFonts w:hint="default"/>
        <w:b w:val="0"/>
      </w:rPr>
    </w:lvl>
    <w:lvl w:ilvl="8">
      <w:start w:val="1"/>
      <w:numFmt w:val="decimal"/>
      <w:lvlText w:val="%1.%2.%3.%4.%5.%6.%7.%8.%9"/>
      <w:lvlJc w:val="left"/>
      <w:pPr>
        <w:ind w:left="2368" w:hanging="1800"/>
      </w:pPr>
      <w:rPr>
        <w:rFonts w:hint="default"/>
        <w:b w:val="0"/>
      </w:rPr>
    </w:lvl>
  </w:abstractNum>
  <w:abstractNum w:abstractNumId="6">
    <w:nsid w:val="4AF426D7"/>
    <w:multiLevelType w:val="hybridMultilevel"/>
    <w:tmpl w:val="A408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4B861891"/>
    <w:multiLevelType w:val="hybridMultilevel"/>
    <w:tmpl w:val="42AE6D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B52202"/>
    <w:multiLevelType w:val="hybridMultilevel"/>
    <w:tmpl w:val="CC9E3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DE5B2A"/>
    <w:multiLevelType w:val="multilevel"/>
    <w:tmpl w:val="160080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B41B4B"/>
    <w:multiLevelType w:val="multilevel"/>
    <w:tmpl w:val="AC142348"/>
    <w:lvl w:ilvl="0">
      <w:start w:val="1"/>
      <w:numFmt w:val="decimal"/>
      <w:lvlText w:val="%1."/>
      <w:lvlJc w:val="left"/>
      <w:pPr>
        <w:ind w:left="360" w:hanging="360"/>
      </w:pPr>
      <w:rPr>
        <w:rFonts w:ascii="Arial Rounded MT Bold" w:hAnsi="Arial Rounded MT Bold" w:hint="default"/>
        <w:b w:val="0"/>
        <w:i w:val="0"/>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1146" w:hanging="720"/>
      </w:pPr>
      <w:rPr>
        <w:rFonts w:ascii="Arial" w:hAnsi="Arial" w:cs="Arial" w:hint="default"/>
        <w:b w:val="0"/>
        <w:sz w:val="22"/>
      </w:rPr>
    </w:lvl>
    <w:lvl w:ilvl="3">
      <w:start w:val="1"/>
      <w:numFmt w:val="decimal"/>
      <w:isLgl/>
      <w:lvlText w:val="%1.%2.%3.%4"/>
      <w:lvlJc w:val="left"/>
      <w:pPr>
        <w:ind w:left="1080" w:hanging="1080"/>
      </w:pPr>
      <w:rPr>
        <w:rFonts w:ascii="Arial" w:hAnsi="Arial" w:cs="Arial" w:hint="default"/>
        <w:b w:val="0"/>
        <w:sz w:val="22"/>
      </w:rPr>
    </w:lvl>
    <w:lvl w:ilvl="4">
      <w:start w:val="1"/>
      <w:numFmt w:val="decimal"/>
      <w:isLgl/>
      <w:lvlText w:val="%1.%2.%3.%4.%5"/>
      <w:lvlJc w:val="left"/>
      <w:pPr>
        <w:ind w:left="1080" w:hanging="1080"/>
      </w:pPr>
      <w:rPr>
        <w:rFonts w:ascii="Arial" w:hAnsi="Arial" w:cs="Arial" w:hint="default"/>
        <w:b w:val="0"/>
        <w:sz w:val="22"/>
      </w:rPr>
    </w:lvl>
    <w:lvl w:ilvl="5">
      <w:start w:val="1"/>
      <w:numFmt w:val="decimal"/>
      <w:isLgl/>
      <w:lvlText w:val="%1.%2.%3.%4.%5.%6"/>
      <w:lvlJc w:val="left"/>
      <w:pPr>
        <w:ind w:left="1440" w:hanging="1440"/>
      </w:pPr>
      <w:rPr>
        <w:rFonts w:ascii="Arial" w:hAnsi="Arial" w:cs="Arial" w:hint="default"/>
        <w:b w:val="0"/>
        <w:sz w:val="22"/>
      </w:rPr>
    </w:lvl>
    <w:lvl w:ilvl="6">
      <w:start w:val="1"/>
      <w:numFmt w:val="decimal"/>
      <w:isLgl/>
      <w:lvlText w:val="%1.%2.%3.%4.%5.%6.%7"/>
      <w:lvlJc w:val="left"/>
      <w:pPr>
        <w:ind w:left="1440" w:hanging="1440"/>
      </w:pPr>
      <w:rPr>
        <w:rFonts w:ascii="Arial" w:hAnsi="Arial" w:cs="Arial" w:hint="default"/>
        <w:b w:val="0"/>
        <w:sz w:val="22"/>
      </w:rPr>
    </w:lvl>
    <w:lvl w:ilvl="7">
      <w:start w:val="1"/>
      <w:numFmt w:val="decimal"/>
      <w:isLgl/>
      <w:lvlText w:val="%1.%2.%3.%4.%5.%6.%7.%8"/>
      <w:lvlJc w:val="left"/>
      <w:pPr>
        <w:ind w:left="1800" w:hanging="1800"/>
      </w:pPr>
      <w:rPr>
        <w:rFonts w:ascii="Arial" w:hAnsi="Arial" w:cs="Arial" w:hint="default"/>
        <w:b w:val="0"/>
        <w:sz w:val="22"/>
      </w:rPr>
    </w:lvl>
    <w:lvl w:ilvl="8">
      <w:start w:val="1"/>
      <w:numFmt w:val="decimal"/>
      <w:isLgl/>
      <w:lvlText w:val="%1.%2.%3.%4.%5.%6.%7.%8.%9"/>
      <w:lvlJc w:val="left"/>
      <w:pPr>
        <w:ind w:left="2160" w:hanging="2160"/>
      </w:pPr>
      <w:rPr>
        <w:rFonts w:ascii="Arial" w:hAnsi="Arial" w:cs="Arial" w:hint="default"/>
        <w:b w:val="0"/>
        <w:sz w:val="22"/>
      </w:rPr>
    </w:lvl>
  </w:abstractNum>
  <w:abstractNum w:abstractNumId="11">
    <w:nsid w:val="575F15E1"/>
    <w:multiLevelType w:val="hybridMultilevel"/>
    <w:tmpl w:val="DBF4C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A83C7F"/>
    <w:multiLevelType w:val="multilevel"/>
    <w:tmpl w:val="BDE23ECE"/>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nsid w:val="5E635241"/>
    <w:multiLevelType w:val="multilevel"/>
    <w:tmpl w:val="001C7318"/>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14">
    <w:nsid w:val="65430282"/>
    <w:multiLevelType w:val="hybridMultilevel"/>
    <w:tmpl w:val="EA28953E"/>
    <w:lvl w:ilvl="0" w:tplc="93B0384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DA6B70"/>
    <w:multiLevelType w:val="multilevel"/>
    <w:tmpl w:val="33AE224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6">
    <w:nsid w:val="68387E0B"/>
    <w:multiLevelType w:val="multilevel"/>
    <w:tmpl w:val="8B640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C1021F"/>
    <w:multiLevelType w:val="multilevel"/>
    <w:tmpl w:val="001C7318"/>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19">
    <w:nsid w:val="7A6B3EDA"/>
    <w:multiLevelType w:val="multilevel"/>
    <w:tmpl w:val="001C7318"/>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20">
    <w:nsid w:val="7BCE6BD5"/>
    <w:multiLevelType w:val="multilevel"/>
    <w:tmpl w:val="B3E6FBE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D5E4540"/>
    <w:multiLevelType w:val="hybridMultilevel"/>
    <w:tmpl w:val="F34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1C5EDE"/>
    <w:multiLevelType w:val="multilevel"/>
    <w:tmpl w:val="814495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2"/>
  </w:num>
  <w:num w:numId="3">
    <w:abstractNumId w:val="20"/>
  </w:num>
  <w:num w:numId="4">
    <w:abstractNumId w:val="2"/>
  </w:num>
  <w:num w:numId="5">
    <w:abstractNumId w:val="12"/>
  </w:num>
  <w:num w:numId="6">
    <w:abstractNumId w:val="0"/>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5"/>
  </w:num>
  <w:num w:numId="11">
    <w:abstractNumId w:val="16"/>
  </w:num>
  <w:num w:numId="12">
    <w:abstractNumId w:val="3"/>
  </w:num>
  <w:num w:numId="13">
    <w:abstractNumId w:val="1"/>
  </w:num>
  <w:num w:numId="14">
    <w:abstractNumId w:val="7"/>
  </w:num>
  <w:num w:numId="15">
    <w:abstractNumId w:val="15"/>
  </w:num>
  <w:num w:numId="16">
    <w:abstractNumId w:val="10"/>
  </w:num>
  <w:num w:numId="17">
    <w:abstractNumId w:val="13"/>
  </w:num>
  <w:num w:numId="18">
    <w:abstractNumId w:val="19"/>
  </w:num>
  <w:num w:numId="19">
    <w:abstractNumId w:val="14"/>
  </w:num>
  <w:num w:numId="20">
    <w:abstractNumId w:val="4"/>
  </w:num>
  <w:num w:numId="21">
    <w:abstractNumId w:val="21"/>
  </w:num>
  <w:num w:numId="22">
    <w:abstractNumId w:val="17"/>
  </w:num>
  <w:num w:numId="23">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67586"/>
    <o:shapelayout v:ext="edit">
      <o:idmap v:ext="edit" data="53"/>
    </o:shapelayout>
  </w:hdrShapeDefaults>
  <w:footnotePr>
    <w:footnote w:id="-1"/>
    <w:footnote w:id="0"/>
  </w:footnotePr>
  <w:endnotePr>
    <w:endnote w:id="-1"/>
    <w:endnote w:id="0"/>
  </w:endnotePr>
  <w:compat/>
  <w:rsids>
    <w:rsidRoot w:val="003004F9"/>
    <w:rsid w:val="00003505"/>
    <w:rsid w:val="000041EC"/>
    <w:rsid w:val="000346F5"/>
    <w:rsid w:val="00051779"/>
    <w:rsid w:val="00081949"/>
    <w:rsid w:val="00085EAC"/>
    <w:rsid w:val="000B1792"/>
    <w:rsid w:val="000E1D33"/>
    <w:rsid w:val="00103C82"/>
    <w:rsid w:val="00104255"/>
    <w:rsid w:val="00122657"/>
    <w:rsid w:val="001324C4"/>
    <w:rsid w:val="00155569"/>
    <w:rsid w:val="00160B34"/>
    <w:rsid w:val="0017370E"/>
    <w:rsid w:val="0017773F"/>
    <w:rsid w:val="00193C96"/>
    <w:rsid w:val="001A0AEC"/>
    <w:rsid w:val="001C5558"/>
    <w:rsid w:val="001F6B13"/>
    <w:rsid w:val="00200D2D"/>
    <w:rsid w:val="00204536"/>
    <w:rsid w:val="00205922"/>
    <w:rsid w:val="00212694"/>
    <w:rsid w:val="00217EA8"/>
    <w:rsid w:val="002246E6"/>
    <w:rsid w:val="00231AFB"/>
    <w:rsid w:val="00241B31"/>
    <w:rsid w:val="00261ADE"/>
    <w:rsid w:val="00264BA9"/>
    <w:rsid w:val="002924D9"/>
    <w:rsid w:val="002A509B"/>
    <w:rsid w:val="002A5996"/>
    <w:rsid w:val="002A5DA0"/>
    <w:rsid w:val="002A63C7"/>
    <w:rsid w:val="002B2BDB"/>
    <w:rsid w:val="002B7836"/>
    <w:rsid w:val="0030012E"/>
    <w:rsid w:val="003004F9"/>
    <w:rsid w:val="00314162"/>
    <w:rsid w:val="00330B6C"/>
    <w:rsid w:val="00335BD7"/>
    <w:rsid w:val="00345A07"/>
    <w:rsid w:val="003629F3"/>
    <w:rsid w:val="003664E9"/>
    <w:rsid w:val="00370FD6"/>
    <w:rsid w:val="003732ED"/>
    <w:rsid w:val="00375856"/>
    <w:rsid w:val="00376771"/>
    <w:rsid w:val="003851E2"/>
    <w:rsid w:val="003909B6"/>
    <w:rsid w:val="003A0D24"/>
    <w:rsid w:val="003B0085"/>
    <w:rsid w:val="003B3DD8"/>
    <w:rsid w:val="003B4665"/>
    <w:rsid w:val="003B5E24"/>
    <w:rsid w:val="003E02A4"/>
    <w:rsid w:val="004066AB"/>
    <w:rsid w:val="00425EFC"/>
    <w:rsid w:val="00442E6B"/>
    <w:rsid w:val="004430B6"/>
    <w:rsid w:val="00452D69"/>
    <w:rsid w:val="00457912"/>
    <w:rsid w:val="004618E4"/>
    <w:rsid w:val="004673DB"/>
    <w:rsid w:val="004753AA"/>
    <w:rsid w:val="00476FDC"/>
    <w:rsid w:val="00481834"/>
    <w:rsid w:val="004B64D1"/>
    <w:rsid w:val="004B746D"/>
    <w:rsid w:val="004E5FC9"/>
    <w:rsid w:val="004E7C75"/>
    <w:rsid w:val="00512DBC"/>
    <w:rsid w:val="00521147"/>
    <w:rsid w:val="00521188"/>
    <w:rsid w:val="0052396D"/>
    <w:rsid w:val="00526ACB"/>
    <w:rsid w:val="00534AF2"/>
    <w:rsid w:val="00540776"/>
    <w:rsid w:val="00541E2B"/>
    <w:rsid w:val="00551065"/>
    <w:rsid w:val="005B2914"/>
    <w:rsid w:val="005E1CAB"/>
    <w:rsid w:val="005E229C"/>
    <w:rsid w:val="005F07C2"/>
    <w:rsid w:val="005F49BC"/>
    <w:rsid w:val="00605551"/>
    <w:rsid w:val="00624A08"/>
    <w:rsid w:val="00631F36"/>
    <w:rsid w:val="00640A7D"/>
    <w:rsid w:val="00654A2B"/>
    <w:rsid w:val="00654A39"/>
    <w:rsid w:val="00665861"/>
    <w:rsid w:val="006847FD"/>
    <w:rsid w:val="00690A51"/>
    <w:rsid w:val="006A6AB9"/>
    <w:rsid w:val="006D267F"/>
    <w:rsid w:val="006D5690"/>
    <w:rsid w:val="006F3116"/>
    <w:rsid w:val="006F3D3E"/>
    <w:rsid w:val="00736717"/>
    <w:rsid w:val="00782AF5"/>
    <w:rsid w:val="0079173A"/>
    <w:rsid w:val="007A1506"/>
    <w:rsid w:val="007A5F65"/>
    <w:rsid w:val="007B037E"/>
    <w:rsid w:val="007D2BB3"/>
    <w:rsid w:val="007F7FC1"/>
    <w:rsid w:val="00807EB4"/>
    <w:rsid w:val="00810FCE"/>
    <w:rsid w:val="008139CE"/>
    <w:rsid w:val="008315C7"/>
    <w:rsid w:val="00846CB7"/>
    <w:rsid w:val="00856592"/>
    <w:rsid w:val="00861B7A"/>
    <w:rsid w:val="00861FA0"/>
    <w:rsid w:val="00875E42"/>
    <w:rsid w:val="00883ADC"/>
    <w:rsid w:val="008A4D27"/>
    <w:rsid w:val="008B3693"/>
    <w:rsid w:val="008B6F1A"/>
    <w:rsid w:val="008D0AFE"/>
    <w:rsid w:val="008D5B06"/>
    <w:rsid w:val="008E7680"/>
    <w:rsid w:val="008F69E7"/>
    <w:rsid w:val="008F7401"/>
    <w:rsid w:val="0090606E"/>
    <w:rsid w:val="00912D7A"/>
    <w:rsid w:val="009266F6"/>
    <w:rsid w:val="009478FA"/>
    <w:rsid w:val="00955068"/>
    <w:rsid w:val="00973755"/>
    <w:rsid w:val="009A3B24"/>
    <w:rsid w:val="009C528B"/>
    <w:rsid w:val="009C5B90"/>
    <w:rsid w:val="009E029F"/>
    <w:rsid w:val="009F01ED"/>
    <w:rsid w:val="00A1512F"/>
    <w:rsid w:val="00A168B3"/>
    <w:rsid w:val="00A17B5C"/>
    <w:rsid w:val="00A35D94"/>
    <w:rsid w:val="00A413E8"/>
    <w:rsid w:val="00A42F3F"/>
    <w:rsid w:val="00A43AE5"/>
    <w:rsid w:val="00A75359"/>
    <w:rsid w:val="00A819EF"/>
    <w:rsid w:val="00A9090B"/>
    <w:rsid w:val="00A94EDF"/>
    <w:rsid w:val="00AB01EF"/>
    <w:rsid w:val="00AB2526"/>
    <w:rsid w:val="00AB7651"/>
    <w:rsid w:val="00AD3A0D"/>
    <w:rsid w:val="00AD42FC"/>
    <w:rsid w:val="00AD5DA4"/>
    <w:rsid w:val="00AE0D71"/>
    <w:rsid w:val="00AE4160"/>
    <w:rsid w:val="00B02059"/>
    <w:rsid w:val="00B13B93"/>
    <w:rsid w:val="00B14F43"/>
    <w:rsid w:val="00B25CFB"/>
    <w:rsid w:val="00B27562"/>
    <w:rsid w:val="00B65FDD"/>
    <w:rsid w:val="00B709F2"/>
    <w:rsid w:val="00B87BE0"/>
    <w:rsid w:val="00B95301"/>
    <w:rsid w:val="00BA59FE"/>
    <w:rsid w:val="00BD3B90"/>
    <w:rsid w:val="00C00F71"/>
    <w:rsid w:val="00C05E3B"/>
    <w:rsid w:val="00C144C2"/>
    <w:rsid w:val="00C26389"/>
    <w:rsid w:val="00C47DED"/>
    <w:rsid w:val="00C547CC"/>
    <w:rsid w:val="00C702CD"/>
    <w:rsid w:val="00C7671E"/>
    <w:rsid w:val="00C83B3F"/>
    <w:rsid w:val="00C95827"/>
    <w:rsid w:val="00CA7467"/>
    <w:rsid w:val="00CB6D43"/>
    <w:rsid w:val="00CB7F5B"/>
    <w:rsid w:val="00CC2587"/>
    <w:rsid w:val="00CE7EED"/>
    <w:rsid w:val="00D1302A"/>
    <w:rsid w:val="00D167D9"/>
    <w:rsid w:val="00D319DA"/>
    <w:rsid w:val="00D46B32"/>
    <w:rsid w:val="00D51709"/>
    <w:rsid w:val="00D71233"/>
    <w:rsid w:val="00D87719"/>
    <w:rsid w:val="00D92A65"/>
    <w:rsid w:val="00DA2996"/>
    <w:rsid w:val="00DB2EB7"/>
    <w:rsid w:val="00E02F69"/>
    <w:rsid w:val="00E17090"/>
    <w:rsid w:val="00E36C1F"/>
    <w:rsid w:val="00E37504"/>
    <w:rsid w:val="00E4225B"/>
    <w:rsid w:val="00E44180"/>
    <w:rsid w:val="00E550C2"/>
    <w:rsid w:val="00E66F98"/>
    <w:rsid w:val="00E911A1"/>
    <w:rsid w:val="00E93B36"/>
    <w:rsid w:val="00EA37CA"/>
    <w:rsid w:val="00EB2A58"/>
    <w:rsid w:val="00EB5FE4"/>
    <w:rsid w:val="00EC6C5C"/>
    <w:rsid w:val="00EE23BB"/>
    <w:rsid w:val="00EE4CF0"/>
    <w:rsid w:val="00EF18DD"/>
    <w:rsid w:val="00F40F80"/>
    <w:rsid w:val="00F42A6C"/>
    <w:rsid w:val="00F50A6A"/>
    <w:rsid w:val="00F77D3D"/>
    <w:rsid w:val="00F91348"/>
    <w:rsid w:val="00FB4DCB"/>
    <w:rsid w:val="00FC03CF"/>
    <w:rsid w:val="00FD0B62"/>
    <w:rsid w:val="00FE74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AC"/>
  </w:style>
  <w:style w:type="paragraph" w:styleId="Heading1">
    <w:name w:val="heading 1"/>
    <w:basedOn w:val="Normal"/>
    <w:next w:val="Normal"/>
    <w:link w:val="Heading1Char"/>
    <w:qFormat/>
    <w:rsid w:val="00540776"/>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2A5D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D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5DA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A5D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E42"/>
    <w:pPr>
      <w:ind w:left="720"/>
      <w:contextualSpacing/>
    </w:pPr>
  </w:style>
  <w:style w:type="paragraph" w:styleId="Header">
    <w:name w:val="header"/>
    <w:basedOn w:val="Normal"/>
    <w:link w:val="HeaderChar"/>
    <w:uiPriority w:val="99"/>
    <w:unhideWhenUsed/>
    <w:rsid w:val="00B14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F43"/>
  </w:style>
  <w:style w:type="paragraph" w:styleId="Footer">
    <w:name w:val="footer"/>
    <w:basedOn w:val="Normal"/>
    <w:link w:val="FooterChar"/>
    <w:uiPriority w:val="99"/>
    <w:unhideWhenUsed/>
    <w:rsid w:val="00B14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F43"/>
  </w:style>
  <w:style w:type="character" w:styleId="Hyperlink">
    <w:name w:val="Hyperlink"/>
    <w:basedOn w:val="DefaultParagraphFont"/>
    <w:uiPriority w:val="99"/>
    <w:unhideWhenUsed/>
    <w:rsid w:val="00D71233"/>
    <w:rPr>
      <w:color w:val="0000FF" w:themeColor="hyperlink"/>
      <w:u w:val="single"/>
    </w:rPr>
  </w:style>
  <w:style w:type="character" w:customStyle="1" w:styleId="Heading1Char">
    <w:name w:val="Heading 1 Char"/>
    <w:basedOn w:val="DefaultParagraphFont"/>
    <w:link w:val="Heading1"/>
    <w:rsid w:val="00540776"/>
    <w:rPr>
      <w:rFonts w:ascii="Times New Roman" w:eastAsia="Times New Roman" w:hAnsi="Times New Roman" w:cs="Times New Roman"/>
      <w:b/>
      <w:bCs/>
      <w:sz w:val="24"/>
      <w:szCs w:val="24"/>
      <w:u w:val="single"/>
    </w:rPr>
  </w:style>
  <w:style w:type="table" w:styleId="TableGrid">
    <w:name w:val="Table Grid"/>
    <w:basedOn w:val="TableNormal"/>
    <w:uiPriority w:val="59"/>
    <w:rsid w:val="00241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A5DA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A5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5DA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A5DA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A5DA0"/>
    <w:rPr>
      <w:i/>
      <w:iCs/>
    </w:rPr>
  </w:style>
  <w:style w:type="character" w:customStyle="1" w:styleId="Heading4Char">
    <w:name w:val="Heading 4 Char"/>
    <w:basedOn w:val="DefaultParagraphFont"/>
    <w:link w:val="Heading4"/>
    <w:uiPriority w:val="9"/>
    <w:rsid w:val="002A5DA0"/>
    <w:rPr>
      <w:rFonts w:asciiTheme="majorHAnsi" w:eastAsiaTheme="majorEastAsia" w:hAnsiTheme="majorHAnsi" w:cstheme="majorBidi"/>
      <w:b/>
      <w:bCs/>
      <w:i/>
      <w:iCs/>
      <w:color w:val="4F81BD" w:themeColor="accent1"/>
    </w:rPr>
  </w:style>
  <w:style w:type="character" w:styleId="BookTitle">
    <w:name w:val="Book Title"/>
    <w:basedOn w:val="DefaultParagraphFont"/>
    <w:uiPriority w:val="33"/>
    <w:qFormat/>
    <w:rsid w:val="002A5DA0"/>
    <w:rPr>
      <w:b/>
      <w:bCs/>
      <w:smallCaps/>
      <w:spacing w:val="5"/>
    </w:rPr>
  </w:style>
  <w:style w:type="character" w:customStyle="1" w:styleId="Heading5Char">
    <w:name w:val="Heading 5 Char"/>
    <w:basedOn w:val="DefaultParagraphFont"/>
    <w:link w:val="Heading5"/>
    <w:uiPriority w:val="9"/>
    <w:rsid w:val="002A5DA0"/>
    <w:rPr>
      <w:rFonts w:asciiTheme="majorHAnsi" w:eastAsiaTheme="majorEastAsia" w:hAnsiTheme="majorHAnsi" w:cstheme="majorBidi"/>
      <w:color w:val="243F60" w:themeColor="accent1" w:themeShade="7F"/>
    </w:rPr>
  </w:style>
  <w:style w:type="paragraph" w:styleId="BodyText">
    <w:name w:val="Body Text"/>
    <w:basedOn w:val="Normal"/>
    <w:link w:val="BodyTextChar"/>
    <w:semiHidden/>
    <w:rsid w:val="00A42F3F"/>
    <w:pPr>
      <w:spacing w:before="120" w:after="0" w:line="240" w:lineRule="auto"/>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semiHidden/>
    <w:rsid w:val="00A42F3F"/>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D51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709"/>
    <w:rPr>
      <w:rFonts w:ascii="Tahoma" w:hAnsi="Tahoma" w:cs="Tahoma"/>
      <w:sz w:val="16"/>
      <w:szCs w:val="16"/>
    </w:rPr>
  </w:style>
  <w:style w:type="paragraph" w:customStyle="1" w:styleId="Default">
    <w:name w:val="Default"/>
    <w:rsid w:val="00314162"/>
    <w:pPr>
      <w:autoSpaceDE w:val="0"/>
      <w:autoSpaceDN w:val="0"/>
      <w:adjustRightInd w:val="0"/>
      <w:spacing w:after="0" w:line="240" w:lineRule="auto"/>
    </w:pPr>
    <w:rPr>
      <w:rFonts w:ascii="AGaramond" w:eastAsia="AGaramond" w:cs="AGaramond"/>
      <w:color w:val="000000"/>
      <w:sz w:val="24"/>
      <w:szCs w:val="24"/>
      <w:lang w:eastAsia="ko-KR"/>
    </w:rPr>
  </w:style>
  <w:style w:type="character" w:customStyle="1" w:styleId="A4">
    <w:name w:val="A4"/>
    <w:uiPriority w:val="99"/>
    <w:rsid w:val="00314162"/>
    <w:rPr>
      <w:rFonts w:cs="AGaramond"/>
      <w:color w:val="000000"/>
      <w:sz w:val="21"/>
      <w:szCs w:val="21"/>
    </w:rPr>
  </w:style>
  <w:style w:type="paragraph" w:customStyle="1" w:styleId="Projectsubtitle">
    <w:name w:val="Project subtitle"/>
    <w:basedOn w:val="Normal"/>
    <w:qFormat/>
    <w:rsid w:val="00551065"/>
    <w:pPr>
      <w:spacing w:before="120" w:after="0" w:line="240" w:lineRule="auto"/>
    </w:pPr>
    <w:rPr>
      <w:rFonts w:ascii="Arial Rounded MT Bold" w:eastAsia="Cambria" w:hAnsi="Arial Rounded MT Bold" w:cs="Times New Roman"/>
      <w:szCs w:val="24"/>
      <w:lang w:val="en-US"/>
    </w:rPr>
  </w:style>
  <w:style w:type="character" w:styleId="PageNumber">
    <w:name w:val="page number"/>
    <w:basedOn w:val="DefaultParagraphFont"/>
    <w:uiPriority w:val="99"/>
    <w:rsid w:val="00551065"/>
  </w:style>
  <w:style w:type="paragraph" w:customStyle="1" w:styleId="BasicParagraph">
    <w:name w:val="[Basic Paragraph]"/>
    <w:basedOn w:val="Normal"/>
    <w:uiPriority w:val="99"/>
    <w:rsid w:val="00551065"/>
    <w:pPr>
      <w:widowControl w:val="0"/>
      <w:autoSpaceDE w:val="0"/>
      <w:autoSpaceDN w:val="0"/>
      <w:adjustRightInd w:val="0"/>
      <w:spacing w:after="0" w:line="288" w:lineRule="auto"/>
      <w:textAlignment w:val="center"/>
    </w:pPr>
    <w:rPr>
      <w:rFonts w:ascii="Times-Roman" w:eastAsia="Cambria" w:hAnsi="Times-Roman" w:cs="Times-Roman"/>
      <w:color w:val="000000"/>
      <w:szCs w:val="24"/>
    </w:rPr>
  </w:style>
  <w:style w:type="paragraph" w:customStyle="1" w:styleId="Listbulleted1">
    <w:name w:val="List bulleted 1"/>
    <w:basedOn w:val="Normal"/>
    <w:qFormat/>
    <w:rsid w:val="007A5F65"/>
    <w:pPr>
      <w:numPr>
        <w:numId w:val="22"/>
      </w:numPr>
      <w:spacing w:before="120" w:after="0" w:line="240" w:lineRule="auto"/>
    </w:pPr>
    <w:rPr>
      <w:rFonts w:ascii="Arial" w:eastAsia="Cambria" w:hAnsi="Arial" w:cs="Times New Roman"/>
      <w:szCs w:val="24"/>
      <w:lang w:val="en-US"/>
    </w:rPr>
  </w:style>
  <w:style w:type="paragraph" w:styleId="NormalWeb">
    <w:name w:val="Normal (Web)"/>
    <w:basedOn w:val="Normal"/>
    <w:uiPriority w:val="99"/>
    <w:unhideWhenUsed/>
    <w:rsid w:val="002246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42E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E6B"/>
    <w:rPr>
      <w:sz w:val="20"/>
      <w:szCs w:val="20"/>
    </w:rPr>
  </w:style>
  <w:style w:type="character" w:styleId="FootnoteReference">
    <w:name w:val="footnote reference"/>
    <w:basedOn w:val="DefaultParagraphFont"/>
    <w:uiPriority w:val="99"/>
    <w:semiHidden/>
    <w:unhideWhenUsed/>
    <w:rsid w:val="00442E6B"/>
    <w:rPr>
      <w:vertAlign w:val="superscript"/>
    </w:rPr>
  </w:style>
</w:styles>
</file>

<file path=word/webSettings.xml><?xml version="1.0" encoding="utf-8"?>
<w:webSettings xmlns:r="http://schemas.openxmlformats.org/officeDocument/2006/relationships" xmlns:w="http://schemas.openxmlformats.org/wordprocessingml/2006/main">
  <w:divs>
    <w:div w:id="170416289">
      <w:bodyDiv w:val="1"/>
      <w:marLeft w:val="0"/>
      <w:marRight w:val="0"/>
      <w:marTop w:val="0"/>
      <w:marBottom w:val="0"/>
      <w:divBdr>
        <w:top w:val="none" w:sz="0" w:space="0" w:color="auto"/>
        <w:left w:val="none" w:sz="0" w:space="0" w:color="auto"/>
        <w:bottom w:val="none" w:sz="0" w:space="0" w:color="auto"/>
        <w:right w:val="none" w:sz="0" w:space="0" w:color="auto"/>
      </w:divBdr>
      <w:divsChild>
        <w:div w:id="169300388">
          <w:marLeft w:val="965"/>
          <w:marRight w:val="0"/>
          <w:marTop w:val="96"/>
          <w:marBottom w:val="0"/>
          <w:divBdr>
            <w:top w:val="none" w:sz="0" w:space="0" w:color="auto"/>
            <w:left w:val="none" w:sz="0" w:space="0" w:color="auto"/>
            <w:bottom w:val="none" w:sz="0" w:space="0" w:color="auto"/>
            <w:right w:val="none" w:sz="0" w:space="0" w:color="auto"/>
          </w:divBdr>
        </w:div>
        <w:div w:id="581262345">
          <w:marLeft w:val="965"/>
          <w:marRight w:val="0"/>
          <w:marTop w:val="115"/>
          <w:marBottom w:val="0"/>
          <w:divBdr>
            <w:top w:val="none" w:sz="0" w:space="0" w:color="auto"/>
            <w:left w:val="none" w:sz="0" w:space="0" w:color="auto"/>
            <w:bottom w:val="none" w:sz="0" w:space="0" w:color="auto"/>
            <w:right w:val="none" w:sz="0" w:space="0" w:color="auto"/>
          </w:divBdr>
        </w:div>
        <w:div w:id="1502574958">
          <w:marLeft w:val="965"/>
          <w:marRight w:val="0"/>
          <w:marTop w:val="115"/>
          <w:marBottom w:val="0"/>
          <w:divBdr>
            <w:top w:val="none" w:sz="0" w:space="0" w:color="auto"/>
            <w:left w:val="none" w:sz="0" w:space="0" w:color="auto"/>
            <w:bottom w:val="none" w:sz="0" w:space="0" w:color="auto"/>
            <w:right w:val="none" w:sz="0" w:space="0" w:color="auto"/>
          </w:divBdr>
        </w:div>
      </w:divsChild>
    </w:div>
    <w:div w:id="223226809">
      <w:bodyDiv w:val="1"/>
      <w:marLeft w:val="0"/>
      <w:marRight w:val="0"/>
      <w:marTop w:val="0"/>
      <w:marBottom w:val="0"/>
      <w:divBdr>
        <w:top w:val="none" w:sz="0" w:space="0" w:color="auto"/>
        <w:left w:val="none" w:sz="0" w:space="0" w:color="auto"/>
        <w:bottom w:val="none" w:sz="0" w:space="0" w:color="auto"/>
        <w:right w:val="none" w:sz="0" w:space="0" w:color="auto"/>
      </w:divBdr>
      <w:divsChild>
        <w:div w:id="265694635">
          <w:marLeft w:val="432"/>
          <w:marRight w:val="0"/>
          <w:marTop w:val="106"/>
          <w:marBottom w:val="0"/>
          <w:divBdr>
            <w:top w:val="none" w:sz="0" w:space="0" w:color="auto"/>
            <w:left w:val="none" w:sz="0" w:space="0" w:color="auto"/>
            <w:bottom w:val="none" w:sz="0" w:space="0" w:color="auto"/>
            <w:right w:val="none" w:sz="0" w:space="0" w:color="auto"/>
          </w:divBdr>
        </w:div>
        <w:div w:id="282276132">
          <w:marLeft w:val="706"/>
          <w:marRight w:val="0"/>
          <w:marTop w:val="96"/>
          <w:marBottom w:val="0"/>
          <w:divBdr>
            <w:top w:val="none" w:sz="0" w:space="0" w:color="auto"/>
            <w:left w:val="none" w:sz="0" w:space="0" w:color="auto"/>
            <w:bottom w:val="none" w:sz="0" w:space="0" w:color="auto"/>
            <w:right w:val="none" w:sz="0" w:space="0" w:color="auto"/>
          </w:divBdr>
        </w:div>
        <w:div w:id="1063261198">
          <w:marLeft w:val="432"/>
          <w:marRight w:val="0"/>
          <w:marTop w:val="106"/>
          <w:marBottom w:val="0"/>
          <w:divBdr>
            <w:top w:val="none" w:sz="0" w:space="0" w:color="auto"/>
            <w:left w:val="none" w:sz="0" w:space="0" w:color="auto"/>
            <w:bottom w:val="none" w:sz="0" w:space="0" w:color="auto"/>
            <w:right w:val="none" w:sz="0" w:space="0" w:color="auto"/>
          </w:divBdr>
        </w:div>
        <w:div w:id="1962109612">
          <w:marLeft w:val="706"/>
          <w:marRight w:val="0"/>
          <w:marTop w:val="96"/>
          <w:marBottom w:val="0"/>
          <w:divBdr>
            <w:top w:val="none" w:sz="0" w:space="0" w:color="auto"/>
            <w:left w:val="none" w:sz="0" w:space="0" w:color="auto"/>
            <w:bottom w:val="none" w:sz="0" w:space="0" w:color="auto"/>
            <w:right w:val="none" w:sz="0" w:space="0" w:color="auto"/>
          </w:divBdr>
        </w:div>
        <w:div w:id="1805150612">
          <w:marLeft w:val="706"/>
          <w:marRight w:val="0"/>
          <w:marTop w:val="96"/>
          <w:marBottom w:val="0"/>
          <w:divBdr>
            <w:top w:val="none" w:sz="0" w:space="0" w:color="auto"/>
            <w:left w:val="none" w:sz="0" w:space="0" w:color="auto"/>
            <w:bottom w:val="none" w:sz="0" w:space="0" w:color="auto"/>
            <w:right w:val="none" w:sz="0" w:space="0" w:color="auto"/>
          </w:divBdr>
        </w:div>
      </w:divsChild>
    </w:div>
    <w:div w:id="231428463">
      <w:bodyDiv w:val="1"/>
      <w:marLeft w:val="0"/>
      <w:marRight w:val="0"/>
      <w:marTop w:val="0"/>
      <w:marBottom w:val="0"/>
      <w:divBdr>
        <w:top w:val="none" w:sz="0" w:space="0" w:color="auto"/>
        <w:left w:val="none" w:sz="0" w:space="0" w:color="auto"/>
        <w:bottom w:val="none" w:sz="0" w:space="0" w:color="auto"/>
        <w:right w:val="none" w:sz="0" w:space="0" w:color="auto"/>
      </w:divBdr>
      <w:divsChild>
        <w:div w:id="1424373961">
          <w:marLeft w:val="432"/>
          <w:marRight w:val="0"/>
          <w:marTop w:val="115"/>
          <w:marBottom w:val="0"/>
          <w:divBdr>
            <w:top w:val="none" w:sz="0" w:space="0" w:color="auto"/>
            <w:left w:val="none" w:sz="0" w:space="0" w:color="auto"/>
            <w:bottom w:val="none" w:sz="0" w:space="0" w:color="auto"/>
            <w:right w:val="none" w:sz="0" w:space="0" w:color="auto"/>
          </w:divBdr>
        </w:div>
        <w:div w:id="172182626">
          <w:marLeft w:val="432"/>
          <w:marRight w:val="0"/>
          <w:marTop w:val="115"/>
          <w:marBottom w:val="0"/>
          <w:divBdr>
            <w:top w:val="none" w:sz="0" w:space="0" w:color="auto"/>
            <w:left w:val="none" w:sz="0" w:space="0" w:color="auto"/>
            <w:bottom w:val="none" w:sz="0" w:space="0" w:color="auto"/>
            <w:right w:val="none" w:sz="0" w:space="0" w:color="auto"/>
          </w:divBdr>
        </w:div>
        <w:div w:id="1981421290">
          <w:marLeft w:val="432"/>
          <w:marRight w:val="0"/>
          <w:marTop w:val="115"/>
          <w:marBottom w:val="0"/>
          <w:divBdr>
            <w:top w:val="none" w:sz="0" w:space="0" w:color="auto"/>
            <w:left w:val="none" w:sz="0" w:space="0" w:color="auto"/>
            <w:bottom w:val="none" w:sz="0" w:space="0" w:color="auto"/>
            <w:right w:val="none" w:sz="0" w:space="0" w:color="auto"/>
          </w:divBdr>
        </w:div>
      </w:divsChild>
    </w:div>
    <w:div w:id="235289413">
      <w:bodyDiv w:val="1"/>
      <w:marLeft w:val="0"/>
      <w:marRight w:val="0"/>
      <w:marTop w:val="0"/>
      <w:marBottom w:val="0"/>
      <w:divBdr>
        <w:top w:val="none" w:sz="0" w:space="0" w:color="auto"/>
        <w:left w:val="none" w:sz="0" w:space="0" w:color="auto"/>
        <w:bottom w:val="none" w:sz="0" w:space="0" w:color="auto"/>
        <w:right w:val="none" w:sz="0" w:space="0" w:color="auto"/>
      </w:divBdr>
      <w:divsChild>
        <w:div w:id="415370192">
          <w:marLeft w:val="965"/>
          <w:marRight w:val="0"/>
          <w:marTop w:val="115"/>
          <w:marBottom w:val="0"/>
          <w:divBdr>
            <w:top w:val="none" w:sz="0" w:space="0" w:color="auto"/>
            <w:left w:val="none" w:sz="0" w:space="0" w:color="auto"/>
            <w:bottom w:val="none" w:sz="0" w:space="0" w:color="auto"/>
            <w:right w:val="none" w:sz="0" w:space="0" w:color="auto"/>
          </w:divBdr>
        </w:div>
        <w:div w:id="1137647877">
          <w:marLeft w:val="965"/>
          <w:marRight w:val="0"/>
          <w:marTop w:val="115"/>
          <w:marBottom w:val="0"/>
          <w:divBdr>
            <w:top w:val="none" w:sz="0" w:space="0" w:color="auto"/>
            <w:left w:val="none" w:sz="0" w:space="0" w:color="auto"/>
            <w:bottom w:val="none" w:sz="0" w:space="0" w:color="auto"/>
            <w:right w:val="none" w:sz="0" w:space="0" w:color="auto"/>
          </w:divBdr>
        </w:div>
        <w:div w:id="1566449046">
          <w:marLeft w:val="965"/>
          <w:marRight w:val="0"/>
          <w:marTop w:val="115"/>
          <w:marBottom w:val="0"/>
          <w:divBdr>
            <w:top w:val="none" w:sz="0" w:space="0" w:color="auto"/>
            <w:left w:val="none" w:sz="0" w:space="0" w:color="auto"/>
            <w:bottom w:val="none" w:sz="0" w:space="0" w:color="auto"/>
            <w:right w:val="none" w:sz="0" w:space="0" w:color="auto"/>
          </w:divBdr>
        </w:div>
      </w:divsChild>
    </w:div>
    <w:div w:id="346249331">
      <w:bodyDiv w:val="1"/>
      <w:marLeft w:val="0"/>
      <w:marRight w:val="0"/>
      <w:marTop w:val="0"/>
      <w:marBottom w:val="0"/>
      <w:divBdr>
        <w:top w:val="none" w:sz="0" w:space="0" w:color="auto"/>
        <w:left w:val="none" w:sz="0" w:space="0" w:color="auto"/>
        <w:bottom w:val="none" w:sz="0" w:space="0" w:color="auto"/>
        <w:right w:val="none" w:sz="0" w:space="0" w:color="auto"/>
      </w:divBdr>
    </w:div>
    <w:div w:id="422185452">
      <w:bodyDiv w:val="1"/>
      <w:marLeft w:val="0"/>
      <w:marRight w:val="0"/>
      <w:marTop w:val="0"/>
      <w:marBottom w:val="0"/>
      <w:divBdr>
        <w:top w:val="none" w:sz="0" w:space="0" w:color="auto"/>
        <w:left w:val="none" w:sz="0" w:space="0" w:color="auto"/>
        <w:bottom w:val="none" w:sz="0" w:space="0" w:color="auto"/>
        <w:right w:val="none" w:sz="0" w:space="0" w:color="auto"/>
      </w:divBdr>
    </w:div>
    <w:div w:id="482042273">
      <w:bodyDiv w:val="1"/>
      <w:marLeft w:val="0"/>
      <w:marRight w:val="0"/>
      <w:marTop w:val="0"/>
      <w:marBottom w:val="0"/>
      <w:divBdr>
        <w:top w:val="none" w:sz="0" w:space="0" w:color="auto"/>
        <w:left w:val="none" w:sz="0" w:space="0" w:color="auto"/>
        <w:bottom w:val="none" w:sz="0" w:space="0" w:color="auto"/>
        <w:right w:val="none" w:sz="0" w:space="0" w:color="auto"/>
      </w:divBdr>
    </w:div>
    <w:div w:id="539361795">
      <w:bodyDiv w:val="1"/>
      <w:marLeft w:val="0"/>
      <w:marRight w:val="0"/>
      <w:marTop w:val="0"/>
      <w:marBottom w:val="0"/>
      <w:divBdr>
        <w:top w:val="none" w:sz="0" w:space="0" w:color="auto"/>
        <w:left w:val="none" w:sz="0" w:space="0" w:color="auto"/>
        <w:bottom w:val="none" w:sz="0" w:space="0" w:color="auto"/>
        <w:right w:val="none" w:sz="0" w:space="0" w:color="auto"/>
      </w:divBdr>
    </w:div>
    <w:div w:id="571474862">
      <w:bodyDiv w:val="1"/>
      <w:marLeft w:val="0"/>
      <w:marRight w:val="0"/>
      <w:marTop w:val="0"/>
      <w:marBottom w:val="0"/>
      <w:divBdr>
        <w:top w:val="none" w:sz="0" w:space="0" w:color="auto"/>
        <w:left w:val="none" w:sz="0" w:space="0" w:color="auto"/>
        <w:bottom w:val="none" w:sz="0" w:space="0" w:color="auto"/>
        <w:right w:val="none" w:sz="0" w:space="0" w:color="auto"/>
      </w:divBdr>
    </w:div>
    <w:div w:id="671184728">
      <w:bodyDiv w:val="1"/>
      <w:marLeft w:val="0"/>
      <w:marRight w:val="0"/>
      <w:marTop w:val="0"/>
      <w:marBottom w:val="0"/>
      <w:divBdr>
        <w:top w:val="none" w:sz="0" w:space="0" w:color="auto"/>
        <w:left w:val="none" w:sz="0" w:space="0" w:color="auto"/>
        <w:bottom w:val="none" w:sz="0" w:space="0" w:color="auto"/>
        <w:right w:val="none" w:sz="0" w:space="0" w:color="auto"/>
      </w:divBdr>
    </w:div>
    <w:div w:id="887299271">
      <w:bodyDiv w:val="1"/>
      <w:marLeft w:val="0"/>
      <w:marRight w:val="0"/>
      <w:marTop w:val="0"/>
      <w:marBottom w:val="0"/>
      <w:divBdr>
        <w:top w:val="none" w:sz="0" w:space="0" w:color="auto"/>
        <w:left w:val="none" w:sz="0" w:space="0" w:color="auto"/>
        <w:bottom w:val="none" w:sz="0" w:space="0" w:color="auto"/>
        <w:right w:val="none" w:sz="0" w:space="0" w:color="auto"/>
      </w:divBdr>
      <w:divsChild>
        <w:div w:id="83841860">
          <w:marLeft w:val="432"/>
          <w:marRight w:val="0"/>
          <w:marTop w:val="96"/>
          <w:marBottom w:val="0"/>
          <w:divBdr>
            <w:top w:val="none" w:sz="0" w:space="0" w:color="auto"/>
            <w:left w:val="none" w:sz="0" w:space="0" w:color="auto"/>
            <w:bottom w:val="none" w:sz="0" w:space="0" w:color="auto"/>
            <w:right w:val="none" w:sz="0" w:space="0" w:color="auto"/>
          </w:divBdr>
        </w:div>
        <w:div w:id="1764838388">
          <w:marLeft w:val="432"/>
          <w:marRight w:val="0"/>
          <w:marTop w:val="96"/>
          <w:marBottom w:val="0"/>
          <w:divBdr>
            <w:top w:val="none" w:sz="0" w:space="0" w:color="auto"/>
            <w:left w:val="none" w:sz="0" w:space="0" w:color="auto"/>
            <w:bottom w:val="none" w:sz="0" w:space="0" w:color="auto"/>
            <w:right w:val="none" w:sz="0" w:space="0" w:color="auto"/>
          </w:divBdr>
        </w:div>
        <w:div w:id="2115124096">
          <w:marLeft w:val="432"/>
          <w:marRight w:val="0"/>
          <w:marTop w:val="96"/>
          <w:marBottom w:val="0"/>
          <w:divBdr>
            <w:top w:val="none" w:sz="0" w:space="0" w:color="auto"/>
            <w:left w:val="none" w:sz="0" w:space="0" w:color="auto"/>
            <w:bottom w:val="none" w:sz="0" w:space="0" w:color="auto"/>
            <w:right w:val="none" w:sz="0" w:space="0" w:color="auto"/>
          </w:divBdr>
        </w:div>
      </w:divsChild>
    </w:div>
    <w:div w:id="1067189265">
      <w:bodyDiv w:val="1"/>
      <w:marLeft w:val="0"/>
      <w:marRight w:val="0"/>
      <w:marTop w:val="0"/>
      <w:marBottom w:val="0"/>
      <w:divBdr>
        <w:top w:val="none" w:sz="0" w:space="0" w:color="auto"/>
        <w:left w:val="none" w:sz="0" w:space="0" w:color="auto"/>
        <w:bottom w:val="none" w:sz="0" w:space="0" w:color="auto"/>
        <w:right w:val="none" w:sz="0" w:space="0" w:color="auto"/>
      </w:divBdr>
    </w:div>
    <w:div w:id="1483429275">
      <w:bodyDiv w:val="1"/>
      <w:marLeft w:val="0"/>
      <w:marRight w:val="0"/>
      <w:marTop w:val="0"/>
      <w:marBottom w:val="0"/>
      <w:divBdr>
        <w:top w:val="none" w:sz="0" w:space="0" w:color="auto"/>
        <w:left w:val="none" w:sz="0" w:space="0" w:color="auto"/>
        <w:bottom w:val="none" w:sz="0" w:space="0" w:color="auto"/>
        <w:right w:val="none" w:sz="0" w:space="0" w:color="auto"/>
      </w:divBdr>
      <w:divsChild>
        <w:div w:id="922644348">
          <w:marLeft w:val="432"/>
          <w:marRight w:val="0"/>
          <w:marTop w:val="96"/>
          <w:marBottom w:val="0"/>
          <w:divBdr>
            <w:top w:val="none" w:sz="0" w:space="0" w:color="auto"/>
            <w:left w:val="none" w:sz="0" w:space="0" w:color="auto"/>
            <w:bottom w:val="none" w:sz="0" w:space="0" w:color="auto"/>
            <w:right w:val="none" w:sz="0" w:space="0" w:color="auto"/>
          </w:divBdr>
        </w:div>
        <w:div w:id="488639816">
          <w:marLeft w:val="432"/>
          <w:marRight w:val="0"/>
          <w:marTop w:val="96"/>
          <w:marBottom w:val="0"/>
          <w:divBdr>
            <w:top w:val="none" w:sz="0" w:space="0" w:color="auto"/>
            <w:left w:val="none" w:sz="0" w:space="0" w:color="auto"/>
            <w:bottom w:val="none" w:sz="0" w:space="0" w:color="auto"/>
            <w:right w:val="none" w:sz="0" w:space="0" w:color="auto"/>
          </w:divBdr>
        </w:div>
        <w:div w:id="329412616">
          <w:marLeft w:val="432"/>
          <w:marRight w:val="0"/>
          <w:marTop w:val="96"/>
          <w:marBottom w:val="0"/>
          <w:divBdr>
            <w:top w:val="none" w:sz="0" w:space="0" w:color="auto"/>
            <w:left w:val="none" w:sz="0" w:space="0" w:color="auto"/>
            <w:bottom w:val="none" w:sz="0" w:space="0" w:color="auto"/>
            <w:right w:val="none" w:sz="0" w:space="0" w:color="auto"/>
          </w:divBdr>
        </w:div>
        <w:div w:id="2111077333">
          <w:marLeft w:val="432"/>
          <w:marRight w:val="0"/>
          <w:marTop w:val="96"/>
          <w:marBottom w:val="0"/>
          <w:divBdr>
            <w:top w:val="none" w:sz="0" w:space="0" w:color="auto"/>
            <w:left w:val="none" w:sz="0" w:space="0" w:color="auto"/>
            <w:bottom w:val="none" w:sz="0" w:space="0" w:color="auto"/>
            <w:right w:val="none" w:sz="0" w:space="0" w:color="auto"/>
          </w:divBdr>
        </w:div>
      </w:divsChild>
    </w:div>
    <w:div w:id="1608460353">
      <w:bodyDiv w:val="1"/>
      <w:marLeft w:val="0"/>
      <w:marRight w:val="0"/>
      <w:marTop w:val="0"/>
      <w:marBottom w:val="0"/>
      <w:divBdr>
        <w:top w:val="none" w:sz="0" w:space="0" w:color="auto"/>
        <w:left w:val="none" w:sz="0" w:space="0" w:color="auto"/>
        <w:bottom w:val="none" w:sz="0" w:space="0" w:color="auto"/>
        <w:right w:val="none" w:sz="0" w:space="0" w:color="auto"/>
      </w:divBdr>
    </w:div>
    <w:div w:id="1623807767">
      <w:bodyDiv w:val="1"/>
      <w:marLeft w:val="0"/>
      <w:marRight w:val="0"/>
      <w:marTop w:val="0"/>
      <w:marBottom w:val="0"/>
      <w:divBdr>
        <w:top w:val="none" w:sz="0" w:space="0" w:color="auto"/>
        <w:left w:val="none" w:sz="0" w:space="0" w:color="auto"/>
        <w:bottom w:val="none" w:sz="0" w:space="0" w:color="auto"/>
        <w:right w:val="none" w:sz="0" w:space="0" w:color="auto"/>
      </w:divBdr>
      <w:divsChild>
        <w:div w:id="1136722442">
          <w:marLeft w:val="432"/>
          <w:marRight w:val="0"/>
          <w:marTop w:val="96"/>
          <w:marBottom w:val="0"/>
          <w:divBdr>
            <w:top w:val="none" w:sz="0" w:space="0" w:color="auto"/>
            <w:left w:val="none" w:sz="0" w:space="0" w:color="auto"/>
            <w:bottom w:val="none" w:sz="0" w:space="0" w:color="auto"/>
            <w:right w:val="none" w:sz="0" w:space="0" w:color="auto"/>
          </w:divBdr>
        </w:div>
        <w:div w:id="936211645">
          <w:marLeft w:val="432"/>
          <w:marRight w:val="0"/>
          <w:marTop w:val="96"/>
          <w:marBottom w:val="0"/>
          <w:divBdr>
            <w:top w:val="none" w:sz="0" w:space="0" w:color="auto"/>
            <w:left w:val="none" w:sz="0" w:space="0" w:color="auto"/>
            <w:bottom w:val="none" w:sz="0" w:space="0" w:color="auto"/>
            <w:right w:val="none" w:sz="0" w:space="0" w:color="auto"/>
          </w:divBdr>
        </w:div>
        <w:div w:id="717315541">
          <w:marLeft w:val="432"/>
          <w:marRight w:val="0"/>
          <w:marTop w:val="96"/>
          <w:marBottom w:val="0"/>
          <w:divBdr>
            <w:top w:val="none" w:sz="0" w:space="0" w:color="auto"/>
            <w:left w:val="none" w:sz="0" w:space="0" w:color="auto"/>
            <w:bottom w:val="none" w:sz="0" w:space="0" w:color="auto"/>
            <w:right w:val="none" w:sz="0" w:space="0" w:color="auto"/>
          </w:divBdr>
        </w:div>
      </w:divsChild>
    </w:div>
    <w:div w:id="1647860428">
      <w:bodyDiv w:val="1"/>
      <w:marLeft w:val="0"/>
      <w:marRight w:val="0"/>
      <w:marTop w:val="0"/>
      <w:marBottom w:val="0"/>
      <w:divBdr>
        <w:top w:val="none" w:sz="0" w:space="0" w:color="auto"/>
        <w:left w:val="none" w:sz="0" w:space="0" w:color="auto"/>
        <w:bottom w:val="none" w:sz="0" w:space="0" w:color="auto"/>
        <w:right w:val="none" w:sz="0" w:space="0" w:color="auto"/>
      </w:divBdr>
      <w:divsChild>
        <w:div w:id="1801219641">
          <w:marLeft w:val="994"/>
          <w:marRight w:val="0"/>
          <w:marTop w:val="96"/>
          <w:marBottom w:val="0"/>
          <w:divBdr>
            <w:top w:val="none" w:sz="0" w:space="0" w:color="auto"/>
            <w:left w:val="none" w:sz="0" w:space="0" w:color="auto"/>
            <w:bottom w:val="none" w:sz="0" w:space="0" w:color="auto"/>
            <w:right w:val="none" w:sz="0" w:space="0" w:color="auto"/>
          </w:divBdr>
        </w:div>
        <w:div w:id="993026831">
          <w:marLeft w:val="706"/>
          <w:marRight w:val="0"/>
          <w:marTop w:val="96"/>
          <w:marBottom w:val="0"/>
          <w:divBdr>
            <w:top w:val="none" w:sz="0" w:space="0" w:color="auto"/>
            <w:left w:val="none" w:sz="0" w:space="0" w:color="auto"/>
            <w:bottom w:val="none" w:sz="0" w:space="0" w:color="auto"/>
            <w:right w:val="none" w:sz="0" w:space="0" w:color="auto"/>
          </w:divBdr>
        </w:div>
        <w:div w:id="1672677878">
          <w:marLeft w:val="706"/>
          <w:marRight w:val="0"/>
          <w:marTop w:val="96"/>
          <w:marBottom w:val="0"/>
          <w:divBdr>
            <w:top w:val="none" w:sz="0" w:space="0" w:color="auto"/>
            <w:left w:val="none" w:sz="0" w:space="0" w:color="auto"/>
            <w:bottom w:val="none" w:sz="0" w:space="0" w:color="auto"/>
            <w:right w:val="none" w:sz="0" w:space="0" w:color="auto"/>
          </w:divBdr>
        </w:div>
        <w:div w:id="815681310">
          <w:marLeft w:val="706"/>
          <w:marRight w:val="0"/>
          <w:marTop w:val="96"/>
          <w:marBottom w:val="0"/>
          <w:divBdr>
            <w:top w:val="none" w:sz="0" w:space="0" w:color="auto"/>
            <w:left w:val="none" w:sz="0" w:space="0" w:color="auto"/>
            <w:bottom w:val="none" w:sz="0" w:space="0" w:color="auto"/>
            <w:right w:val="none" w:sz="0" w:space="0" w:color="auto"/>
          </w:divBdr>
        </w:div>
      </w:divsChild>
    </w:div>
    <w:div w:id="1649743384">
      <w:bodyDiv w:val="1"/>
      <w:marLeft w:val="0"/>
      <w:marRight w:val="0"/>
      <w:marTop w:val="0"/>
      <w:marBottom w:val="0"/>
      <w:divBdr>
        <w:top w:val="none" w:sz="0" w:space="0" w:color="auto"/>
        <w:left w:val="none" w:sz="0" w:space="0" w:color="auto"/>
        <w:bottom w:val="none" w:sz="0" w:space="0" w:color="auto"/>
        <w:right w:val="none" w:sz="0" w:space="0" w:color="auto"/>
      </w:divBdr>
    </w:div>
    <w:div w:id="1852062024">
      <w:bodyDiv w:val="1"/>
      <w:marLeft w:val="0"/>
      <w:marRight w:val="0"/>
      <w:marTop w:val="0"/>
      <w:marBottom w:val="0"/>
      <w:divBdr>
        <w:top w:val="none" w:sz="0" w:space="0" w:color="auto"/>
        <w:left w:val="none" w:sz="0" w:space="0" w:color="auto"/>
        <w:bottom w:val="none" w:sz="0" w:space="0" w:color="auto"/>
        <w:right w:val="none" w:sz="0" w:space="0" w:color="auto"/>
      </w:divBdr>
    </w:div>
    <w:div w:id="1891528956">
      <w:bodyDiv w:val="1"/>
      <w:marLeft w:val="0"/>
      <w:marRight w:val="0"/>
      <w:marTop w:val="0"/>
      <w:marBottom w:val="0"/>
      <w:divBdr>
        <w:top w:val="none" w:sz="0" w:space="0" w:color="auto"/>
        <w:left w:val="none" w:sz="0" w:space="0" w:color="auto"/>
        <w:bottom w:val="none" w:sz="0" w:space="0" w:color="auto"/>
        <w:right w:val="none" w:sz="0" w:space="0" w:color="auto"/>
      </w:divBdr>
      <w:divsChild>
        <w:div w:id="218247901">
          <w:marLeft w:val="965"/>
          <w:marRight w:val="0"/>
          <w:marTop w:val="115"/>
          <w:marBottom w:val="0"/>
          <w:divBdr>
            <w:top w:val="none" w:sz="0" w:space="0" w:color="auto"/>
            <w:left w:val="none" w:sz="0" w:space="0" w:color="auto"/>
            <w:bottom w:val="none" w:sz="0" w:space="0" w:color="auto"/>
            <w:right w:val="none" w:sz="0" w:space="0" w:color="auto"/>
          </w:divBdr>
        </w:div>
        <w:div w:id="1496416227">
          <w:marLeft w:val="1584"/>
          <w:marRight w:val="0"/>
          <w:marTop w:val="115"/>
          <w:marBottom w:val="0"/>
          <w:divBdr>
            <w:top w:val="none" w:sz="0" w:space="0" w:color="auto"/>
            <w:left w:val="none" w:sz="0" w:space="0" w:color="auto"/>
            <w:bottom w:val="none" w:sz="0" w:space="0" w:color="auto"/>
            <w:right w:val="none" w:sz="0" w:space="0" w:color="auto"/>
          </w:divBdr>
        </w:div>
        <w:div w:id="1374814829">
          <w:marLeft w:val="1584"/>
          <w:marRight w:val="0"/>
          <w:marTop w:val="115"/>
          <w:marBottom w:val="0"/>
          <w:divBdr>
            <w:top w:val="none" w:sz="0" w:space="0" w:color="auto"/>
            <w:left w:val="none" w:sz="0" w:space="0" w:color="auto"/>
            <w:bottom w:val="none" w:sz="0" w:space="0" w:color="auto"/>
            <w:right w:val="none" w:sz="0" w:space="0" w:color="auto"/>
          </w:divBdr>
        </w:div>
        <w:div w:id="911814869">
          <w:marLeft w:val="965"/>
          <w:marRight w:val="0"/>
          <w:marTop w:val="115"/>
          <w:marBottom w:val="0"/>
          <w:divBdr>
            <w:top w:val="none" w:sz="0" w:space="0" w:color="auto"/>
            <w:left w:val="none" w:sz="0" w:space="0" w:color="auto"/>
            <w:bottom w:val="none" w:sz="0" w:space="0" w:color="auto"/>
            <w:right w:val="none" w:sz="0" w:space="0" w:color="auto"/>
          </w:divBdr>
        </w:div>
      </w:divsChild>
    </w:div>
    <w:div w:id="1970092167">
      <w:bodyDiv w:val="1"/>
      <w:marLeft w:val="0"/>
      <w:marRight w:val="0"/>
      <w:marTop w:val="0"/>
      <w:marBottom w:val="0"/>
      <w:divBdr>
        <w:top w:val="none" w:sz="0" w:space="0" w:color="auto"/>
        <w:left w:val="none" w:sz="0" w:space="0" w:color="auto"/>
        <w:bottom w:val="none" w:sz="0" w:space="0" w:color="auto"/>
        <w:right w:val="none" w:sz="0" w:space="0" w:color="auto"/>
      </w:divBdr>
    </w:div>
    <w:div w:id="2041393346">
      <w:bodyDiv w:val="1"/>
      <w:marLeft w:val="0"/>
      <w:marRight w:val="0"/>
      <w:marTop w:val="0"/>
      <w:marBottom w:val="0"/>
      <w:divBdr>
        <w:top w:val="none" w:sz="0" w:space="0" w:color="auto"/>
        <w:left w:val="none" w:sz="0" w:space="0" w:color="auto"/>
        <w:bottom w:val="none" w:sz="0" w:space="0" w:color="auto"/>
        <w:right w:val="none" w:sz="0" w:space="0" w:color="auto"/>
      </w:divBdr>
    </w:div>
    <w:div w:id="2101443475">
      <w:bodyDiv w:val="1"/>
      <w:marLeft w:val="0"/>
      <w:marRight w:val="0"/>
      <w:marTop w:val="0"/>
      <w:marBottom w:val="0"/>
      <w:divBdr>
        <w:top w:val="none" w:sz="0" w:space="0" w:color="auto"/>
        <w:left w:val="none" w:sz="0" w:space="0" w:color="auto"/>
        <w:bottom w:val="none" w:sz="0" w:space="0" w:color="auto"/>
        <w:right w:val="none" w:sz="0" w:space="0" w:color="auto"/>
      </w:divBdr>
      <w:divsChild>
        <w:div w:id="881749739">
          <w:marLeft w:val="432"/>
          <w:marRight w:val="0"/>
          <w:marTop w:val="106"/>
          <w:marBottom w:val="0"/>
          <w:divBdr>
            <w:top w:val="none" w:sz="0" w:space="0" w:color="auto"/>
            <w:left w:val="none" w:sz="0" w:space="0" w:color="auto"/>
            <w:bottom w:val="none" w:sz="0" w:space="0" w:color="auto"/>
            <w:right w:val="none" w:sz="0" w:space="0" w:color="auto"/>
          </w:divBdr>
        </w:div>
        <w:div w:id="1766533680">
          <w:marLeft w:val="706"/>
          <w:marRight w:val="0"/>
          <w:marTop w:val="96"/>
          <w:marBottom w:val="0"/>
          <w:divBdr>
            <w:top w:val="none" w:sz="0" w:space="0" w:color="auto"/>
            <w:left w:val="none" w:sz="0" w:space="0" w:color="auto"/>
            <w:bottom w:val="none" w:sz="0" w:space="0" w:color="auto"/>
            <w:right w:val="none" w:sz="0" w:space="0" w:color="auto"/>
          </w:divBdr>
        </w:div>
        <w:div w:id="2048290421">
          <w:marLeft w:val="706"/>
          <w:marRight w:val="0"/>
          <w:marTop w:val="96"/>
          <w:marBottom w:val="0"/>
          <w:divBdr>
            <w:top w:val="none" w:sz="0" w:space="0" w:color="auto"/>
            <w:left w:val="none" w:sz="0" w:space="0" w:color="auto"/>
            <w:bottom w:val="none" w:sz="0" w:space="0" w:color="auto"/>
            <w:right w:val="none" w:sz="0" w:space="0" w:color="auto"/>
          </w:divBdr>
        </w:div>
        <w:div w:id="884487089">
          <w:marLeft w:val="432"/>
          <w:marRight w:val="0"/>
          <w:marTop w:val="106"/>
          <w:marBottom w:val="0"/>
          <w:divBdr>
            <w:top w:val="none" w:sz="0" w:space="0" w:color="auto"/>
            <w:left w:val="none" w:sz="0" w:space="0" w:color="auto"/>
            <w:bottom w:val="none" w:sz="0" w:space="0" w:color="auto"/>
            <w:right w:val="none" w:sz="0" w:space="0" w:color="auto"/>
          </w:divBdr>
        </w:div>
        <w:div w:id="529757842">
          <w:marLeft w:val="706"/>
          <w:marRight w:val="0"/>
          <w:marTop w:val="96"/>
          <w:marBottom w:val="0"/>
          <w:divBdr>
            <w:top w:val="none" w:sz="0" w:space="0" w:color="auto"/>
            <w:left w:val="none" w:sz="0" w:space="0" w:color="auto"/>
            <w:bottom w:val="none" w:sz="0" w:space="0" w:color="auto"/>
            <w:right w:val="none" w:sz="0" w:space="0" w:color="auto"/>
          </w:divBdr>
        </w:div>
        <w:div w:id="1851984150">
          <w:marLeft w:val="706"/>
          <w:marRight w:val="0"/>
          <w:marTop w:val="96"/>
          <w:marBottom w:val="0"/>
          <w:divBdr>
            <w:top w:val="none" w:sz="0" w:space="0" w:color="auto"/>
            <w:left w:val="none" w:sz="0" w:space="0" w:color="auto"/>
            <w:bottom w:val="none" w:sz="0" w:space="0" w:color="auto"/>
            <w:right w:val="none" w:sz="0" w:space="0" w:color="auto"/>
          </w:divBdr>
        </w:div>
        <w:div w:id="2067071949">
          <w:marLeft w:val="432"/>
          <w:marRight w:val="0"/>
          <w:marTop w:val="106"/>
          <w:marBottom w:val="0"/>
          <w:divBdr>
            <w:top w:val="none" w:sz="0" w:space="0" w:color="auto"/>
            <w:left w:val="none" w:sz="0" w:space="0" w:color="auto"/>
            <w:bottom w:val="none" w:sz="0" w:space="0" w:color="auto"/>
            <w:right w:val="none" w:sz="0" w:space="0" w:color="auto"/>
          </w:divBdr>
        </w:div>
        <w:div w:id="1231890849">
          <w:marLeft w:val="706"/>
          <w:marRight w:val="0"/>
          <w:marTop w:val="96"/>
          <w:marBottom w:val="0"/>
          <w:divBdr>
            <w:top w:val="none" w:sz="0" w:space="0" w:color="auto"/>
            <w:left w:val="none" w:sz="0" w:space="0" w:color="auto"/>
            <w:bottom w:val="none" w:sz="0" w:space="0" w:color="auto"/>
            <w:right w:val="none" w:sz="0" w:space="0" w:color="auto"/>
          </w:divBdr>
        </w:div>
        <w:div w:id="631208515">
          <w:marLeft w:val="706"/>
          <w:marRight w:val="0"/>
          <w:marTop w:val="9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foot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5BE39-69AA-4D23-A2E4-8963797A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Template DRAFT for Youth&amp;OD Forum Discussion</vt:lpstr>
    </vt:vector>
  </TitlesOfParts>
  <Company>IFRC</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DRAFT for Youth&amp;OD Forum Discussion</dc:title>
  <dc:subject/>
  <dc:creator>elena.nyanenkova</dc:creator>
  <cp:keywords/>
  <dc:description/>
  <cp:lastModifiedBy>elena.nyanenkova</cp:lastModifiedBy>
  <cp:revision>3</cp:revision>
  <cp:lastPrinted>2013-03-13T07:49:00Z</cp:lastPrinted>
  <dcterms:created xsi:type="dcterms:W3CDTF">2013-03-21T15:59:00Z</dcterms:created>
  <dcterms:modified xsi:type="dcterms:W3CDTF">2013-03-21T16:00:00Z</dcterms:modified>
</cp:coreProperties>
</file>