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7241" w14:textId="77777777" w:rsidR="002139DE" w:rsidRPr="003A6CA9" w:rsidRDefault="00F94139" w:rsidP="002139DE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523B0EA4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3EAD7A0D" w14:textId="77777777" w:rsidR="002139DE" w:rsidRPr="00C950E7" w:rsidRDefault="002B63EB" w:rsidP="002B63EB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Group Exercise</w:t>
      </w:r>
      <w:r w:rsidR="004F7E40">
        <w:rPr>
          <w:rStyle w:val="Hyperlink"/>
          <w:color w:val="auto"/>
          <w:u w:val="none"/>
        </w:rPr>
        <w:t xml:space="preserve"> of </w:t>
      </w:r>
      <w:r w:rsidR="00D00382">
        <w:rPr>
          <w:rStyle w:val="Hyperlink"/>
          <w:color w:val="auto"/>
          <w:u w:val="none"/>
        </w:rPr>
        <w:t>Session 4</w:t>
      </w:r>
      <w:r>
        <w:rPr>
          <w:rStyle w:val="Hyperlink"/>
          <w:color w:val="auto"/>
          <w:u w:val="none"/>
        </w:rPr>
        <w:t>C</w:t>
      </w:r>
      <w:r w:rsidR="0060392E">
        <w:rPr>
          <w:rStyle w:val="Hyperlink"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>Minimum Standards for Local Climate-Smart Disaster Risk Reduction</w:t>
      </w:r>
      <w:r w:rsidR="0060392E">
        <w:rPr>
          <w:rStyle w:val="Hyperlink"/>
          <w:color w:val="auto"/>
          <w:u w:val="none"/>
        </w:rPr>
        <w:t xml:space="preserve"> / </w:t>
      </w:r>
      <w:r w:rsidR="0060392E">
        <w:rPr>
          <w:rStyle w:val="Hyperlink"/>
          <w:color w:val="FF0000"/>
          <w:u w:val="none"/>
        </w:rPr>
        <w:t>SEARD Bangkok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2014</w:t>
      </w:r>
    </w:p>
    <w:p w14:paraId="203021B6" w14:textId="77777777" w:rsidR="00ED6817" w:rsidRDefault="00ED6817" w:rsidP="00ED6817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14:paraId="718A068D" w14:textId="77777777" w:rsidR="00ED6817" w:rsidRDefault="00080DB6" w:rsidP="00ED6817">
      <w:pPr>
        <w:autoSpaceDE w:val="0"/>
        <w:autoSpaceDN w:val="0"/>
        <w:adjustRightInd w:val="0"/>
        <w:spacing w:before="0"/>
        <w:rPr>
          <w:rFonts w:cs="Arial"/>
          <w:color w:val="FF0000"/>
          <w:sz w:val="40"/>
          <w:szCs w:val="40"/>
          <w:lang w:val="en-GB"/>
        </w:rPr>
      </w:pPr>
      <w:r w:rsidRPr="003F2301">
        <w:rPr>
          <w:rFonts w:cs="Arial"/>
          <w:sz w:val="40"/>
          <w:szCs w:val="40"/>
          <w:lang w:val="en-GB"/>
        </w:rPr>
        <w:t>INSTRUCTIONS:</w:t>
      </w:r>
      <w:r>
        <w:rPr>
          <w:rFonts w:cs="Arial"/>
          <w:color w:val="FF0000"/>
          <w:sz w:val="40"/>
          <w:szCs w:val="40"/>
          <w:lang w:val="en-GB"/>
        </w:rPr>
        <w:t xml:space="preserve"> </w:t>
      </w:r>
      <w:r w:rsidR="009903DA">
        <w:rPr>
          <w:rFonts w:cs="Arial"/>
          <w:color w:val="FF0000"/>
          <w:sz w:val="40"/>
          <w:szCs w:val="40"/>
          <w:lang w:val="en-GB"/>
        </w:rPr>
        <w:t>Print these 6</w:t>
      </w:r>
      <w:r w:rsidR="00ED6817">
        <w:rPr>
          <w:rFonts w:cs="Arial"/>
          <w:color w:val="FF0000"/>
          <w:sz w:val="40"/>
          <w:szCs w:val="40"/>
          <w:lang w:val="en-GB"/>
        </w:rPr>
        <w:t xml:space="preserve"> pages in large A3 paper for posting on the wall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070"/>
        <w:gridCol w:w="141"/>
        <w:gridCol w:w="9498"/>
      </w:tblGrid>
      <w:tr w:rsidR="00220915" w14:paraId="3EDEDB13" w14:textId="77777777" w:rsidTr="00301D41">
        <w:tc>
          <w:tcPr>
            <w:tcW w:w="5211" w:type="dxa"/>
            <w:gridSpan w:val="2"/>
            <w:shd w:val="clear" w:color="auto" w:fill="FF0000"/>
          </w:tcPr>
          <w:p w14:paraId="572A3B58" w14:textId="77777777" w:rsidR="00220915" w:rsidRPr="002C0026" w:rsidRDefault="00220915" w:rsidP="0022091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Minimum</w:t>
            </w:r>
          </w:p>
          <w:p w14:paraId="0A337D02" w14:textId="77777777" w:rsidR="00220915" w:rsidRPr="002C0026" w:rsidRDefault="00220915" w:rsidP="0022091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Standard 1.1</w:t>
            </w:r>
          </w:p>
        </w:tc>
        <w:tc>
          <w:tcPr>
            <w:tcW w:w="9498" w:type="dxa"/>
            <w:shd w:val="clear" w:color="auto" w:fill="FF0000"/>
          </w:tcPr>
          <w:p w14:paraId="744F67A0" w14:textId="77777777" w:rsidR="00220915" w:rsidRPr="002C0026" w:rsidRDefault="00220915" w:rsidP="0022091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Actions</w:t>
            </w:r>
          </w:p>
          <w:p w14:paraId="25476448" w14:textId="77777777" w:rsidR="00220915" w:rsidRPr="002C0026" w:rsidRDefault="00220915" w:rsidP="0022091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220915" w14:paraId="761B45C7" w14:textId="77777777" w:rsidTr="00301D41">
        <w:tc>
          <w:tcPr>
            <w:tcW w:w="5211" w:type="dxa"/>
            <w:gridSpan w:val="2"/>
          </w:tcPr>
          <w:p w14:paraId="0687353B" w14:textId="77777777" w:rsidR="00220915" w:rsidRPr="00220915" w:rsidRDefault="00220915" w:rsidP="00220915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</w:pPr>
            <w:r w:rsidRPr="00220915"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>Community is</w:t>
            </w:r>
          </w:p>
          <w:p w14:paraId="0C11DD4C" w14:textId="77777777" w:rsidR="00220915" w:rsidRPr="00220915" w:rsidRDefault="00220915" w:rsidP="00220915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</w:pPr>
            <w:proofErr w:type="gramStart"/>
            <w:r w:rsidRPr="00220915"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>aware</w:t>
            </w:r>
            <w:proofErr w:type="gramEnd"/>
            <w:r w:rsidRPr="00220915"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 xml:space="preserve"> of changes</w:t>
            </w:r>
          </w:p>
          <w:p w14:paraId="24635D51" w14:textId="77777777" w:rsidR="00220915" w:rsidRPr="00220915" w:rsidRDefault="00220915" w:rsidP="00220915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</w:pPr>
            <w:proofErr w:type="gramStart"/>
            <w:r w:rsidRPr="00220915"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>in</w:t>
            </w:r>
            <w:proofErr w:type="gramEnd"/>
            <w:r w:rsidRPr="00220915"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 xml:space="preserve"> weather</w:t>
            </w:r>
            <w:r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 xml:space="preserve"> </w:t>
            </w:r>
            <w:r w:rsidRPr="00220915">
              <w:rPr>
                <w:rFonts w:cs="Arial"/>
                <w:b/>
                <w:bCs/>
                <w:color w:val="000000"/>
                <w:sz w:val="52"/>
                <w:szCs w:val="52"/>
                <w:lang w:val="en-GB"/>
              </w:rPr>
              <w:t>patterns</w:t>
            </w:r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>, and</w:t>
            </w:r>
          </w:p>
          <w:p w14:paraId="12FFA274" w14:textId="77777777" w:rsidR="00220915" w:rsidRPr="00220915" w:rsidRDefault="00220915" w:rsidP="00220915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52"/>
                <w:szCs w:val="52"/>
                <w:lang w:val="en-GB"/>
              </w:rPr>
            </w:pPr>
            <w:proofErr w:type="gramStart"/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>recognizes</w:t>
            </w:r>
            <w:proofErr w:type="gramEnd"/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 xml:space="preserve"> that</w:t>
            </w:r>
            <w:r>
              <w:rPr>
                <w:rFonts w:cs="Arial"/>
                <w:color w:val="000000"/>
                <w:sz w:val="52"/>
                <w:szCs w:val="52"/>
                <w:lang w:val="en-GB"/>
              </w:rPr>
              <w:t xml:space="preserve"> </w:t>
            </w:r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>some weather related</w:t>
            </w:r>
            <w:r>
              <w:rPr>
                <w:rFonts w:cs="Arial"/>
                <w:color w:val="000000"/>
                <w:sz w:val="52"/>
                <w:szCs w:val="52"/>
                <w:lang w:val="en-GB"/>
              </w:rPr>
              <w:t xml:space="preserve"> </w:t>
            </w:r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>risks in the</w:t>
            </w:r>
          </w:p>
          <w:p w14:paraId="7407EE31" w14:textId="77777777" w:rsidR="00220915" w:rsidRPr="00220915" w:rsidRDefault="00220915" w:rsidP="00220915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52"/>
                <w:szCs w:val="52"/>
                <w:lang w:val="en-GB"/>
              </w:rPr>
            </w:pPr>
            <w:proofErr w:type="gramStart"/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>future</w:t>
            </w:r>
            <w:proofErr w:type="gramEnd"/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 xml:space="preserve"> are likely to</w:t>
            </w:r>
          </w:p>
          <w:p w14:paraId="6F49B486" w14:textId="77777777" w:rsidR="003727FC" w:rsidRPr="00220915" w:rsidRDefault="00220915" w:rsidP="00220915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FF0000"/>
                <w:sz w:val="52"/>
                <w:szCs w:val="52"/>
                <w:lang w:val="en-GB"/>
              </w:rPr>
            </w:pPr>
            <w:proofErr w:type="gramStart"/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>be</w:t>
            </w:r>
            <w:proofErr w:type="gramEnd"/>
            <w:r w:rsidRPr="00220915">
              <w:rPr>
                <w:rFonts w:cs="Arial"/>
                <w:color w:val="000000"/>
                <w:sz w:val="52"/>
                <w:szCs w:val="52"/>
                <w:lang w:val="en-GB"/>
              </w:rPr>
              <w:t xml:space="preserve"> different from the past</w:t>
            </w:r>
          </w:p>
        </w:tc>
        <w:tc>
          <w:tcPr>
            <w:tcW w:w="9498" w:type="dxa"/>
          </w:tcPr>
          <w:p w14:paraId="799F7A14" w14:textId="77777777" w:rsidR="00220915" w:rsidRDefault="00220915" w:rsidP="00ED6817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FF0000"/>
                <w:sz w:val="40"/>
                <w:szCs w:val="40"/>
                <w:lang w:val="en-GB"/>
              </w:rPr>
            </w:pPr>
          </w:p>
        </w:tc>
      </w:tr>
      <w:tr w:rsidR="008A3B3A" w14:paraId="07A6E345" w14:textId="77777777" w:rsidTr="00301D41">
        <w:tc>
          <w:tcPr>
            <w:tcW w:w="5211" w:type="dxa"/>
            <w:gridSpan w:val="2"/>
            <w:shd w:val="clear" w:color="auto" w:fill="FF0000"/>
          </w:tcPr>
          <w:p w14:paraId="0F50CE85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lastRenderedPageBreak/>
              <w:t>Minimum</w:t>
            </w:r>
          </w:p>
          <w:p w14:paraId="2A0F7519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Standard 1.2</w:t>
            </w:r>
          </w:p>
        </w:tc>
        <w:tc>
          <w:tcPr>
            <w:tcW w:w="9498" w:type="dxa"/>
            <w:shd w:val="clear" w:color="auto" w:fill="FF0000"/>
          </w:tcPr>
          <w:p w14:paraId="2E0BFD13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Actions</w:t>
            </w:r>
          </w:p>
          <w:p w14:paraId="1CF89633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8A3B3A" w14:paraId="289FBCD8" w14:textId="77777777" w:rsidTr="00301D41">
        <w:tc>
          <w:tcPr>
            <w:tcW w:w="5211" w:type="dxa"/>
            <w:gridSpan w:val="2"/>
          </w:tcPr>
          <w:p w14:paraId="28697F25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Community</w:t>
            </w:r>
          </w:p>
          <w:p w14:paraId="723F874E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receives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and</w:t>
            </w:r>
          </w:p>
          <w:p w14:paraId="0A36A583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understands</w:t>
            </w:r>
            <w:proofErr w:type="gramEnd"/>
          </w:p>
          <w:p w14:paraId="6D7854E6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locally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available</w:t>
            </w:r>
          </w:p>
          <w:p w14:paraId="3C5DF23E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50"/>
                <w:szCs w:val="50"/>
                <w:lang w:val="en-GB"/>
              </w:rPr>
              <w:t>weather</w:t>
            </w:r>
            <w:proofErr w:type="gramEnd"/>
          </w:p>
          <w:p w14:paraId="7B230392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information</w:t>
            </w:r>
            <w:proofErr w:type="gramEnd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, and</w:t>
            </w:r>
          </w:p>
          <w:p w14:paraId="094CEA15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households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know</w:t>
            </w:r>
          </w:p>
          <w:p w14:paraId="66BCECC9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appropriate</w:t>
            </w:r>
            <w:proofErr w:type="gramEnd"/>
          </w:p>
          <w:p w14:paraId="78D4CDF5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actions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to take</w:t>
            </w:r>
          </w:p>
          <w:p w14:paraId="16EE2246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when</w:t>
            </w:r>
            <w:proofErr w:type="gramEnd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 xml:space="preserve"> inclement</w:t>
            </w:r>
          </w:p>
          <w:p w14:paraId="48A58B0E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weather</w:t>
            </w:r>
            <w:proofErr w:type="gramEnd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 xml:space="preserve"> is</w:t>
            </w:r>
          </w:p>
          <w:p w14:paraId="11D477B3" w14:textId="77777777" w:rsidR="008A3B3A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approaching</w:t>
            </w:r>
            <w:proofErr w:type="gramEnd"/>
          </w:p>
          <w:p w14:paraId="1F00B8D0" w14:textId="77777777" w:rsidR="00883846" w:rsidRPr="002C0026" w:rsidRDefault="0088384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</w:p>
        </w:tc>
        <w:tc>
          <w:tcPr>
            <w:tcW w:w="9498" w:type="dxa"/>
          </w:tcPr>
          <w:p w14:paraId="79BED289" w14:textId="77777777" w:rsidR="008A3B3A" w:rsidRPr="002C0026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0000"/>
                <w:sz w:val="40"/>
                <w:szCs w:val="40"/>
                <w:lang w:val="en-GB"/>
              </w:rPr>
            </w:pPr>
          </w:p>
        </w:tc>
      </w:tr>
      <w:tr w:rsidR="008A3B3A" w14:paraId="0DBD5848" w14:textId="77777777" w:rsidTr="00301D41">
        <w:tc>
          <w:tcPr>
            <w:tcW w:w="5211" w:type="dxa"/>
            <w:gridSpan w:val="2"/>
            <w:shd w:val="clear" w:color="auto" w:fill="FF0000"/>
          </w:tcPr>
          <w:p w14:paraId="131C73AD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Minimum</w:t>
            </w:r>
          </w:p>
          <w:p w14:paraId="458E7915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Standard 1.3</w:t>
            </w:r>
          </w:p>
        </w:tc>
        <w:tc>
          <w:tcPr>
            <w:tcW w:w="9498" w:type="dxa"/>
            <w:shd w:val="clear" w:color="auto" w:fill="FF0000"/>
          </w:tcPr>
          <w:p w14:paraId="05C7EE2E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Actions</w:t>
            </w:r>
          </w:p>
          <w:p w14:paraId="6208FC21" w14:textId="77777777" w:rsidR="008A3B3A" w:rsidRPr="002C0026" w:rsidRDefault="008A3B3A" w:rsidP="002C002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8A3B3A" w14:paraId="4050CA88" w14:textId="77777777" w:rsidTr="00301D41">
        <w:tc>
          <w:tcPr>
            <w:tcW w:w="5211" w:type="dxa"/>
            <w:gridSpan w:val="2"/>
          </w:tcPr>
          <w:p w14:paraId="33F070EA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In places where</w:t>
            </w:r>
          </w:p>
          <w:p w14:paraId="2A2881AC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credible</w:t>
            </w:r>
            <w:proofErr w:type="gramEnd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 xml:space="preserve"> seasonal</w:t>
            </w:r>
          </w:p>
          <w:p w14:paraId="6F0373F4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forecasts</w:t>
            </w:r>
            <w:proofErr w:type="gramEnd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 xml:space="preserve"> are</w:t>
            </w:r>
          </w:p>
          <w:p w14:paraId="72845AFD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>available</w:t>
            </w:r>
            <w:proofErr w:type="gramEnd"/>
            <w:r w:rsidRPr="002C0026">
              <w:rPr>
                <w:rFonts w:asciiTheme="minorBidi" w:hAnsiTheme="minorBidi" w:cstheme="minorBidi"/>
                <w:color w:val="000000"/>
                <w:sz w:val="50"/>
                <w:szCs w:val="50"/>
                <w:lang w:val="en-GB"/>
              </w:rPr>
              <w:t xml:space="preserve"> the</w:t>
            </w:r>
          </w:p>
          <w:p w14:paraId="5AA385C8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community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has a</w:t>
            </w:r>
          </w:p>
          <w:p w14:paraId="4E503CD2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reliable</w:t>
            </w:r>
            <w:proofErr w:type="gramEnd"/>
          </w:p>
          <w:p w14:paraId="773A2518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relationship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with</w:t>
            </w:r>
          </w:p>
          <w:p w14:paraId="0CADFDA3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an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organisation</w:t>
            </w:r>
          </w:p>
          <w:p w14:paraId="09E809B2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that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can help</w:t>
            </w:r>
          </w:p>
          <w:p w14:paraId="25C89CF9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access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and make</w:t>
            </w:r>
          </w:p>
          <w:p w14:paraId="1C3AD5D9" w14:textId="77777777" w:rsidR="008A3B3A" w:rsidRPr="002C0026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  <w:proofErr w:type="gramStart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>use</w:t>
            </w:r>
            <w:proofErr w:type="gramEnd"/>
            <w:r w:rsidRPr="002C0026"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  <w:t xml:space="preserve"> of the forecast</w:t>
            </w:r>
          </w:p>
          <w:p w14:paraId="182AB40F" w14:textId="77777777" w:rsidR="002C0026" w:rsidRDefault="002C002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</w:p>
          <w:p w14:paraId="394A6F34" w14:textId="77777777" w:rsidR="00883846" w:rsidRPr="002C0026" w:rsidRDefault="0088384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</w:p>
        </w:tc>
        <w:tc>
          <w:tcPr>
            <w:tcW w:w="9498" w:type="dxa"/>
          </w:tcPr>
          <w:p w14:paraId="7798E9DD" w14:textId="77777777" w:rsidR="008A3B3A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FF0000"/>
                <w:sz w:val="40"/>
                <w:szCs w:val="40"/>
                <w:lang w:val="en-GB"/>
              </w:rPr>
            </w:pPr>
          </w:p>
        </w:tc>
      </w:tr>
      <w:tr w:rsidR="008A3B3A" w14:paraId="6FD4244D" w14:textId="77777777" w:rsidTr="00301D41">
        <w:tc>
          <w:tcPr>
            <w:tcW w:w="5211" w:type="dxa"/>
            <w:gridSpan w:val="2"/>
            <w:shd w:val="clear" w:color="auto" w:fill="FF0000"/>
          </w:tcPr>
          <w:p w14:paraId="767697FF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b/>
                <w:bCs/>
                <w:color w:val="FFFFFF" w:themeColor="background1"/>
                <w:sz w:val="50"/>
                <w:szCs w:val="50"/>
                <w:lang w:val="en-GB"/>
              </w:rPr>
              <w:t>Minimum</w:t>
            </w:r>
          </w:p>
          <w:p w14:paraId="3EB2149D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b/>
                <w:bCs/>
                <w:color w:val="FFFFFF" w:themeColor="background1"/>
                <w:sz w:val="50"/>
                <w:szCs w:val="50"/>
                <w:lang w:val="en-GB"/>
              </w:rPr>
              <w:t>Standard 1.4</w:t>
            </w:r>
          </w:p>
        </w:tc>
        <w:tc>
          <w:tcPr>
            <w:tcW w:w="9498" w:type="dxa"/>
            <w:shd w:val="clear" w:color="auto" w:fill="FF0000"/>
          </w:tcPr>
          <w:p w14:paraId="50CD91FE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b/>
                <w:bCs/>
                <w:color w:val="FFFFFF" w:themeColor="background1"/>
                <w:sz w:val="50"/>
                <w:szCs w:val="50"/>
                <w:lang w:val="en-GB"/>
              </w:rPr>
              <w:t>Actions</w:t>
            </w:r>
          </w:p>
          <w:p w14:paraId="796697A2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8A3B3A" w14:paraId="5ED58BC1" w14:textId="77777777" w:rsidTr="00301D41">
        <w:tc>
          <w:tcPr>
            <w:tcW w:w="5211" w:type="dxa"/>
            <w:gridSpan w:val="2"/>
          </w:tcPr>
          <w:p w14:paraId="388180F4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Community carries</w:t>
            </w:r>
          </w:p>
          <w:p w14:paraId="5B3CE888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out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'vulnerability</w:t>
            </w:r>
          </w:p>
          <w:p w14:paraId="4AB185B8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and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risk</w:t>
            </w:r>
          </w:p>
          <w:p w14:paraId="1763B54B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assessments'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</w:t>
            </w:r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that</w:t>
            </w:r>
          </w:p>
          <w:p w14:paraId="672EC2BA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note</w:t>
            </w:r>
            <w:proofErr w:type="gramEnd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 xml:space="preserve"> observed</w:t>
            </w:r>
          </w:p>
          <w:p w14:paraId="07F15A87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changes</w:t>
            </w:r>
            <w:proofErr w:type="gramEnd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 xml:space="preserve"> in</w:t>
            </w:r>
          </w:p>
          <w:p w14:paraId="512A914F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weather</w:t>
            </w:r>
            <w:proofErr w:type="gramEnd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,</w:t>
            </w:r>
          </w:p>
          <w:p w14:paraId="69155A3D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seasonality</w:t>
            </w:r>
            <w:proofErr w:type="gramEnd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 xml:space="preserve"> and</w:t>
            </w:r>
          </w:p>
          <w:p w14:paraId="7333CE7E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>hazard</w:t>
            </w:r>
            <w:proofErr w:type="gramEnd"/>
            <w:r w:rsidRPr="00301D41">
              <w:rPr>
                <w:rFonts w:asciiTheme="minorBidi" w:hAnsiTheme="minorBidi" w:cstheme="minorBidi"/>
                <w:sz w:val="48"/>
                <w:szCs w:val="48"/>
                <w:lang w:val="en-GB"/>
              </w:rPr>
              <w:t xml:space="preserve"> patterns</w:t>
            </w:r>
          </w:p>
          <w:p w14:paraId="2585AD0A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and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uses the</w:t>
            </w:r>
          </w:p>
          <w:p w14:paraId="144C1674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information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to</w:t>
            </w:r>
          </w:p>
          <w:p w14:paraId="46060DFF" w14:textId="77777777" w:rsidR="002C0026" w:rsidRPr="00301D41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develop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local</w:t>
            </w:r>
          </w:p>
          <w:p w14:paraId="7153CFC4" w14:textId="77777777" w:rsidR="008A3B3A" w:rsidRDefault="002C002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>action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48"/>
                <w:szCs w:val="48"/>
                <w:lang w:val="en-GB"/>
              </w:rPr>
              <w:t xml:space="preserve"> plans</w:t>
            </w:r>
          </w:p>
          <w:p w14:paraId="37569421" w14:textId="77777777" w:rsidR="00080DB6" w:rsidRPr="00301D41" w:rsidRDefault="00080DB6" w:rsidP="002C0026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9498" w:type="dxa"/>
          </w:tcPr>
          <w:p w14:paraId="0F7D8EA2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0000"/>
                <w:sz w:val="40"/>
                <w:szCs w:val="40"/>
                <w:lang w:val="en-GB"/>
              </w:rPr>
            </w:pPr>
          </w:p>
        </w:tc>
      </w:tr>
      <w:tr w:rsidR="008A3B3A" w14:paraId="2BCA687B" w14:textId="77777777" w:rsidTr="00301D41">
        <w:tc>
          <w:tcPr>
            <w:tcW w:w="5070" w:type="dxa"/>
            <w:shd w:val="clear" w:color="auto" w:fill="FF0000"/>
          </w:tcPr>
          <w:p w14:paraId="415F6014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Minimum</w:t>
            </w:r>
          </w:p>
          <w:p w14:paraId="02F5A780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Standard 1.5</w:t>
            </w:r>
          </w:p>
        </w:tc>
        <w:tc>
          <w:tcPr>
            <w:tcW w:w="9639" w:type="dxa"/>
            <w:gridSpan w:val="2"/>
            <w:shd w:val="clear" w:color="auto" w:fill="FF0000"/>
          </w:tcPr>
          <w:p w14:paraId="252790E0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Actions</w:t>
            </w:r>
          </w:p>
          <w:p w14:paraId="79ED9DC4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8A3B3A" w14:paraId="4302FB37" w14:textId="77777777" w:rsidTr="002139DE">
        <w:tc>
          <w:tcPr>
            <w:tcW w:w="5070" w:type="dxa"/>
          </w:tcPr>
          <w:p w14:paraId="0F170F54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Community</w:t>
            </w:r>
          </w:p>
          <w:p w14:paraId="02B3B86D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monitors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and</w:t>
            </w:r>
          </w:p>
          <w:p w14:paraId="43B6D5D6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evaluates</w:t>
            </w:r>
            <w:proofErr w:type="gramEnd"/>
          </w:p>
          <w:p w14:paraId="58363AF9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approaches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to</w:t>
            </w:r>
          </w:p>
          <w:p w14:paraId="33815732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disaster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risk</w:t>
            </w:r>
          </w:p>
          <w:p w14:paraId="03FAF2DB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reduction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and</w:t>
            </w:r>
          </w:p>
          <w:p w14:paraId="4D437F4B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learns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</w:t>
            </w:r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from</w:t>
            </w:r>
          </w:p>
          <w:p w14:paraId="317741E1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experience</w:t>
            </w:r>
            <w:proofErr w:type="gramEnd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 xml:space="preserve"> in</w:t>
            </w:r>
          </w:p>
          <w:p w14:paraId="47272237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order</w:t>
            </w:r>
            <w:proofErr w:type="gramEnd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 xml:space="preserve"> to adjust</w:t>
            </w:r>
          </w:p>
          <w:p w14:paraId="43586AC7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plans</w:t>
            </w:r>
            <w:proofErr w:type="gramEnd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 xml:space="preserve"> to adapt to</w:t>
            </w:r>
          </w:p>
          <w:p w14:paraId="3205231E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climate</w:t>
            </w:r>
            <w:proofErr w:type="gramEnd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 xml:space="preserve"> variability</w:t>
            </w:r>
          </w:p>
          <w:p w14:paraId="0A21130A" w14:textId="77777777" w:rsidR="008A3B3A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and</w:t>
            </w:r>
            <w:proofErr w:type="gramEnd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 xml:space="preserve"> change</w:t>
            </w:r>
          </w:p>
          <w:p w14:paraId="31E411A5" w14:textId="77777777" w:rsidR="00883846" w:rsidRPr="00301D41" w:rsidRDefault="0088384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</w:p>
        </w:tc>
        <w:tc>
          <w:tcPr>
            <w:tcW w:w="9639" w:type="dxa"/>
            <w:gridSpan w:val="2"/>
          </w:tcPr>
          <w:p w14:paraId="1585A476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0000"/>
                <w:sz w:val="40"/>
                <w:szCs w:val="40"/>
                <w:lang w:val="en-GB"/>
              </w:rPr>
            </w:pPr>
          </w:p>
        </w:tc>
      </w:tr>
      <w:tr w:rsidR="008A3B3A" w14:paraId="3DC9A164" w14:textId="77777777" w:rsidTr="00301D41">
        <w:tc>
          <w:tcPr>
            <w:tcW w:w="5070" w:type="dxa"/>
            <w:shd w:val="clear" w:color="auto" w:fill="FF0000"/>
          </w:tcPr>
          <w:p w14:paraId="646C373C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Minimum</w:t>
            </w:r>
          </w:p>
          <w:p w14:paraId="268FD2DD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Standard 1.6</w:t>
            </w:r>
          </w:p>
        </w:tc>
        <w:tc>
          <w:tcPr>
            <w:tcW w:w="9639" w:type="dxa"/>
            <w:gridSpan w:val="2"/>
            <w:shd w:val="clear" w:color="auto" w:fill="FF0000"/>
          </w:tcPr>
          <w:p w14:paraId="7699287F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color w:val="FFFFFF" w:themeColor="background1"/>
                <w:sz w:val="50"/>
                <w:szCs w:val="50"/>
                <w:lang w:val="en-GB"/>
              </w:rPr>
              <w:t>Actions</w:t>
            </w:r>
          </w:p>
          <w:p w14:paraId="6CB38386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Bidi" w:hAnsiTheme="minorBidi" w:cstheme="minorBidi"/>
                <w:color w:val="FFFFFF" w:themeColor="background1"/>
                <w:sz w:val="40"/>
                <w:szCs w:val="40"/>
                <w:lang w:val="en-GB"/>
              </w:rPr>
            </w:pPr>
          </w:p>
        </w:tc>
      </w:tr>
      <w:tr w:rsidR="008A3B3A" w14:paraId="2C228597" w14:textId="77777777" w:rsidTr="008A3B3A">
        <w:tc>
          <w:tcPr>
            <w:tcW w:w="5070" w:type="dxa"/>
          </w:tcPr>
          <w:p w14:paraId="7B4160F3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Community</w:t>
            </w:r>
          </w:p>
          <w:p w14:paraId="16315280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advocates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for its</w:t>
            </w:r>
          </w:p>
          <w:p w14:paraId="7D36B4AA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>adaptation</w:t>
            </w:r>
            <w:proofErr w:type="gramEnd"/>
            <w:r w:rsidRPr="00301D41">
              <w:rPr>
                <w:rFonts w:asciiTheme="minorBidi" w:hAnsiTheme="minorBidi" w:cstheme="minorBidi"/>
                <w:b/>
                <w:bCs/>
                <w:sz w:val="50"/>
                <w:szCs w:val="50"/>
                <w:lang w:val="en-GB"/>
              </w:rPr>
              <w:t xml:space="preserve"> needs</w:t>
            </w:r>
          </w:p>
          <w:p w14:paraId="36BDD87E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towards</w:t>
            </w:r>
            <w:proofErr w:type="gramEnd"/>
          </w:p>
          <w:p w14:paraId="2C2721A2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appropriate</w:t>
            </w:r>
            <w:proofErr w:type="gramEnd"/>
          </w:p>
          <w:p w14:paraId="7441FEBE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climate</w:t>
            </w:r>
            <w:proofErr w:type="gramEnd"/>
            <w:r w:rsidRPr="00301D41">
              <w:rPr>
                <w:rFonts w:ascii="Cambria Math" w:hAnsi="Cambria Math" w:cs="Cambria Math"/>
                <w:sz w:val="50"/>
                <w:szCs w:val="50"/>
                <w:lang w:val="en-GB"/>
              </w:rPr>
              <w:t>‐</w:t>
            </w:r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related</w:t>
            </w:r>
          </w:p>
          <w:p w14:paraId="22D6B663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authorities</w:t>
            </w:r>
            <w:proofErr w:type="gramEnd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 xml:space="preserve"> and</w:t>
            </w:r>
          </w:p>
          <w:p w14:paraId="221FB514" w14:textId="77777777" w:rsidR="008A3B3A" w:rsidRPr="00301D41" w:rsidRDefault="008A3B3A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  <w:proofErr w:type="gramStart"/>
            <w:r w:rsidRPr="00301D41">
              <w:rPr>
                <w:rFonts w:asciiTheme="minorBidi" w:hAnsiTheme="minorBidi" w:cstheme="minorBidi"/>
                <w:sz w:val="50"/>
                <w:szCs w:val="50"/>
                <w:lang w:val="en-GB"/>
              </w:rPr>
              <w:t>stakeholders</w:t>
            </w:r>
            <w:proofErr w:type="gramEnd"/>
          </w:p>
          <w:p w14:paraId="35729430" w14:textId="77777777" w:rsidR="002C0026" w:rsidRPr="00301D41" w:rsidRDefault="002C002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</w:p>
          <w:p w14:paraId="07ABB9B3" w14:textId="77777777" w:rsidR="002C0026" w:rsidRDefault="002C002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sz w:val="50"/>
                <w:szCs w:val="50"/>
                <w:lang w:val="en-GB"/>
              </w:rPr>
            </w:pPr>
          </w:p>
          <w:p w14:paraId="61FFCDB5" w14:textId="77777777" w:rsidR="002C0026" w:rsidRPr="00301D41" w:rsidRDefault="002C0026" w:rsidP="008A3B3A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b/>
                <w:bCs/>
                <w:color w:val="000000"/>
                <w:sz w:val="50"/>
                <w:szCs w:val="50"/>
                <w:lang w:val="en-GB"/>
              </w:rPr>
            </w:pPr>
          </w:p>
        </w:tc>
        <w:tc>
          <w:tcPr>
            <w:tcW w:w="9639" w:type="dxa"/>
            <w:gridSpan w:val="2"/>
          </w:tcPr>
          <w:p w14:paraId="2D83961C" w14:textId="77777777" w:rsidR="008A3B3A" w:rsidRPr="00301D41" w:rsidRDefault="008A3B3A" w:rsidP="002139DE">
            <w:pPr>
              <w:autoSpaceDE w:val="0"/>
              <w:autoSpaceDN w:val="0"/>
              <w:adjustRightInd w:val="0"/>
              <w:spacing w:before="0"/>
              <w:rPr>
                <w:rFonts w:asciiTheme="minorBidi" w:hAnsiTheme="minorBidi" w:cstheme="minorBidi"/>
                <w:color w:val="FF0000"/>
                <w:sz w:val="40"/>
                <w:szCs w:val="40"/>
                <w:lang w:val="en-GB"/>
              </w:rPr>
            </w:pPr>
          </w:p>
        </w:tc>
      </w:tr>
    </w:tbl>
    <w:p w14:paraId="436BCE64" w14:textId="77777777" w:rsidR="002139DE" w:rsidRPr="0060392E" w:rsidRDefault="002139DE" w:rsidP="002139DE">
      <w:bookmarkStart w:id="0" w:name="_GoBack"/>
      <w:bookmarkEnd w:id="0"/>
    </w:p>
    <w:sectPr w:rsidR="002139DE" w:rsidRPr="0060392E" w:rsidSect="00202015">
      <w:headerReference w:type="default" r:id="rId8"/>
      <w:footerReference w:type="default" r:id="rId9"/>
      <w:footerReference w:type="first" r:id="rId10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DC1C" w14:textId="77777777" w:rsidR="002139DE" w:rsidRDefault="002139DE">
      <w:r>
        <w:separator/>
      </w:r>
    </w:p>
    <w:p w14:paraId="165DFFCE" w14:textId="77777777" w:rsidR="002139DE" w:rsidRDefault="002139DE"/>
    <w:p w14:paraId="2F2B4F50" w14:textId="77777777" w:rsidR="002139DE" w:rsidRDefault="002139DE"/>
  </w:endnote>
  <w:endnote w:type="continuationSeparator" w:id="0">
    <w:p w14:paraId="153F00C0" w14:textId="77777777" w:rsidR="002139DE" w:rsidRDefault="002139DE">
      <w:r>
        <w:continuationSeparator/>
      </w:r>
    </w:p>
    <w:p w14:paraId="2D0C7C86" w14:textId="77777777" w:rsidR="002139DE" w:rsidRDefault="002139DE"/>
    <w:p w14:paraId="5311F20D" w14:textId="77777777" w:rsidR="002139DE" w:rsidRDefault="00213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05B6" w14:textId="77777777" w:rsidR="002139DE" w:rsidRDefault="002139D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1D00B3" wp14:editId="67B072B8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2DF6AD" wp14:editId="395D3206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7102" w14:textId="77777777" w:rsidR="002139DE" w:rsidRDefault="002139DE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4EEAA" wp14:editId="2054CB79">
          <wp:simplePos x="0" y="0"/>
          <wp:positionH relativeFrom="column">
            <wp:posOffset>6057900</wp:posOffset>
          </wp:positionH>
          <wp:positionV relativeFrom="paragraph">
            <wp:posOffset>26670</wp:posOffset>
          </wp:positionV>
          <wp:extent cx="3810000" cy="495300"/>
          <wp:effectExtent l="0" t="0" r="0" b="0"/>
          <wp:wrapTight wrapText="bothSides">
            <wp:wrapPolygon edited="0">
              <wp:start x="0" y="0"/>
              <wp:lineTo x="0" y="20769"/>
              <wp:lineTo x="21492" y="20769"/>
              <wp:lineTo x="21492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22662" b="34219"/>
                  <a:stretch/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00EA105" wp14:editId="7C442244">
          <wp:simplePos x="0" y="0"/>
          <wp:positionH relativeFrom="column">
            <wp:posOffset>-638175</wp:posOffset>
          </wp:positionH>
          <wp:positionV relativeFrom="paragraph">
            <wp:posOffset>26670</wp:posOffset>
          </wp:positionV>
          <wp:extent cx="2457450" cy="504825"/>
          <wp:effectExtent l="0" t="0" r="0" b="9525"/>
          <wp:wrapTight wrapText="bothSides">
            <wp:wrapPolygon edited="0">
              <wp:start x="0" y="0"/>
              <wp:lineTo x="0" y="21192"/>
              <wp:lineTo x="21433" y="21192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7288" r="66923" b="28887"/>
                  <a:stretch/>
                </pic:blipFill>
                <pic:spPr bwMode="auto">
                  <a:xfrm>
                    <a:off x="0" y="0"/>
                    <a:ext cx="2457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B8AF" w14:textId="77777777" w:rsidR="002139DE" w:rsidRDefault="002139DE">
      <w:r>
        <w:separator/>
      </w:r>
    </w:p>
    <w:p w14:paraId="508EC9B2" w14:textId="77777777" w:rsidR="002139DE" w:rsidRDefault="002139DE"/>
    <w:p w14:paraId="10DC8D61" w14:textId="77777777" w:rsidR="002139DE" w:rsidRDefault="002139DE"/>
  </w:footnote>
  <w:footnote w:type="continuationSeparator" w:id="0">
    <w:p w14:paraId="451BA96D" w14:textId="77777777" w:rsidR="002139DE" w:rsidRDefault="002139DE">
      <w:r>
        <w:continuationSeparator/>
      </w:r>
    </w:p>
    <w:p w14:paraId="513F9257" w14:textId="77777777" w:rsidR="002139DE" w:rsidRDefault="002139DE"/>
    <w:p w14:paraId="0EDDE1FC" w14:textId="77777777" w:rsidR="002139DE" w:rsidRDefault="002139D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B2A8" w14:textId="77777777" w:rsidR="002139DE" w:rsidRPr="00895C69" w:rsidRDefault="002139DE" w:rsidP="0088384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3F2301">
      <w:rPr>
        <w:rStyle w:val="PageNumber"/>
        <w:rFonts w:ascii="Arial" w:hAnsi="Arial" w:cs="Arial"/>
        <w:b/>
        <w:bCs/>
        <w:noProof/>
        <w:sz w:val="16"/>
        <w:szCs w:val="16"/>
      </w:rPr>
      <w:t>6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883846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Group Exercise of Module 5C: Minimum Standards for Local Climate-Smart Disaster Risk Reduction</w:t>
    </w:r>
    <w:r>
      <w:rPr>
        <w:rStyle w:val="Hyperlink"/>
        <w:color w:val="auto"/>
        <w:u w:val="none"/>
      </w:rPr>
      <w:t xml:space="preserve"> 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14:paraId="442EA149" w14:textId="77777777" w:rsidR="002139DE" w:rsidRDefault="002139D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.65pt;height:8pt" o:bullet="t">
        <v:imagedata r:id="rId1" o:title="bullet1"/>
      </v:shape>
    </w:pict>
  </w:numPicBullet>
  <w:numPicBullet w:numPicBulletId="1">
    <w:pict>
      <v:shape id="_x0000_i1043" type="#_x0000_t75" style="width:2.65pt;height:8pt" o:bullet="t">
        <v:imagedata r:id="rId2" o:title="bullet2"/>
      </v:shape>
    </w:pict>
  </w:numPicBullet>
  <w:numPicBullet w:numPicBulletId="2">
    <w:pict>
      <v:shape id="_x0000_i1044" type="#_x0000_t75" style="width:2.65pt;height:8pt" o:bullet="t">
        <v:imagedata r:id="rId3" o:title="bullet3"/>
      </v:shape>
    </w:pict>
  </w:numPicBullet>
  <w:abstractNum w:abstractNumId="0">
    <w:nsid w:val="0D260AC1"/>
    <w:multiLevelType w:val="hybridMultilevel"/>
    <w:tmpl w:val="8AC64C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DDC"/>
    <w:multiLevelType w:val="multilevel"/>
    <w:tmpl w:val="EE0AA576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">
    <w:nsid w:val="1B606B5A"/>
    <w:multiLevelType w:val="hybridMultilevel"/>
    <w:tmpl w:val="3EDCF7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2E1D"/>
    <w:multiLevelType w:val="hybridMultilevel"/>
    <w:tmpl w:val="A732AE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1CF1"/>
    <w:multiLevelType w:val="hybridMultilevel"/>
    <w:tmpl w:val="1C22C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2319"/>
    <w:multiLevelType w:val="hybridMultilevel"/>
    <w:tmpl w:val="399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148F"/>
    <w:multiLevelType w:val="hybridMultilevel"/>
    <w:tmpl w:val="DB4447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C5F5C"/>
    <w:multiLevelType w:val="hybridMultilevel"/>
    <w:tmpl w:val="D7E4D322"/>
    <w:lvl w:ilvl="0" w:tplc="2174DB68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47401"/>
    <w:multiLevelType w:val="hybridMultilevel"/>
    <w:tmpl w:val="559EF78C"/>
    <w:lvl w:ilvl="0" w:tplc="45D68900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>
    <w:nsid w:val="5DDC1978"/>
    <w:multiLevelType w:val="hybridMultilevel"/>
    <w:tmpl w:val="9AD2D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359"/>
    <w:multiLevelType w:val="hybridMultilevel"/>
    <w:tmpl w:val="09E293C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BF5"/>
    <w:multiLevelType w:val="hybridMultilevel"/>
    <w:tmpl w:val="BAF2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E4059"/>
    <w:multiLevelType w:val="hybridMultilevel"/>
    <w:tmpl w:val="8EE4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A62A8"/>
    <w:multiLevelType w:val="hybridMultilevel"/>
    <w:tmpl w:val="36024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4CFD"/>
    <w:multiLevelType w:val="hybridMultilevel"/>
    <w:tmpl w:val="9F7E54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E5FFF"/>
    <w:multiLevelType w:val="hybridMultilevel"/>
    <w:tmpl w:val="02C45BF4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8">
    <w:nsid w:val="7D061CE0"/>
    <w:multiLevelType w:val="hybridMultilevel"/>
    <w:tmpl w:val="E064162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8"/>
  </w:num>
  <w:num w:numId="13">
    <w:abstractNumId w:val="13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 w:numId="18">
    <w:abstractNumId w:val="6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55628"/>
    <w:rsid w:val="00080DB6"/>
    <w:rsid w:val="00102F65"/>
    <w:rsid w:val="00122C8A"/>
    <w:rsid w:val="00202015"/>
    <w:rsid w:val="002139DE"/>
    <w:rsid w:val="00220915"/>
    <w:rsid w:val="002311CA"/>
    <w:rsid w:val="002942E3"/>
    <w:rsid w:val="0029792A"/>
    <w:rsid w:val="002B63EB"/>
    <w:rsid w:val="002C0026"/>
    <w:rsid w:val="002D45EC"/>
    <w:rsid w:val="002D55E7"/>
    <w:rsid w:val="00301D41"/>
    <w:rsid w:val="003179E1"/>
    <w:rsid w:val="003727FC"/>
    <w:rsid w:val="003F2301"/>
    <w:rsid w:val="00476FB6"/>
    <w:rsid w:val="004D34E3"/>
    <w:rsid w:val="004E371B"/>
    <w:rsid w:val="004F7E40"/>
    <w:rsid w:val="005243F1"/>
    <w:rsid w:val="00590347"/>
    <w:rsid w:val="005B5FC3"/>
    <w:rsid w:val="005C376A"/>
    <w:rsid w:val="0060392E"/>
    <w:rsid w:val="006203D7"/>
    <w:rsid w:val="00642F13"/>
    <w:rsid w:val="006575CD"/>
    <w:rsid w:val="007C1A84"/>
    <w:rsid w:val="007F24D7"/>
    <w:rsid w:val="00806F03"/>
    <w:rsid w:val="0083344B"/>
    <w:rsid w:val="00883846"/>
    <w:rsid w:val="008A3B3A"/>
    <w:rsid w:val="008B2568"/>
    <w:rsid w:val="00956BDB"/>
    <w:rsid w:val="009903DA"/>
    <w:rsid w:val="00A923BF"/>
    <w:rsid w:val="00B655E0"/>
    <w:rsid w:val="00B9676D"/>
    <w:rsid w:val="00BA50C6"/>
    <w:rsid w:val="00C100CE"/>
    <w:rsid w:val="00C14F64"/>
    <w:rsid w:val="00C8270B"/>
    <w:rsid w:val="00CC0717"/>
    <w:rsid w:val="00D00382"/>
    <w:rsid w:val="00DD5623"/>
    <w:rsid w:val="00E40611"/>
    <w:rsid w:val="00E52F21"/>
    <w:rsid w:val="00E554BF"/>
    <w:rsid w:val="00EC2274"/>
    <w:rsid w:val="00ED6817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43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 Puno</cp:lastModifiedBy>
  <cp:revision>5</cp:revision>
  <cp:lastPrinted>2014-11-20T04:28:00Z</cp:lastPrinted>
  <dcterms:created xsi:type="dcterms:W3CDTF">2016-03-16T00:51:00Z</dcterms:created>
  <dcterms:modified xsi:type="dcterms:W3CDTF">2016-04-20T04:33:00Z</dcterms:modified>
</cp:coreProperties>
</file>